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D238" w14:textId="77777777" w:rsidR="00C62617" w:rsidRDefault="00C62617" w:rsidP="00C62617">
      <w:pPr>
        <w:rPr>
          <w:sz w:val="24"/>
          <w:szCs w:val="24"/>
        </w:rPr>
      </w:pPr>
    </w:p>
    <w:p w14:paraId="0B98B7B6" w14:textId="1F523138" w:rsidR="009E23AB" w:rsidRDefault="00C12D01" w:rsidP="00C62617">
      <w:pPr>
        <w:rPr>
          <w:b/>
          <w:bCs/>
          <w:sz w:val="24"/>
          <w:szCs w:val="24"/>
        </w:rPr>
      </w:pPr>
      <w:r>
        <w:rPr>
          <w:b/>
          <w:bCs/>
          <w:sz w:val="24"/>
          <w:szCs w:val="24"/>
        </w:rPr>
        <w:t xml:space="preserve">Discrimination </w:t>
      </w:r>
      <w:r w:rsidR="005B4CB5">
        <w:rPr>
          <w:b/>
          <w:bCs/>
          <w:sz w:val="24"/>
          <w:szCs w:val="24"/>
        </w:rPr>
        <w:t>could be</w:t>
      </w:r>
      <w:r w:rsidR="00311600">
        <w:rPr>
          <w:b/>
          <w:bCs/>
          <w:sz w:val="24"/>
          <w:szCs w:val="24"/>
        </w:rPr>
        <w:t xml:space="preserve"> a</w:t>
      </w:r>
      <w:r w:rsidR="00680B17">
        <w:rPr>
          <w:b/>
          <w:bCs/>
          <w:sz w:val="24"/>
          <w:szCs w:val="24"/>
        </w:rPr>
        <w:t xml:space="preserve"> </w:t>
      </w:r>
      <w:r w:rsidR="00266D9E">
        <w:rPr>
          <w:b/>
          <w:bCs/>
          <w:sz w:val="24"/>
          <w:szCs w:val="24"/>
        </w:rPr>
        <w:t>cause of increased risk of Covid death, says ONS</w:t>
      </w:r>
    </w:p>
    <w:p w14:paraId="5BD1D1FE" w14:textId="5ED4BA0A" w:rsidR="009E23AB" w:rsidRPr="00DD1835" w:rsidRDefault="00B0698D" w:rsidP="00C62617">
      <w:pPr>
        <w:rPr>
          <w:sz w:val="24"/>
          <w:szCs w:val="24"/>
        </w:rPr>
      </w:pPr>
      <w:r w:rsidRPr="00DD1835">
        <w:rPr>
          <w:sz w:val="24"/>
          <w:szCs w:val="24"/>
        </w:rPr>
        <w:t>Some</w:t>
      </w:r>
      <w:r w:rsidR="001971DC" w:rsidRPr="00DD1835">
        <w:rPr>
          <w:sz w:val="24"/>
          <w:szCs w:val="24"/>
        </w:rPr>
        <w:t xml:space="preserve"> of </w:t>
      </w:r>
      <w:r w:rsidR="00646AB0">
        <w:rPr>
          <w:sz w:val="24"/>
          <w:szCs w:val="24"/>
        </w:rPr>
        <w:t>disabled people’s</w:t>
      </w:r>
      <w:r w:rsidR="001971DC" w:rsidRPr="00DD1835">
        <w:rPr>
          <w:sz w:val="24"/>
          <w:szCs w:val="24"/>
        </w:rPr>
        <w:t xml:space="preserve"> increased risk of death </w:t>
      </w:r>
      <w:r w:rsidR="003E4EA6" w:rsidRPr="00DD1835">
        <w:rPr>
          <w:sz w:val="24"/>
          <w:szCs w:val="24"/>
        </w:rPr>
        <w:t xml:space="preserve">from Covid </w:t>
      </w:r>
      <w:r w:rsidR="00972733" w:rsidRPr="00DD1835">
        <w:rPr>
          <w:sz w:val="24"/>
          <w:szCs w:val="24"/>
        </w:rPr>
        <w:t>could be due to the discrimination</w:t>
      </w:r>
      <w:r w:rsidR="00C7522D" w:rsidRPr="00DD1835">
        <w:rPr>
          <w:sz w:val="24"/>
          <w:szCs w:val="24"/>
        </w:rPr>
        <w:t xml:space="preserve"> they </w:t>
      </w:r>
      <w:proofErr w:type="gramStart"/>
      <w:r w:rsidR="00F75F6A" w:rsidRPr="00DD1835">
        <w:rPr>
          <w:sz w:val="24"/>
          <w:szCs w:val="24"/>
        </w:rPr>
        <w:t>face</w:t>
      </w:r>
      <w:r w:rsidR="009C0F8F" w:rsidRPr="00DD1835">
        <w:rPr>
          <w:sz w:val="24"/>
          <w:szCs w:val="24"/>
        </w:rPr>
        <w:t>,</w:t>
      </w:r>
      <w:proofErr w:type="gramEnd"/>
      <w:r w:rsidR="009C0F8F" w:rsidRPr="00DD1835">
        <w:rPr>
          <w:sz w:val="24"/>
          <w:szCs w:val="24"/>
        </w:rPr>
        <w:t xml:space="preserve"> </w:t>
      </w:r>
      <w:r w:rsidR="004C538D" w:rsidRPr="00DD1835">
        <w:rPr>
          <w:sz w:val="24"/>
          <w:szCs w:val="24"/>
        </w:rPr>
        <w:t>the Office for National Statistics (ONS) has concluded.</w:t>
      </w:r>
    </w:p>
    <w:p w14:paraId="631CE40A" w14:textId="017C7803" w:rsidR="005A2D6A" w:rsidRDefault="008D05C7" w:rsidP="00C62617">
      <w:pPr>
        <w:rPr>
          <w:sz w:val="24"/>
          <w:szCs w:val="24"/>
        </w:rPr>
      </w:pPr>
      <w:hyperlink r:id="rId5" w:history="1">
        <w:r w:rsidR="005A2D6A" w:rsidRPr="00DD1835">
          <w:rPr>
            <w:rStyle w:val="Hyperlink"/>
            <w:sz w:val="24"/>
            <w:szCs w:val="24"/>
          </w:rPr>
          <w:t>A new study</w:t>
        </w:r>
      </w:hyperlink>
      <w:r w:rsidR="005A2D6A" w:rsidRPr="00DD1835">
        <w:rPr>
          <w:sz w:val="24"/>
          <w:szCs w:val="24"/>
        </w:rPr>
        <w:t xml:space="preserve"> into disabled people’s Covid-related deaths </w:t>
      </w:r>
      <w:r w:rsidR="00646AB0">
        <w:rPr>
          <w:sz w:val="24"/>
          <w:szCs w:val="24"/>
        </w:rPr>
        <w:t xml:space="preserve">in England </w:t>
      </w:r>
      <w:r w:rsidR="005A2D6A" w:rsidRPr="00DD1835">
        <w:rPr>
          <w:sz w:val="24"/>
          <w:szCs w:val="24"/>
        </w:rPr>
        <w:t>through the three waves of the pandemic</w:t>
      </w:r>
      <w:r w:rsidR="00A35258" w:rsidRPr="00DD1835">
        <w:rPr>
          <w:sz w:val="24"/>
          <w:szCs w:val="24"/>
        </w:rPr>
        <w:t xml:space="preserve"> </w:t>
      </w:r>
      <w:r w:rsidR="009F7099" w:rsidRPr="00DD1835">
        <w:rPr>
          <w:sz w:val="24"/>
          <w:szCs w:val="24"/>
        </w:rPr>
        <w:t>found – as previously estimated</w:t>
      </w:r>
      <w:r w:rsidR="00E15C67">
        <w:rPr>
          <w:sz w:val="24"/>
          <w:szCs w:val="24"/>
        </w:rPr>
        <w:t xml:space="preserve"> across</w:t>
      </w:r>
      <w:r w:rsidR="00EF0826">
        <w:rPr>
          <w:sz w:val="24"/>
          <w:szCs w:val="24"/>
        </w:rPr>
        <w:t xml:space="preserve"> waves one and two</w:t>
      </w:r>
      <w:r w:rsidR="009F7099" w:rsidRPr="00DD1835">
        <w:rPr>
          <w:sz w:val="24"/>
          <w:szCs w:val="24"/>
        </w:rPr>
        <w:t xml:space="preserve"> – </w:t>
      </w:r>
      <w:r w:rsidR="00A35258" w:rsidRPr="00DD1835">
        <w:rPr>
          <w:sz w:val="24"/>
          <w:szCs w:val="24"/>
        </w:rPr>
        <w:t xml:space="preserve">that </w:t>
      </w:r>
      <w:r w:rsidR="009F7099" w:rsidRPr="00DD1835">
        <w:rPr>
          <w:sz w:val="24"/>
          <w:szCs w:val="24"/>
        </w:rPr>
        <w:t xml:space="preserve">about </w:t>
      </w:r>
      <w:r w:rsidR="00A35258" w:rsidRPr="00DD1835">
        <w:rPr>
          <w:sz w:val="24"/>
          <w:szCs w:val="24"/>
        </w:rPr>
        <w:t xml:space="preserve">58 per cent of deaths between January 2020 and </w:t>
      </w:r>
      <w:r w:rsidR="00564DE0" w:rsidRPr="00DD1835">
        <w:rPr>
          <w:sz w:val="24"/>
          <w:szCs w:val="24"/>
        </w:rPr>
        <w:t xml:space="preserve">March 2022 </w:t>
      </w:r>
      <w:r w:rsidR="00A35258" w:rsidRPr="00DD1835">
        <w:rPr>
          <w:sz w:val="24"/>
          <w:szCs w:val="24"/>
        </w:rPr>
        <w:t>were of disabled people.</w:t>
      </w:r>
    </w:p>
    <w:p w14:paraId="680CFFC0" w14:textId="5B5B50A5" w:rsidR="00460AC8" w:rsidRPr="00DD1835" w:rsidRDefault="00460AC8" w:rsidP="00C62617">
      <w:pPr>
        <w:rPr>
          <w:sz w:val="24"/>
          <w:szCs w:val="24"/>
        </w:rPr>
      </w:pPr>
      <w:r w:rsidRPr="00DD1835">
        <w:rPr>
          <w:sz w:val="24"/>
          <w:szCs w:val="24"/>
        </w:rPr>
        <w:t xml:space="preserve">The study, which for statistical reasons was only able to analyse those who died aged between 30 and 100, found </w:t>
      </w:r>
      <w:r>
        <w:rPr>
          <w:sz w:val="24"/>
          <w:szCs w:val="24"/>
        </w:rPr>
        <w:t xml:space="preserve">there were </w:t>
      </w:r>
      <w:r w:rsidRPr="00DD1835">
        <w:rPr>
          <w:sz w:val="24"/>
          <w:szCs w:val="24"/>
        </w:rPr>
        <w:t>about 78,000 deaths of disabled people</w:t>
      </w:r>
      <w:r w:rsidR="0022023A">
        <w:rPr>
          <w:sz w:val="24"/>
          <w:szCs w:val="24"/>
        </w:rPr>
        <w:t>*</w:t>
      </w:r>
      <w:r w:rsidRPr="00DD1835">
        <w:rPr>
          <w:sz w:val="24"/>
          <w:szCs w:val="24"/>
        </w:rPr>
        <w:t xml:space="preserve"> out of about 136,000 deaths in that age group </w:t>
      </w:r>
      <w:r w:rsidR="00271FB6">
        <w:rPr>
          <w:sz w:val="24"/>
          <w:szCs w:val="24"/>
        </w:rPr>
        <w:t>in which</w:t>
      </w:r>
      <w:r w:rsidRPr="00DD1835">
        <w:rPr>
          <w:sz w:val="24"/>
          <w:szCs w:val="24"/>
        </w:rPr>
        <w:t xml:space="preserve"> Covid </w:t>
      </w:r>
      <w:r w:rsidR="00271FB6">
        <w:rPr>
          <w:sz w:val="24"/>
          <w:szCs w:val="24"/>
        </w:rPr>
        <w:t xml:space="preserve">was mentioned </w:t>
      </w:r>
      <w:r w:rsidRPr="00DD1835">
        <w:rPr>
          <w:sz w:val="24"/>
          <w:szCs w:val="24"/>
        </w:rPr>
        <w:t>on the death certificate.</w:t>
      </w:r>
    </w:p>
    <w:p w14:paraId="75F87DE6" w14:textId="3BA26844" w:rsidR="00545C70" w:rsidRPr="00DD1835" w:rsidRDefault="00545C70" w:rsidP="00545C70">
      <w:pPr>
        <w:rPr>
          <w:sz w:val="24"/>
          <w:szCs w:val="24"/>
        </w:rPr>
      </w:pPr>
      <w:r w:rsidRPr="00DD1835">
        <w:rPr>
          <w:sz w:val="24"/>
          <w:szCs w:val="24"/>
        </w:rPr>
        <w:t xml:space="preserve">The ONS study estimated that, after adjusting for factors such as age, pre-existing health conditions, vaccination status, and the level of deprivation of their neighbourhood, </w:t>
      </w:r>
      <w:r w:rsidR="00181606">
        <w:rPr>
          <w:sz w:val="24"/>
          <w:szCs w:val="24"/>
        </w:rPr>
        <w:t>more-</w:t>
      </w:r>
      <w:r w:rsidRPr="00DD1835">
        <w:rPr>
          <w:sz w:val="24"/>
          <w:szCs w:val="24"/>
        </w:rPr>
        <w:t>disabled women</w:t>
      </w:r>
      <w:r w:rsidR="00181606">
        <w:rPr>
          <w:sz w:val="24"/>
          <w:szCs w:val="24"/>
        </w:rPr>
        <w:t>*</w:t>
      </w:r>
      <w:r w:rsidR="0022023A">
        <w:rPr>
          <w:sz w:val="24"/>
          <w:szCs w:val="24"/>
        </w:rPr>
        <w:t>*</w:t>
      </w:r>
      <w:r w:rsidRPr="00DD1835">
        <w:rPr>
          <w:sz w:val="24"/>
          <w:szCs w:val="24"/>
        </w:rPr>
        <w:t xml:space="preserve"> were still 1.6 times more likely to die from COVID-19 than non-disabled women.</w:t>
      </w:r>
    </w:p>
    <w:p w14:paraId="165405A2" w14:textId="3E914C4B" w:rsidR="00F70F67" w:rsidRPr="00DD1835" w:rsidRDefault="00181606" w:rsidP="00C62617">
      <w:pPr>
        <w:rPr>
          <w:sz w:val="24"/>
          <w:szCs w:val="24"/>
        </w:rPr>
      </w:pPr>
      <w:r>
        <w:rPr>
          <w:sz w:val="24"/>
          <w:szCs w:val="24"/>
        </w:rPr>
        <w:t>More-d</w:t>
      </w:r>
      <w:r w:rsidR="00B458C2" w:rsidRPr="00DD1835">
        <w:rPr>
          <w:sz w:val="24"/>
          <w:szCs w:val="24"/>
        </w:rPr>
        <w:t>isabled men were 1.4 times more likely to die a Covid-related death than non-disabled men</w:t>
      </w:r>
      <w:r w:rsidR="00460AC8">
        <w:rPr>
          <w:sz w:val="24"/>
          <w:szCs w:val="24"/>
        </w:rPr>
        <w:t>,</w:t>
      </w:r>
      <w:r w:rsidR="00B458C2" w:rsidRPr="00DD1835">
        <w:rPr>
          <w:sz w:val="24"/>
          <w:szCs w:val="24"/>
        </w:rPr>
        <w:t xml:space="preserve"> after adjusting for all the factors.</w:t>
      </w:r>
    </w:p>
    <w:p w14:paraId="7EAA1B34" w14:textId="2B235E45" w:rsidR="003724DE" w:rsidRPr="00DD1835" w:rsidRDefault="00C10D4D" w:rsidP="00C62617">
      <w:pPr>
        <w:rPr>
          <w:sz w:val="24"/>
          <w:szCs w:val="24"/>
        </w:rPr>
      </w:pPr>
      <w:r w:rsidRPr="00DD1835">
        <w:rPr>
          <w:sz w:val="24"/>
          <w:szCs w:val="24"/>
        </w:rPr>
        <w:t xml:space="preserve">ONS has told Disability News Service that </w:t>
      </w:r>
      <w:r w:rsidR="00C53A6E" w:rsidRPr="00DD1835">
        <w:rPr>
          <w:sz w:val="24"/>
          <w:szCs w:val="24"/>
        </w:rPr>
        <w:t xml:space="preserve">it believes some of </w:t>
      </w:r>
      <w:r w:rsidR="00B458C2" w:rsidRPr="00DD1835">
        <w:rPr>
          <w:sz w:val="24"/>
          <w:szCs w:val="24"/>
        </w:rPr>
        <w:t xml:space="preserve">this extra risk </w:t>
      </w:r>
      <w:r w:rsidR="00AB63B5">
        <w:rPr>
          <w:sz w:val="24"/>
          <w:szCs w:val="24"/>
        </w:rPr>
        <w:t xml:space="preserve">of death </w:t>
      </w:r>
      <w:r w:rsidR="00BF0FCA" w:rsidRPr="00DD1835">
        <w:rPr>
          <w:sz w:val="24"/>
          <w:szCs w:val="24"/>
        </w:rPr>
        <w:t xml:space="preserve">could be due to </w:t>
      </w:r>
      <w:r w:rsidR="00460AC8">
        <w:rPr>
          <w:sz w:val="24"/>
          <w:szCs w:val="24"/>
        </w:rPr>
        <w:t xml:space="preserve">factors such as </w:t>
      </w:r>
      <w:r w:rsidR="003B4371" w:rsidRPr="00DD1835">
        <w:rPr>
          <w:sz w:val="24"/>
          <w:szCs w:val="24"/>
        </w:rPr>
        <w:t>disabled people’s</w:t>
      </w:r>
      <w:r w:rsidR="002A70A3" w:rsidRPr="00DD1835">
        <w:rPr>
          <w:sz w:val="24"/>
          <w:szCs w:val="24"/>
        </w:rPr>
        <w:t xml:space="preserve"> different levels of access to health and transport services</w:t>
      </w:r>
      <w:r w:rsidR="00900848" w:rsidRPr="00DD1835">
        <w:rPr>
          <w:sz w:val="24"/>
          <w:szCs w:val="24"/>
        </w:rPr>
        <w:t xml:space="preserve">, </w:t>
      </w:r>
      <w:r w:rsidR="003724DE" w:rsidRPr="00DD1835">
        <w:rPr>
          <w:sz w:val="24"/>
          <w:szCs w:val="24"/>
        </w:rPr>
        <w:t>information</w:t>
      </w:r>
      <w:r w:rsidR="00816B9F">
        <w:rPr>
          <w:sz w:val="24"/>
          <w:szCs w:val="24"/>
        </w:rPr>
        <w:t>,</w:t>
      </w:r>
      <w:r w:rsidR="006415D6" w:rsidRPr="00DD1835">
        <w:rPr>
          <w:sz w:val="24"/>
          <w:szCs w:val="24"/>
        </w:rPr>
        <w:t xml:space="preserve"> and </w:t>
      </w:r>
      <w:r w:rsidR="00BC465F" w:rsidRPr="00DD1835">
        <w:rPr>
          <w:sz w:val="24"/>
          <w:szCs w:val="24"/>
        </w:rPr>
        <w:t>computers</w:t>
      </w:r>
      <w:r w:rsidR="003724DE" w:rsidRPr="00DD1835">
        <w:rPr>
          <w:sz w:val="24"/>
          <w:szCs w:val="24"/>
        </w:rPr>
        <w:t>.</w:t>
      </w:r>
    </w:p>
    <w:p w14:paraId="0C98C7F6" w14:textId="201B49F1" w:rsidR="00241AB8" w:rsidRPr="00DD1835" w:rsidRDefault="00460AC8" w:rsidP="00C62617">
      <w:pPr>
        <w:rPr>
          <w:sz w:val="24"/>
          <w:szCs w:val="24"/>
        </w:rPr>
      </w:pPr>
      <w:r>
        <w:rPr>
          <w:sz w:val="24"/>
          <w:szCs w:val="24"/>
        </w:rPr>
        <w:t>And</w:t>
      </w:r>
      <w:r w:rsidR="00BC465F" w:rsidRPr="00DD1835">
        <w:rPr>
          <w:sz w:val="24"/>
          <w:szCs w:val="24"/>
        </w:rPr>
        <w:t xml:space="preserve"> it</w:t>
      </w:r>
      <w:r w:rsidR="003724DE" w:rsidRPr="00DD1835">
        <w:rPr>
          <w:sz w:val="24"/>
          <w:szCs w:val="24"/>
        </w:rPr>
        <w:t xml:space="preserve"> </w:t>
      </w:r>
      <w:r w:rsidR="00375740">
        <w:rPr>
          <w:sz w:val="24"/>
          <w:szCs w:val="24"/>
        </w:rPr>
        <w:t>said</w:t>
      </w:r>
      <w:r w:rsidR="003724DE" w:rsidRPr="00DD1835">
        <w:rPr>
          <w:sz w:val="24"/>
          <w:szCs w:val="24"/>
        </w:rPr>
        <w:t xml:space="preserve"> that </w:t>
      </w:r>
      <w:r w:rsidR="0024627E" w:rsidRPr="00DD1835">
        <w:rPr>
          <w:sz w:val="24"/>
          <w:szCs w:val="24"/>
        </w:rPr>
        <w:t xml:space="preserve">discrimination could have played a part in the increased number of </w:t>
      </w:r>
      <w:r w:rsidR="00AB63B5">
        <w:rPr>
          <w:sz w:val="24"/>
          <w:szCs w:val="24"/>
        </w:rPr>
        <w:t xml:space="preserve">Covid </w:t>
      </w:r>
      <w:r w:rsidR="0024627E" w:rsidRPr="00DD1835">
        <w:rPr>
          <w:sz w:val="24"/>
          <w:szCs w:val="24"/>
        </w:rPr>
        <w:t>deaths of disabled people.</w:t>
      </w:r>
    </w:p>
    <w:p w14:paraId="0A7FC420" w14:textId="1D01BB12" w:rsidR="00B458C2" w:rsidRPr="00DD1835" w:rsidRDefault="00816C05" w:rsidP="00C62617">
      <w:pPr>
        <w:rPr>
          <w:sz w:val="24"/>
          <w:szCs w:val="24"/>
        </w:rPr>
      </w:pPr>
      <w:r w:rsidRPr="00DD1835">
        <w:rPr>
          <w:sz w:val="24"/>
          <w:szCs w:val="24"/>
        </w:rPr>
        <w:t xml:space="preserve">ONS has </w:t>
      </w:r>
      <w:r w:rsidRPr="00BC3D23">
        <w:rPr>
          <w:sz w:val="24"/>
          <w:szCs w:val="24"/>
        </w:rPr>
        <w:t>concluded that a large part of the overall</w:t>
      </w:r>
      <w:r w:rsidRPr="00DD1835">
        <w:rPr>
          <w:sz w:val="24"/>
          <w:szCs w:val="24"/>
        </w:rPr>
        <w:t xml:space="preserve"> heightened risk of death from </w:t>
      </w:r>
      <w:r w:rsidR="00E03A36" w:rsidRPr="00DD1835">
        <w:rPr>
          <w:sz w:val="24"/>
          <w:szCs w:val="24"/>
        </w:rPr>
        <w:t>Covid is because disabled people are “disproportionately exposed to a broad range of generally disadvantageous circumstances compared with non-disabled people”.</w:t>
      </w:r>
    </w:p>
    <w:p w14:paraId="21ABE75F" w14:textId="70753BC9" w:rsidR="00523971" w:rsidRPr="00DD1835" w:rsidRDefault="00E03A36" w:rsidP="00C62617">
      <w:pPr>
        <w:rPr>
          <w:sz w:val="24"/>
          <w:szCs w:val="24"/>
        </w:rPr>
      </w:pPr>
      <w:r w:rsidRPr="00DD1835">
        <w:rPr>
          <w:sz w:val="24"/>
          <w:szCs w:val="24"/>
        </w:rPr>
        <w:t xml:space="preserve">This </w:t>
      </w:r>
      <w:r w:rsidR="00321EE0" w:rsidRPr="00DD1835">
        <w:rPr>
          <w:sz w:val="24"/>
          <w:szCs w:val="24"/>
        </w:rPr>
        <w:t xml:space="preserve">is likely to include </w:t>
      </w:r>
      <w:r w:rsidR="003B031E">
        <w:rPr>
          <w:sz w:val="24"/>
          <w:szCs w:val="24"/>
        </w:rPr>
        <w:t xml:space="preserve">disabled people </w:t>
      </w:r>
      <w:r w:rsidR="00321EE0" w:rsidRPr="00DD1835">
        <w:rPr>
          <w:sz w:val="24"/>
          <w:szCs w:val="24"/>
        </w:rPr>
        <w:t>being more likely to live in deprived areas</w:t>
      </w:r>
      <w:r w:rsidR="003B031E">
        <w:rPr>
          <w:sz w:val="24"/>
          <w:szCs w:val="24"/>
        </w:rPr>
        <w:t xml:space="preserve"> and </w:t>
      </w:r>
      <w:r w:rsidR="00257C3D" w:rsidRPr="00DD1835">
        <w:rPr>
          <w:sz w:val="24"/>
          <w:szCs w:val="24"/>
        </w:rPr>
        <w:t>in area</w:t>
      </w:r>
      <w:r w:rsidR="003B031E">
        <w:rPr>
          <w:sz w:val="24"/>
          <w:szCs w:val="24"/>
        </w:rPr>
        <w:t>s</w:t>
      </w:r>
      <w:r w:rsidR="00257C3D" w:rsidRPr="00DD1835">
        <w:rPr>
          <w:sz w:val="24"/>
          <w:szCs w:val="24"/>
        </w:rPr>
        <w:t xml:space="preserve"> with a greater density of population, </w:t>
      </w:r>
      <w:r w:rsidR="00312848" w:rsidRPr="00DD1835">
        <w:rPr>
          <w:sz w:val="24"/>
          <w:szCs w:val="24"/>
        </w:rPr>
        <w:t xml:space="preserve">as well as being more likely to have pre-existing health conditions that </w:t>
      </w:r>
      <w:r w:rsidR="00A46B52">
        <w:rPr>
          <w:sz w:val="24"/>
          <w:szCs w:val="24"/>
        </w:rPr>
        <w:t>make</w:t>
      </w:r>
      <w:r w:rsidR="00312848" w:rsidRPr="00DD1835">
        <w:rPr>
          <w:sz w:val="24"/>
          <w:szCs w:val="24"/>
        </w:rPr>
        <w:t xml:space="preserve"> them more vulnerable to Covid.</w:t>
      </w:r>
    </w:p>
    <w:p w14:paraId="69E191CE" w14:textId="1C26861D" w:rsidR="000C7F0A" w:rsidRPr="00DD1835" w:rsidRDefault="003B031E" w:rsidP="00C62617">
      <w:pPr>
        <w:rPr>
          <w:sz w:val="24"/>
          <w:szCs w:val="24"/>
        </w:rPr>
      </w:pPr>
      <w:r>
        <w:rPr>
          <w:sz w:val="24"/>
          <w:szCs w:val="24"/>
        </w:rPr>
        <w:t>The study found that d</w:t>
      </w:r>
      <w:r w:rsidR="001D232E" w:rsidRPr="00DD1835">
        <w:rPr>
          <w:sz w:val="24"/>
          <w:szCs w:val="24"/>
        </w:rPr>
        <w:t xml:space="preserve">isabled women who were </w:t>
      </w:r>
      <w:r w:rsidR="00097799" w:rsidRPr="00DD1835">
        <w:rPr>
          <w:sz w:val="24"/>
          <w:szCs w:val="24"/>
        </w:rPr>
        <w:t xml:space="preserve">less-disabled were </w:t>
      </w:r>
      <w:r w:rsidR="00870723" w:rsidRPr="00DD1835">
        <w:rPr>
          <w:sz w:val="24"/>
          <w:szCs w:val="24"/>
        </w:rPr>
        <w:t>still 1.3 times more at risk of death from Covid than non-disabled women</w:t>
      </w:r>
      <w:r>
        <w:rPr>
          <w:sz w:val="24"/>
          <w:szCs w:val="24"/>
        </w:rPr>
        <w:t>, while l</w:t>
      </w:r>
      <w:r w:rsidR="00870723" w:rsidRPr="00DD1835">
        <w:rPr>
          <w:sz w:val="24"/>
          <w:szCs w:val="24"/>
        </w:rPr>
        <w:t xml:space="preserve">ess-disabled men </w:t>
      </w:r>
      <w:r w:rsidR="00545C70" w:rsidRPr="00DD1835">
        <w:rPr>
          <w:sz w:val="24"/>
          <w:szCs w:val="24"/>
        </w:rPr>
        <w:t xml:space="preserve">were </w:t>
      </w:r>
      <w:r w:rsidR="0028123B" w:rsidRPr="00DD1835">
        <w:rPr>
          <w:sz w:val="24"/>
          <w:szCs w:val="24"/>
        </w:rPr>
        <w:t>1.3 times more likely to die</w:t>
      </w:r>
      <w:r w:rsidR="00545C70" w:rsidRPr="00DD1835">
        <w:rPr>
          <w:sz w:val="24"/>
          <w:szCs w:val="24"/>
        </w:rPr>
        <w:t xml:space="preserve"> </w:t>
      </w:r>
      <w:r w:rsidR="00B458C2" w:rsidRPr="00DD1835">
        <w:rPr>
          <w:sz w:val="24"/>
          <w:szCs w:val="24"/>
        </w:rPr>
        <w:t>from Covid than non-disabled men</w:t>
      </w:r>
      <w:r w:rsidR="00C224EA">
        <w:rPr>
          <w:sz w:val="24"/>
          <w:szCs w:val="24"/>
        </w:rPr>
        <w:t>, after adjusting for the various factors</w:t>
      </w:r>
      <w:r w:rsidR="00B458C2" w:rsidRPr="00DD1835">
        <w:rPr>
          <w:sz w:val="24"/>
          <w:szCs w:val="24"/>
        </w:rPr>
        <w:t>.</w:t>
      </w:r>
    </w:p>
    <w:p w14:paraId="0E40D5DE" w14:textId="5656DE51" w:rsidR="00DA33D8" w:rsidRPr="00DD1835" w:rsidRDefault="000C7F0A" w:rsidP="00C62617">
      <w:pPr>
        <w:rPr>
          <w:sz w:val="24"/>
          <w:szCs w:val="24"/>
        </w:rPr>
      </w:pPr>
      <w:r w:rsidRPr="00DD1835">
        <w:rPr>
          <w:sz w:val="24"/>
          <w:szCs w:val="24"/>
        </w:rPr>
        <w:t xml:space="preserve">The study also concluded that there was no </w:t>
      </w:r>
      <w:r w:rsidR="009E3977">
        <w:rPr>
          <w:sz w:val="24"/>
          <w:szCs w:val="24"/>
        </w:rPr>
        <w:t xml:space="preserve">statistically </w:t>
      </w:r>
      <w:r w:rsidRPr="00DD1835">
        <w:rPr>
          <w:sz w:val="24"/>
          <w:szCs w:val="24"/>
        </w:rPr>
        <w:t xml:space="preserve">significant difference in the extra risk of death faced by disabled women and men through the three waves of the pandemic. </w:t>
      </w:r>
    </w:p>
    <w:p w14:paraId="00B1A84B" w14:textId="77777777" w:rsidR="00DD1835" w:rsidRPr="00DD1835" w:rsidRDefault="00DD1835" w:rsidP="00DD1835">
      <w:pPr>
        <w:rPr>
          <w:sz w:val="24"/>
          <w:szCs w:val="24"/>
        </w:rPr>
      </w:pPr>
      <w:r w:rsidRPr="00DD1835">
        <w:rPr>
          <w:sz w:val="24"/>
          <w:szCs w:val="24"/>
        </w:rPr>
        <w:t xml:space="preserve">Julie </w:t>
      </w:r>
      <w:proofErr w:type="spellStart"/>
      <w:r w:rsidRPr="00DD1835">
        <w:rPr>
          <w:sz w:val="24"/>
          <w:szCs w:val="24"/>
        </w:rPr>
        <w:t>Stanborough</w:t>
      </w:r>
      <w:proofErr w:type="spellEnd"/>
      <w:r w:rsidRPr="00DD1835">
        <w:rPr>
          <w:sz w:val="24"/>
          <w:szCs w:val="24"/>
        </w:rPr>
        <w:t xml:space="preserve">, ONS’s deputy director of health and life events, said: “Death rates involving coronavirus (COVID-19) decreased for both disabled and non-disabled people between second and third waves of the pandemic. </w:t>
      </w:r>
    </w:p>
    <w:p w14:paraId="74780E11" w14:textId="77777777" w:rsidR="00DD1835" w:rsidRPr="00DD1835" w:rsidRDefault="00DD1835" w:rsidP="00DD1835">
      <w:pPr>
        <w:rPr>
          <w:sz w:val="24"/>
          <w:szCs w:val="24"/>
        </w:rPr>
      </w:pPr>
      <w:r w:rsidRPr="00DD1835">
        <w:rPr>
          <w:sz w:val="24"/>
          <w:szCs w:val="24"/>
        </w:rPr>
        <w:lastRenderedPageBreak/>
        <w:t>“However, today’s analysis shows a continued elevated risk of COVID-19 mortality in disabled people compared with non-disabled people, which remains largely unchanged across the three waves of the pandemic. </w:t>
      </w:r>
    </w:p>
    <w:p w14:paraId="0F664E15" w14:textId="2FE08CD5" w:rsidR="00DD1835" w:rsidRPr="00DD1835" w:rsidRDefault="00DD1835" w:rsidP="00C62617">
      <w:pPr>
        <w:rPr>
          <w:sz w:val="24"/>
          <w:szCs w:val="24"/>
        </w:rPr>
      </w:pPr>
      <w:r w:rsidRPr="00DD1835">
        <w:rPr>
          <w:sz w:val="24"/>
          <w:szCs w:val="24"/>
        </w:rPr>
        <w:t>“No single factor explains this elevated risk and this analysis suggests it is down to a range of disadvantages experienced by disabled people.”</w:t>
      </w:r>
    </w:p>
    <w:p w14:paraId="3342048C" w14:textId="17257FBC" w:rsidR="0022023A" w:rsidRPr="00DD1835" w:rsidRDefault="0022023A" w:rsidP="0022023A">
      <w:pPr>
        <w:rPr>
          <w:sz w:val="24"/>
          <w:szCs w:val="24"/>
          <w:vertAlign w:val="subscript"/>
        </w:rPr>
      </w:pPr>
      <w:r w:rsidRPr="00DD1835">
        <w:rPr>
          <w:i/>
          <w:iCs/>
          <w:sz w:val="24"/>
          <w:szCs w:val="24"/>
        </w:rPr>
        <w:t xml:space="preserve">*ONS says its figures are likely to be conservative estimates because they take the disability measure from the 2011 census, so many older people </w:t>
      </w:r>
      <w:r>
        <w:rPr>
          <w:i/>
          <w:iCs/>
          <w:sz w:val="24"/>
          <w:szCs w:val="24"/>
        </w:rPr>
        <w:t xml:space="preserve">who </w:t>
      </w:r>
      <w:r w:rsidRPr="00DD1835">
        <w:rPr>
          <w:i/>
          <w:iCs/>
          <w:sz w:val="24"/>
          <w:szCs w:val="24"/>
        </w:rPr>
        <w:t>bec</w:t>
      </w:r>
      <w:r>
        <w:rPr>
          <w:i/>
          <w:iCs/>
          <w:sz w:val="24"/>
          <w:szCs w:val="24"/>
        </w:rPr>
        <w:t>a</w:t>
      </w:r>
      <w:r w:rsidRPr="00DD1835">
        <w:rPr>
          <w:i/>
          <w:iCs/>
          <w:sz w:val="24"/>
          <w:szCs w:val="24"/>
        </w:rPr>
        <w:t xml:space="preserve">me disabled in the last </w:t>
      </w:r>
      <w:r w:rsidR="00E97AD1">
        <w:rPr>
          <w:i/>
          <w:iCs/>
          <w:sz w:val="24"/>
          <w:szCs w:val="24"/>
        </w:rPr>
        <w:t>decade</w:t>
      </w:r>
      <w:r w:rsidRPr="00DD1835">
        <w:rPr>
          <w:i/>
          <w:iCs/>
          <w:sz w:val="24"/>
          <w:szCs w:val="24"/>
        </w:rPr>
        <w:t xml:space="preserve"> </w:t>
      </w:r>
      <w:r>
        <w:rPr>
          <w:i/>
          <w:iCs/>
          <w:sz w:val="24"/>
          <w:szCs w:val="24"/>
        </w:rPr>
        <w:t>will have been treated instead as non-disabled in its study</w:t>
      </w:r>
    </w:p>
    <w:p w14:paraId="12F899E2" w14:textId="2F592F65" w:rsidR="001A670D" w:rsidRPr="00DD1835" w:rsidRDefault="00DA33D8" w:rsidP="00C62617">
      <w:pPr>
        <w:rPr>
          <w:i/>
          <w:iCs/>
          <w:sz w:val="24"/>
          <w:szCs w:val="24"/>
        </w:rPr>
      </w:pPr>
      <w:r w:rsidRPr="00DD1835">
        <w:rPr>
          <w:i/>
          <w:iCs/>
          <w:sz w:val="24"/>
          <w:szCs w:val="24"/>
        </w:rPr>
        <w:t>*</w:t>
      </w:r>
      <w:r w:rsidR="0022023A">
        <w:rPr>
          <w:i/>
          <w:iCs/>
          <w:sz w:val="24"/>
          <w:szCs w:val="24"/>
        </w:rPr>
        <w:t>*</w:t>
      </w:r>
      <w:r w:rsidRPr="00DD1835">
        <w:rPr>
          <w:i/>
          <w:iCs/>
          <w:sz w:val="24"/>
          <w:szCs w:val="24"/>
        </w:rPr>
        <w:t>The study examines the deaths of those who had described themselves in the 2011 census</w:t>
      </w:r>
      <w:r w:rsidR="002A080C" w:rsidRPr="00DD1835">
        <w:rPr>
          <w:i/>
          <w:iCs/>
          <w:sz w:val="24"/>
          <w:szCs w:val="24"/>
        </w:rPr>
        <w:t xml:space="preserve"> as </w:t>
      </w:r>
      <w:r w:rsidRPr="00DD1835">
        <w:rPr>
          <w:i/>
          <w:iCs/>
          <w:sz w:val="24"/>
          <w:szCs w:val="24"/>
        </w:rPr>
        <w:t xml:space="preserve">“limited a little” </w:t>
      </w:r>
      <w:r w:rsidR="002A080C" w:rsidRPr="00DD1835">
        <w:rPr>
          <w:i/>
          <w:iCs/>
          <w:sz w:val="24"/>
          <w:szCs w:val="24"/>
        </w:rPr>
        <w:t xml:space="preserve">in their daily lives </w:t>
      </w:r>
      <w:r w:rsidR="00A5368E" w:rsidRPr="00DD1835">
        <w:rPr>
          <w:i/>
          <w:iCs/>
          <w:sz w:val="24"/>
          <w:szCs w:val="24"/>
        </w:rPr>
        <w:t>by a</w:t>
      </w:r>
      <w:r w:rsidR="00101641" w:rsidRPr="00DD1835">
        <w:rPr>
          <w:i/>
          <w:iCs/>
          <w:sz w:val="24"/>
          <w:szCs w:val="24"/>
        </w:rPr>
        <w:t xml:space="preserve"> long-term </w:t>
      </w:r>
      <w:r w:rsidR="00A5368E" w:rsidRPr="00DD1835">
        <w:rPr>
          <w:i/>
          <w:iCs/>
          <w:sz w:val="24"/>
          <w:szCs w:val="24"/>
        </w:rPr>
        <w:t xml:space="preserve">impairment or health condition </w:t>
      </w:r>
      <w:r w:rsidRPr="00DD1835">
        <w:rPr>
          <w:i/>
          <w:iCs/>
          <w:sz w:val="24"/>
          <w:szCs w:val="24"/>
        </w:rPr>
        <w:t>(less-disabled)</w:t>
      </w:r>
      <w:r w:rsidR="002A080C" w:rsidRPr="00DD1835">
        <w:rPr>
          <w:i/>
          <w:iCs/>
          <w:sz w:val="24"/>
          <w:szCs w:val="24"/>
        </w:rPr>
        <w:t xml:space="preserve">, </w:t>
      </w:r>
      <w:r w:rsidRPr="00DD1835">
        <w:rPr>
          <w:i/>
          <w:iCs/>
          <w:sz w:val="24"/>
          <w:szCs w:val="24"/>
        </w:rPr>
        <w:t>“limited a lot” (more-disabled)</w:t>
      </w:r>
      <w:r w:rsidR="002A080C" w:rsidRPr="00DD1835">
        <w:rPr>
          <w:i/>
          <w:iCs/>
          <w:sz w:val="24"/>
          <w:szCs w:val="24"/>
        </w:rPr>
        <w:t xml:space="preserve">, or </w:t>
      </w:r>
      <w:r w:rsidR="00101641" w:rsidRPr="00DD1835">
        <w:rPr>
          <w:i/>
          <w:iCs/>
          <w:sz w:val="24"/>
          <w:szCs w:val="24"/>
        </w:rPr>
        <w:t xml:space="preserve">not limited by </w:t>
      </w:r>
      <w:r w:rsidR="002479FF" w:rsidRPr="00DD1835">
        <w:rPr>
          <w:i/>
          <w:iCs/>
          <w:sz w:val="24"/>
          <w:szCs w:val="24"/>
        </w:rPr>
        <w:t>a long-term impairment or health condition (non-disabled)</w:t>
      </w:r>
    </w:p>
    <w:p w14:paraId="0E2D720D" w14:textId="5926BD7B" w:rsidR="004C538D" w:rsidRPr="009E23AB" w:rsidRDefault="009F7099" w:rsidP="00C62617">
      <w:pPr>
        <w:rPr>
          <w:b/>
          <w:bCs/>
          <w:sz w:val="24"/>
          <w:szCs w:val="24"/>
        </w:rPr>
      </w:pPr>
      <w:r>
        <w:rPr>
          <w:b/>
          <w:bCs/>
          <w:sz w:val="24"/>
          <w:szCs w:val="24"/>
        </w:rPr>
        <w:t>12 May 2022</w:t>
      </w:r>
    </w:p>
    <w:p w14:paraId="6531ECFA" w14:textId="77777777" w:rsidR="009E23AB" w:rsidRDefault="009E23AB" w:rsidP="00C62617">
      <w:pPr>
        <w:rPr>
          <w:sz w:val="24"/>
          <w:szCs w:val="24"/>
        </w:rPr>
      </w:pPr>
    </w:p>
    <w:p w14:paraId="58DBC3D6" w14:textId="77777777" w:rsidR="00D32247" w:rsidRDefault="00D32247" w:rsidP="00D32247">
      <w:pPr>
        <w:rPr>
          <w:sz w:val="24"/>
          <w:szCs w:val="24"/>
        </w:rPr>
      </w:pPr>
    </w:p>
    <w:p w14:paraId="01F4C2F6" w14:textId="41C90E9D" w:rsidR="00D32247" w:rsidRPr="00A67F89" w:rsidRDefault="00A40B8B" w:rsidP="00D32247">
      <w:pPr>
        <w:rPr>
          <w:b/>
          <w:bCs/>
          <w:sz w:val="24"/>
          <w:szCs w:val="24"/>
        </w:rPr>
      </w:pPr>
      <w:r>
        <w:rPr>
          <w:b/>
          <w:bCs/>
          <w:sz w:val="24"/>
          <w:szCs w:val="24"/>
        </w:rPr>
        <w:t xml:space="preserve">Access to Work in crisis as figures show ‘massive’ </w:t>
      </w:r>
      <w:proofErr w:type="gramStart"/>
      <w:r>
        <w:rPr>
          <w:b/>
          <w:bCs/>
          <w:sz w:val="24"/>
          <w:szCs w:val="24"/>
        </w:rPr>
        <w:t>waiting-list</w:t>
      </w:r>
      <w:proofErr w:type="gramEnd"/>
    </w:p>
    <w:p w14:paraId="25E7FF28" w14:textId="03520B59" w:rsidR="00D32247" w:rsidRDefault="00D32247" w:rsidP="00D32247">
      <w:pPr>
        <w:rPr>
          <w:sz w:val="24"/>
          <w:szCs w:val="24"/>
        </w:rPr>
      </w:pPr>
      <w:r>
        <w:rPr>
          <w:sz w:val="24"/>
          <w:szCs w:val="24"/>
        </w:rPr>
        <w:t>The government’s Access to Work (</w:t>
      </w:r>
      <w:proofErr w:type="spellStart"/>
      <w:r>
        <w:rPr>
          <w:sz w:val="24"/>
          <w:szCs w:val="24"/>
        </w:rPr>
        <w:t>AtW</w:t>
      </w:r>
      <w:proofErr w:type="spellEnd"/>
      <w:r>
        <w:rPr>
          <w:sz w:val="24"/>
          <w:szCs w:val="24"/>
        </w:rPr>
        <w:t xml:space="preserve">) scheme </w:t>
      </w:r>
      <w:r w:rsidR="002F42AC">
        <w:rPr>
          <w:sz w:val="24"/>
          <w:szCs w:val="24"/>
        </w:rPr>
        <w:t>is</w:t>
      </w:r>
      <w:r>
        <w:rPr>
          <w:sz w:val="24"/>
          <w:szCs w:val="24"/>
        </w:rPr>
        <w:t xml:space="preserve"> in crisis, </w:t>
      </w:r>
      <w:r w:rsidR="00D86F23">
        <w:rPr>
          <w:sz w:val="24"/>
          <w:szCs w:val="24"/>
        </w:rPr>
        <w:t>with</w:t>
      </w:r>
      <w:r>
        <w:rPr>
          <w:sz w:val="24"/>
          <w:szCs w:val="24"/>
        </w:rPr>
        <w:t xml:space="preserve"> new figures show</w:t>
      </w:r>
      <w:r w:rsidR="00D86F23">
        <w:rPr>
          <w:sz w:val="24"/>
          <w:szCs w:val="24"/>
        </w:rPr>
        <w:t>ing</w:t>
      </w:r>
      <w:r>
        <w:rPr>
          <w:sz w:val="24"/>
          <w:szCs w:val="24"/>
        </w:rPr>
        <w:t xml:space="preserve"> the number of disabled people waiting for decisions on their applications has more than quadrupled in a year.</w:t>
      </w:r>
    </w:p>
    <w:p w14:paraId="50346651" w14:textId="77777777" w:rsidR="00D32247" w:rsidRDefault="00D32247" w:rsidP="00D32247">
      <w:pPr>
        <w:rPr>
          <w:sz w:val="24"/>
          <w:szCs w:val="24"/>
        </w:rPr>
      </w:pPr>
      <w:r>
        <w:rPr>
          <w:sz w:val="24"/>
          <w:szCs w:val="24"/>
        </w:rPr>
        <w:t>By 22 March, there were 20,909 disabled people waiting for a decision on their claim for support through the disability employment programme, compared with just 4,890 a year earlier.</w:t>
      </w:r>
    </w:p>
    <w:p w14:paraId="05461888" w14:textId="77777777" w:rsidR="00D32247" w:rsidRDefault="00D32247" w:rsidP="00D32247">
      <w:pPr>
        <w:rPr>
          <w:sz w:val="24"/>
          <w:szCs w:val="24"/>
        </w:rPr>
      </w:pPr>
      <w:r>
        <w:rPr>
          <w:sz w:val="24"/>
          <w:szCs w:val="24"/>
        </w:rPr>
        <w:t>The waiting-list is also more than twice as high as it was at the start of the pandemic, in February 2020, when there were about 8,500 disabled people waiting for a decision.</w:t>
      </w:r>
    </w:p>
    <w:p w14:paraId="6D27CA7B" w14:textId="04A58B57" w:rsidR="00D32247" w:rsidRDefault="00D32247" w:rsidP="00D32247">
      <w:pPr>
        <w:rPr>
          <w:sz w:val="24"/>
          <w:szCs w:val="24"/>
        </w:rPr>
      </w:pPr>
      <w:r>
        <w:rPr>
          <w:sz w:val="24"/>
          <w:szCs w:val="24"/>
        </w:rPr>
        <w:t xml:space="preserve">Disability News Service (DNS) has </w:t>
      </w:r>
      <w:r w:rsidR="00E332A2">
        <w:rPr>
          <w:sz w:val="24"/>
          <w:szCs w:val="24"/>
        </w:rPr>
        <w:t xml:space="preserve">also </w:t>
      </w:r>
      <w:r>
        <w:rPr>
          <w:sz w:val="24"/>
          <w:szCs w:val="24"/>
        </w:rPr>
        <w:t xml:space="preserve">been trying to secure comparison figures from earlier years, but the Department for Work and Pensions (DWP) claims it is too expensive to provide </w:t>
      </w:r>
      <w:r w:rsidR="003B1CD2">
        <w:rPr>
          <w:sz w:val="24"/>
          <w:szCs w:val="24"/>
        </w:rPr>
        <w:t>statistics</w:t>
      </w:r>
      <w:r>
        <w:rPr>
          <w:sz w:val="24"/>
          <w:szCs w:val="24"/>
        </w:rPr>
        <w:t xml:space="preserve"> from before February 2020 because it would “</w:t>
      </w:r>
      <w:r w:rsidRPr="005276B7">
        <w:rPr>
          <w:sz w:val="24"/>
          <w:szCs w:val="24"/>
        </w:rPr>
        <w:t>require significant data cleansing</w:t>
      </w:r>
      <w:r>
        <w:rPr>
          <w:sz w:val="24"/>
          <w:szCs w:val="24"/>
        </w:rPr>
        <w:t>”.</w:t>
      </w:r>
    </w:p>
    <w:p w14:paraId="2A8FCFEA" w14:textId="77777777" w:rsidR="00D32247" w:rsidRDefault="00D32247" w:rsidP="00D32247">
      <w:pPr>
        <w:rPr>
          <w:sz w:val="24"/>
          <w:szCs w:val="24"/>
        </w:rPr>
      </w:pPr>
      <w:r>
        <w:rPr>
          <w:sz w:val="24"/>
          <w:szCs w:val="24"/>
        </w:rPr>
        <w:t>The new figures – which DWP warns are not official statistics – were provided to DNS in response to a freedom of information request.</w:t>
      </w:r>
    </w:p>
    <w:p w14:paraId="6A2807F7" w14:textId="77777777" w:rsidR="00D32247" w:rsidRDefault="00D32247" w:rsidP="00D32247">
      <w:pPr>
        <w:rPr>
          <w:sz w:val="24"/>
          <w:szCs w:val="24"/>
        </w:rPr>
      </w:pPr>
      <w:r>
        <w:rPr>
          <w:sz w:val="24"/>
          <w:szCs w:val="24"/>
        </w:rPr>
        <w:t>They show that the waiting-list rose from 9,280 in August last year to about 15,000 in December, and then to nearly 21,000 by 22 March.</w:t>
      </w:r>
    </w:p>
    <w:p w14:paraId="1CC68545" w14:textId="77777777" w:rsidR="00D32247" w:rsidRPr="00B92BF0" w:rsidRDefault="00D32247" w:rsidP="00D32247">
      <w:pPr>
        <w:rPr>
          <w:sz w:val="24"/>
          <w:szCs w:val="24"/>
        </w:rPr>
      </w:pPr>
      <w:r w:rsidRPr="00B92BF0">
        <w:rPr>
          <w:sz w:val="24"/>
          <w:szCs w:val="24"/>
        </w:rPr>
        <w:t>Vicky Foxcroft, Labour</w:t>
      </w:r>
      <w:r w:rsidRPr="005E3785">
        <w:rPr>
          <w:sz w:val="24"/>
          <w:szCs w:val="24"/>
        </w:rPr>
        <w:t>’s</w:t>
      </w:r>
      <w:r w:rsidRPr="00B92BF0">
        <w:rPr>
          <w:sz w:val="24"/>
          <w:szCs w:val="24"/>
        </w:rPr>
        <w:t xml:space="preserve"> </w:t>
      </w:r>
      <w:r w:rsidRPr="005E3785">
        <w:rPr>
          <w:sz w:val="24"/>
          <w:szCs w:val="24"/>
        </w:rPr>
        <w:t>s</w:t>
      </w:r>
      <w:r w:rsidRPr="00B92BF0">
        <w:rPr>
          <w:sz w:val="24"/>
          <w:szCs w:val="24"/>
        </w:rPr>
        <w:t xml:space="preserve">hadow </w:t>
      </w:r>
      <w:r w:rsidRPr="005E3785">
        <w:rPr>
          <w:sz w:val="24"/>
          <w:szCs w:val="24"/>
        </w:rPr>
        <w:t>m</w:t>
      </w:r>
      <w:r w:rsidRPr="00B92BF0">
        <w:rPr>
          <w:sz w:val="24"/>
          <w:szCs w:val="24"/>
        </w:rPr>
        <w:t xml:space="preserve">inister for </w:t>
      </w:r>
      <w:r w:rsidRPr="005E3785">
        <w:rPr>
          <w:sz w:val="24"/>
          <w:szCs w:val="24"/>
        </w:rPr>
        <w:t>d</w:t>
      </w:r>
      <w:r w:rsidRPr="00B92BF0">
        <w:rPr>
          <w:sz w:val="24"/>
          <w:szCs w:val="24"/>
        </w:rPr>
        <w:t xml:space="preserve">isabled </w:t>
      </w:r>
      <w:r w:rsidRPr="005E3785">
        <w:rPr>
          <w:sz w:val="24"/>
          <w:szCs w:val="24"/>
        </w:rPr>
        <w:t>p</w:t>
      </w:r>
      <w:r w:rsidRPr="00B92BF0">
        <w:rPr>
          <w:sz w:val="24"/>
          <w:szCs w:val="24"/>
        </w:rPr>
        <w:t>eople, said:</w:t>
      </w:r>
      <w:r w:rsidRPr="005E3785">
        <w:rPr>
          <w:sz w:val="24"/>
          <w:szCs w:val="24"/>
        </w:rPr>
        <w:t xml:space="preserve"> </w:t>
      </w:r>
      <w:r w:rsidRPr="00B92BF0">
        <w:rPr>
          <w:sz w:val="24"/>
          <w:szCs w:val="24"/>
        </w:rPr>
        <w:t>“Disabled people are being let down by this government</w:t>
      </w:r>
      <w:r>
        <w:rPr>
          <w:sz w:val="24"/>
          <w:szCs w:val="24"/>
        </w:rPr>
        <w:t>;</w:t>
      </w:r>
      <w:r w:rsidRPr="00B92BF0">
        <w:rPr>
          <w:sz w:val="24"/>
          <w:szCs w:val="24"/>
        </w:rPr>
        <w:t xml:space="preserve"> these statistics clearly show </w:t>
      </w:r>
      <w:r w:rsidRPr="005E3785">
        <w:rPr>
          <w:sz w:val="24"/>
          <w:szCs w:val="24"/>
        </w:rPr>
        <w:t>m</w:t>
      </w:r>
      <w:r w:rsidRPr="00B92BF0">
        <w:rPr>
          <w:sz w:val="24"/>
          <w:szCs w:val="24"/>
        </w:rPr>
        <w:t>inisters</w:t>
      </w:r>
      <w:r>
        <w:rPr>
          <w:sz w:val="24"/>
          <w:szCs w:val="24"/>
        </w:rPr>
        <w:t>’</w:t>
      </w:r>
      <w:r w:rsidRPr="00B92BF0">
        <w:rPr>
          <w:sz w:val="24"/>
          <w:szCs w:val="24"/>
        </w:rPr>
        <w:t xml:space="preserve"> failure to tackle the long waiting</w:t>
      </w:r>
      <w:r>
        <w:rPr>
          <w:sz w:val="24"/>
          <w:szCs w:val="24"/>
        </w:rPr>
        <w:t>-</w:t>
      </w:r>
      <w:r w:rsidRPr="00B92BF0">
        <w:rPr>
          <w:sz w:val="24"/>
          <w:szCs w:val="24"/>
        </w:rPr>
        <w:t>lists for the Access to Work scheme.</w:t>
      </w:r>
    </w:p>
    <w:p w14:paraId="06F3692F" w14:textId="77777777" w:rsidR="00D32247" w:rsidRPr="005E3785" w:rsidRDefault="00D32247" w:rsidP="00D32247">
      <w:pPr>
        <w:rPr>
          <w:sz w:val="24"/>
          <w:szCs w:val="24"/>
        </w:rPr>
      </w:pPr>
      <w:r w:rsidRPr="00B92BF0">
        <w:rPr>
          <w:sz w:val="24"/>
          <w:szCs w:val="24"/>
        </w:rPr>
        <w:lastRenderedPageBreak/>
        <w:t>“A future Labour government would work closely with disabled people to develop bold ideas to ensure we have a scheme that works for disabled people, isn</w:t>
      </w:r>
      <w:r>
        <w:rPr>
          <w:sz w:val="24"/>
          <w:szCs w:val="24"/>
        </w:rPr>
        <w:t>’t</w:t>
      </w:r>
      <w:r w:rsidRPr="00B92BF0">
        <w:rPr>
          <w:sz w:val="24"/>
          <w:szCs w:val="24"/>
        </w:rPr>
        <w:t xml:space="preserve"> overly bureaucratic and reduces the disability employment gap.”</w:t>
      </w:r>
    </w:p>
    <w:p w14:paraId="4316DDA1" w14:textId="77777777" w:rsidR="00D32247" w:rsidRDefault="00D32247" w:rsidP="00D32247">
      <w:pPr>
        <w:rPr>
          <w:sz w:val="24"/>
          <w:szCs w:val="24"/>
        </w:rPr>
      </w:pPr>
      <w:r>
        <w:rPr>
          <w:sz w:val="24"/>
          <w:szCs w:val="24"/>
        </w:rPr>
        <w:t>One disabled woman, Rebecca*, who has faced months of delays with her application, has told DNS how she began</w:t>
      </w:r>
      <w:r w:rsidRPr="0039665E">
        <w:rPr>
          <w:sz w:val="24"/>
          <w:szCs w:val="24"/>
        </w:rPr>
        <w:t xml:space="preserve"> </w:t>
      </w:r>
      <w:r>
        <w:rPr>
          <w:sz w:val="24"/>
          <w:szCs w:val="24"/>
        </w:rPr>
        <w:t xml:space="preserve">her </w:t>
      </w:r>
      <w:r w:rsidRPr="0039665E">
        <w:rPr>
          <w:sz w:val="24"/>
          <w:szCs w:val="24"/>
        </w:rPr>
        <w:t xml:space="preserve">new job on 13 December </w:t>
      </w:r>
      <w:r>
        <w:rPr>
          <w:sz w:val="24"/>
          <w:szCs w:val="24"/>
        </w:rPr>
        <w:t xml:space="preserve">2021 </w:t>
      </w:r>
      <w:r w:rsidRPr="0039665E">
        <w:rPr>
          <w:sz w:val="24"/>
          <w:szCs w:val="24"/>
        </w:rPr>
        <w:t xml:space="preserve">and </w:t>
      </w:r>
      <w:r>
        <w:rPr>
          <w:sz w:val="24"/>
          <w:szCs w:val="24"/>
        </w:rPr>
        <w:t xml:space="preserve">immediately </w:t>
      </w:r>
      <w:r w:rsidRPr="0039665E">
        <w:rPr>
          <w:sz w:val="24"/>
          <w:szCs w:val="24"/>
        </w:rPr>
        <w:t xml:space="preserve">applied for </w:t>
      </w:r>
      <w:proofErr w:type="spellStart"/>
      <w:r w:rsidRPr="0039665E">
        <w:rPr>
          <w:sz w:val="24"/>
          <w:szCs w:val="24"/>
        </w:rPr>
        <w:t>A</w:t>
      </w:r>
      <w:r>
        <w:rPr>
          <w:sz w:val="24"/>
          <w:szCs w:val="24"/>
        </w:rPr>
        <w:t>tW</w:t>
      </w:r>
      <w:proofErr w:type="spellEnd"/>
      <w:r w:rsidRPr="0039665E">
        <w:rPr>
          <w:sz w:val="24"/>
          <w:szCs w:val="24"/>
        </w:rPr>
        <w:t xml:space="preserve">.  </w:t>
      </w:r>
    </w:p>
    <w:p w14:paraId="5F41541C" w14:textId="77777777" w:rsidR="00D32247" w:rsidRDefault="00D32247" w:rsidP="00D32247">
      <w:pPr>
        <w:rPr>
          <w:sz w:val="24"/>
          <w:szCs w:val="24"/>
        </w:rPr>
      </w:pPr>
      <w:r>
        <w:rPr>
          <w:sz w:val="24"/>
          <w:szCs w:val="24"/>
        </w:rPr>
        <w:t>She did not receive an acknowledgement and so applied again on 12 January.</w:t>
      </w:r>
    </w:p>
    <w:p w14:paraId="6844A237" w14:textId="77777777" w:rsidR="00D32247" w:rsidRDefault="00D32247" w:rsidP="00D32247">
      <w:pPr>
        <w:rPr>
          <w:sz w:val="24"/>
          <w:szCs w:val="24"/>
        </w:rPr>
      </w:pPr>
      <w:r>
        <w:rPr>
          <w:sz w:val="24"/>
          <w:szCs w:val="24"/>
        </w:rPr>
        <w:t xml:space="preserve">She was finally told in mid-February that there was a 12-week </w:t>
      </w:r>
      <w:proofErr w:type="gramStart"/>
      <w:r>
        <w:rPr>
          <w:sz w:val="24"/>
          <w:szCs w:val="24"/>
        </w:rPr>
        <w:t>delay</w:t>
      </w:r>
      <w:proofErr w:type="gramEnd"/>
      <w:r>
        <w:rPr>
          <w:sz w:val="24"/>
          <w:szCs w:val="24"/>
        </w:rPr>
        <w:t xml:space="preserve"> and she would not be contacted about her claim until the middle of April.</w:t>
      </w:r>
    </w:p>
    <w:p w14:paraId="2C101556" w14:textId="77777777" w:rsidR="00D32247" w:rsidRDefault="00D32247" w:rsidP="00D32247">
      <w:pPr>
        <w:rPr>
          <w:sz w:val="24"/>
          <w:szCs w:val="24"/>
        </w:rPr>
      </w:pPr>
      <w:r>
        <w:rPr>
          <w:sz w:val="24"/>
          <w:szCs w:val="24"/>
        </w:rPr>
        <w:t xml:space="preserve">After complaining to her MP, he was told on 6 April by the minister for disabled people, Chloe Smith, that her application had been received in December and was currently awaiting allocation to a case manager. </w:t>
      </w:r>
    </w:p>
    <w:p w14:paraId="000F59AA" w14:textId="76C2B1DD" w:rsidR="00D32247" w:rsidRDefault="00D32247" w:rsidP="00D32247">
      <w:pPr>
        <w:rPr>
          <w:sz w:val="24"/>
          <w:szCs w:val="24"/>
        </w:rPr>
      </w:pPr>
      <w:r>
        <w:rPr>
          <w:sz w:val="24"/>
          <w:szCs w:val="24"/>
        </w:rPr>
        <w:t>Smith claimed in the letter that DWP was using overtime to deal with delays, while it had been recruiting extra staff.</w:t>
      </w:r>
    </w:p>
    <w:p w14:paraId="67EF84EE" w14:textId="77777777" w:rsidR="00D32247" w:rsidRDefault="00D32247" w:rsidP="00D32247">
      <w:pPr>
        <w:rPr>
          <w:sz w:val="24"/>
          <w:szCs w:val="24"/>
        </w:rPr>
      </w:pPr>
      <w:r>
        <w:rPr>
          <w:sz w:val="24"/>
          <w:szCs w:val="24"/>
        </w:rPr>
        <w:t xml:space="preserve">Last week, Rebecca was finally allocated a named case manager, nearly six months after she applied to </w:t>
      </w:r>
      <w:proofErr w:type="spellStart"/>
      <w:r>
        <w:rPr>
          <w:sz w:val="24"/>
          <w:szCs w:val="24"/>
        </w:rPr>
        <w:t>AtW</w:t>
      </w:r>
      <w:proofErr w:type="spellEnd"/>
      <w:r>
        <w:rPr>
          <w:sz w:val="24"/>
          <w:szCs w:val="24"/>
        </w:rPr>
        <w:t>.</w:t>
      </w:r>
    </w:p>
    <w:p w14:paraId="6ACB84D0" w14:textId="0BEAFB0E" w:rsidR="00D32247" w:rsidRDefault="00D32247" w:rsidP="00D32247">
      <w:pPr>
        <w:rPr>
          <w:sz w:val="24"/>
          <w:szCs w:val="24"/>
        </w:rPr>
      </w:pPr>
      <w:r>
        <w:rPr>
          <w:sz w:val="24"/>
          <w:szCs w:val="24"/>
        </w:rPr>
        <w:t xml:space="preserve">She has been worrying since last December that without the support she needs she would lose </w:t>
      </w:r>
      <w:r w:rsidR="00FD2134">
        <w:rPr>
          <w:sz w:val="24"/>
          <w:szCs w:val="24"/>
        </w:rPr>
        <w:t>her</w:t>
      </w:r>
      <w:r>
        <w:rPr>
          <w:sz w:val="24"/>
          <w:szCs w:val="24"/>
        </w:rPr>
        <w:t xml:space="preserve"> job.</w:t>
      </w:r>
    </w:p>
    <w:p w14:paraId="1CB30BB0" w14:textId="77777777" w:rsidR="00D32247" w:rsidRDefault="00D32247" w:rsidP="00D32247">
      <w:pPr>
        <w:rPr>
          <w:sz w:val="24"/>
          <w:szCs w:val="24"/>
        </w:rPr>
      </w:pPr>
      <w:r>
        <w:rPr>
          <w:sz w:val="24"/>
          <w:szCs w:val="24"/>
        </w:rPr>
        <w:t xml:space="preserve">An </w:t>
      </w:r>
      <w:r w:rsidRPr="00322445">
        <w:rPr>
          <w:sz w:val="24"/>
          <w:szCs w:val="24"/>
        </w:rPr>
        <w:t>employment support mentor has been able to offer a few hours</w:t>
      </w:r>
      <w:r>
        <w:rPr>
          <w:sz w:val="24"/>
          <w:szCs w:val="24"/>
        </w:rPr>
        <w:t xml:space="preserve"> of </w:t>
      </w:r>
      <w:r w:rsidRPr="00322445">
        <w:rPr>
          <w:sz w:val="24"/>
          <w:szCs w:val="24"/>
        </w:rPr>
        <w:t xml:space="preserve">support but </w:t>
      </w:r>
      <w:r>
        <w:rPr>
          <w:sz w:val="24"/>
          <w:szCs w:val="24"/>
        </w:rPr>
        <w:t>has not</w:t>
      </w:r>
      <w:r w:rsidRPr="00322445">
        <w:rPr>
          <w:sz w:val="24"/>
          <w:szCs w:val="24"/>
        </w:rPr>
        <w:t xml:space="preserve"> been paid since last year.</w:t>
      </w:r>
    </w:p>
    <w:p w14:paraId="1BD4169D" w14:textId="77777777" w:rsidR="00D32247" w:rsidRDefault="00D32247" w:rsidP="00D32247">
      <w:pPr>
        <w:rPr>
          <w:sz w:val="24"/>
          <w:szCs w:val="24"/>
        </w:rPr>
      </w:pPr>
      <w:r>
        <w:rPr>
          <w:sz w:val="24"/>
          <w:szCs w:val="24"/>
        </w:rPr>
        <w:t>Rebecca said: “</w:t>
      </w:r>
      <w:r w:rsidRPr="00847238">
        <w:rPr>
          <w:sz w:val="24"/>
          <w:szCs w:val="24"/>
        </w:rPr>
        <w:t xml:space="preserve">I studied for </w:t>
      </w:r>
      <w:r>
        <w:rPr>
          <w:sz w:val="24"/>
          <w:szCs w:val="24"/>
        </w:rPr>
        <w:t>three</w:t>
      </w:r>
      <w:r w:rsidRPr="00847238">
        <w:rPr>
          <w:sz w:val="24"/>
          <w:szCs w:val="24"/>
        </w:rPr>
        <w:t xml:space="preserve"> years to get a qualification to start work because no</w:t>
      </w:r>
      <w:r>
        <w:rPr>
          <w:sz w:val="24"/>
          <w:szCs w:val="24"/>
        </w:rPr>
        <w:t>-</w:t>
      </w:r>
      <w:r w:rsidRPr="00847238">
        <w:rPr>
          <w:sz w:val="24"/>
          <w:szCs w:val="24"/>
        </w:rPr>
        <w:t>one would hire a disabled person</w:t>
      </w:r>
      <w:r>
        <w:rPr>
          <w:sz w:val="24"/>
          <w:szCs w:val="24"/>
        </w:rPr>
        <w:t>, even</w:t>
      </w:r>
      <w:r w:rsidRPr="00847238">
        <w:rPr>
          <w:sz w:val="24"/>
          <w:szCs w:val="24"/>
        </w:rPr>
        <w:t xml:space="preserve"> in a junior position</w:t>
      </w:r>
      <w:r>
        <w:rPr>
          <w:sz w:val="24"/>
          <w:szCs w:val="24"/>
        </w:rPr>
        <w:t>,</w:t>
      </w:r>
      <w:r w:rsidRPr="00847238">
        <w:rPr>
          <w:sz w:val="24"/>
          <w:szCs w:val="24"/>
        </w:rPr>
        <w:t xml:space="preserve"> without excessive qualifications and it was terrifying that it might all come undone because I couldn</w:t>
      </w:r>
      <w:r>
        <w:rPr>
          <w:sz w:val="24"/>
          <w:szCs w:val="24"/>
        </w:rPr>
        <w:t>’</w:t>
      </w:r>
      <w:r w:rsidRPr="00847238">
        <w:rPr>
          <w:sz w:val="24"/>
          <w:szCs w:val="24"/>
        </w:rPr>
        <w:t xml:space="preserve">t do my work due to </w:t>
      </w:r>
      <w:r>
        <w:rPr>
          <w:sz w:val="24"/>
          <w:szCs w:val="24"/>
        </w:rPr>
        <w:t>the A</w:t>
      </w:r>
      <w:r w:rsidRPr="00847238">
        <w:rPr>
          <w:sz w:val="24"/>
          <w:szCs w:val="24"/>
        </w:rPr>
        <w:t xml:space="preserve">ccess to </w:t>
      </w:r>
      <w:r>
        <w:rPr>
          <w:sz w:val="24"/>
          <w:szCs w:val="24"/>
        </w:rPr>
        <w:t>W</w:t>
      </w:r>
      <w:r w:rsidRPr="00847238">
        <w:rPr>
          <w:sz w:val="24"/>
          <w:szCs w:val="24"/>
        </w:rPr>
        <w:t xml:space="preserve">ork delay.  </w:t>
      </w:r>
    </w:p>
    <w:p w14:paraId="327436F0" w14:textId="77777777" w:rsidR="00D32247" w:rsidRDefault="00D32247" w:rsidP="00D32247">
      <w:pPr>
        <w:rPr>
          <w:sz w:val="24"/>
          <w:szCs w:val="24"/>
        </w:rPr>
      </w:pPr>
      <w:r>
        <w:rPr>
          <w:sz w:val="24"/>
          <w:szCs w:val="24"/>
        </w:rPr>
        <w:t>“</w:t>
      </w:r>
      <w:r w:rsidRPr="00847238">
        <w:rPr>
          <w:sz w:val="24"/>
          <w:szCs w:val="24"/>
        </w:rPr>
        <w:t xml:space="preserve">My boss has made not just reasonable adjustments but bent over backwards to help when </w:t>
      </w:r>
      <w:r>
        <w:rPr>
          <w:sz w:val="24"/>
          <w:szCs w:val="24"/>
        </w:rPr>
        <w:t>Access to Work</w:t>
      </w:r>
      <w:r w:rsidRPr="00847238">
        <w:rPr>
          <w:sz w:val="24"/>
          <w:szCs w:val="24"/>
        </w:rPr>
        <w:t xml:space="preserve"> should have stepped in.</w:t>
      </w:r>
      <w:r>
        <w:rPr>
          <w:sz w:val="24"/>
          <w:szCs w:val="24"/>
        </w:rPr>
        <w:t>”</w:t>
      </w:r>
    </w:p>
    <w:p w14:paraId="2F6C6DFB" w14:textId="4B1E4C99" w:rsidR="00D32247" w:rsidRDefault="00D32247" w:rsidP="00D32247">
      <w:pPr>
        <w:rPr>
          <w:sz w:val="24"/>
          <w:szCs w:val="24"/>
        </w:rPr>
      </w:pPr>
      <w:r>
        <w:rPr>
          <w:sz w:val="24"/>
          <w:szCs w:val="24"/>
        </w:rPr>
        <w:t xml:space="preserve">Stephen Timms, the Labour MP and chair of the Commons work and pensions committee, </w:t>
      </w:r>
      <w:hyperlink r:id="rId6" w:history="1">
        <w:r w:rsidRPr="00BA662D">
          <w:rPr>
            <w:rStyle w:val="Hyperlink"/>
            <w:sz w:val="24"/>
            <w:szCs w:val="24"/>
          </w:rPr>
          <w:t>who secured figures in February</w:t>
        </w:r>
      </w:hyperlink>
      <w:r>
        <w:rPr>
          <w:sz w:val="24"/>
          <w:szCs w:val="24"/>
        </w:rPr>
        <w:t xml:space="preserve"> showing that the waiting-list was </w:t>
      </w:r>
      <w:r w:rsidR="00E679DB">
        <w:rPr>
          <w:sz w:val="24"/>
          <w:szCs w:val="24"/>
        </w:rPr>
        <w:t xml:space="preserve">then </w:t>
      </w:r>
      <w:r>
        <w:rPr>
          <w:sz w:val="24"/>
          <w:szCs w:val="24"/>
        </w:rPr>
        <w:t xml:space="preserve">approaching 18,000, said: </w:t>
      </w:r>
      <w:r w:rsidRPr="00AE7F35">
        <w:rPr>
          <w:sz w:val="24"/>
          <w:szCs w:val="24"/>
        </w:rPr>
        <w:t>“I am very worried by the massive increase in the waiting</w:t>
      </w:r>
      <w:r>
        <w:rPr>
          <w:sz w:val="24"/>
          <w:szCs w:val="24"/>
        </w:rPr>
        <w:t>-</w:t>
      </w:r>
      <w:r w:rsidRPr="00AE7F35">
        <w:rPr>
          <w:sz w:val="24"/>
          <w:szCs w:val="24"/>
        </w:rPr>
        <w:t xml:space="preserve">list for Access to Work.  </w:t>
      </w:r>
    </w:p>
    <w:p w14:paraId="6DC3F306" w14:textId="77777777" w:rsidR="00D32247" w:rsidRDefault="00D32247" w:rsidP="00D32247">
      <w:pPr>
        <w:rPr>
          <w:sz w:val="24"/>
          <w:szCs w:val="24"/>
        </w:rPr>
      </w:pPr>
      <w:r>
        <w:rPr>
          <w:sz w:val="24"/>
          <w:szCs w:val="24"/>
        </w:rPr>
        <w:t>“</w:t>
      </w:r>
      <w:r w:rsidRPr="00AE7F35">
        <w:rPr>
          <w:sz w:val="24"/>
          <w:szCs w:val="24"/>
        </w:rPr>
        <w:t xml:space="preserve">The programme provides vital support for people with a wide range of physical and mental health barriers to take up and stay in their jobs.  The need for help is often urgent.  </w:t>
      </w:r>
    </w:p>
    <w:p w14:paraId="114F19E7" w14:textId="77777777" w:rsidR="00D32247" w:rsidRDefault="00D32247" w:rsidP="00D32247">
      <w:pPr>
        <w:rPr>
          <w:sz w:val="24"/>
          <w:szCs w:val="24"/>
        </w:rPr>
      </w:pPr>
      <w:r>
        <w:rPr>
          <w:sz w:val="24"/>
          <w:szCs w:val="24"/>
        </w:rPr>
        <w:t>“</w:t>
      </w:r>
      <w:r w:rsidRPr="00AE7F35">
        <w:rPr>
          <w:sz w:val="24"/>
          <w:szCs w:val="24"/>
        </w:rPr>
        <w:t>These delays will be making the disability employment gap even worse</w:t>
      </w:r>
      <w:r>
        <w:rPr>
          <w:sz w:val="24"/>
          <w:szCs w:val="24"/>
        </w:rPr>
        <w:t>.</w:t>
      </w:r>
      <w:r w:rsidRPr="00AE7F35">
        <w:rPr>
          <w:sz w:val="24"/>
          <w:szCs w:val="24"/>
        </w:rPr>
        <w:t>”</w:t>
      </w:r>
    </w:p>
    <w:p w14:paraId="22A17BFA" w14:textId="77777777" w:rsidR="00D32247" w:rsidRDefault="00D32247" w:rsidP="00D32247">
      <w:pPr>
        <w:rPr>
          <w:sz w:val="24"/>
          <w:szCs w:val="24"/>
        </w:rPr>
      </w:pPr>
      <w:r>
        <w:rPr>
          <w:sz w:val="24"/>
          <w:szCs w:val="24"/>
        </w:rPr>
        <w:t xml:space="preserve">The scheme – which provides </w:t>
      </w:r>
      <w:r w:rsidRPr="003E7FA2">
        <w:rPr>
          <w:sz w:val="24"/>
          <w:szCs w:val="24"/>
        </w:rPr>
        <w:t xml:space="preserve">disabled people with funding to pay for some of the extra disability-related expenses they face at work – </w:t>
      </w:r>
      <w:r>
        <w:rPr>
          <w:sz w:val="24"/>
          <w:szCs w:val="24"/>
        </w:rPr>
        <w:t>has faced years of complaints and concerns about “bureaucratic incompetence”, delays and errors.</w:t>
      </w:r>
    </w:p>
    <w:p w14:paraId="281DDD1F" w14:textId="77777777" w:rsidR="00D32247" w:rsidRPr="003E7FA2" w:rsidRDefault="00D32247" w:rsidP="00D32247">
      <w:pPr>
        <w:rPr>
          <w:sz w:val="24"/>
          <w:szCs w:val="24"/>
        </w:rPr>
      </w:pPr>
      <w:r>
        <w:rPr>
          <w:sz w:val="24"/>
          <w:szCs w:val="24"/>
        </w:rPr>
        <w:lastRenderedPageBreak/>
        <w:t xml:space="preserve">A report commissioned by Inclusion London </w:t>
      </w:r>
      <w:hyperlink r:id="rId7" w:history="1">
        <w:r w:rsidRPr="00223653">
          <w:rPr>
            <w:rStyle w:val="Hyperlink"/>
            <w:sz w:val="24"/>
            <w:szCs w:val="24"/>
          </w:rPr>
          <w:t>found in 2017</w:t>
        </w:r>
      </w:hyperlink>
      <w:r>
        <w:rPr>
          <w:sz w:val="24"/>
          <w:szCs w:val="24"/>
        </w:rPr>
        <w:t xml:space="preserve"> that the scheme was “</w:t>
      </w:r>
      <w:r w:rsidRPr="003E7FA2">
        <w:rPr>
          <w:sz w:val="24"/>
          <w:szCs w:val="24"/>
        </w:rPr>
        <w:t>a cornerstone of the movement for equality and civil rights for Deaf and disabled people in the UK”</w:t>
      </w:r>
      <w:r>
        <w:rPr>
          <w:sz w:val="24"/>
          <w:szCs w:val="24"/>
        </w:rPr>
        <w:t xml:space="preserve"> but had been “</w:t>
      </w:r>
      <w:r w:rsidRPr="003E7FA2">
        <w:rPr>
          <w:sz w:val="24"/>
          <w:szCs w:val="24"/>
        </w:rPr>
        <w:t xml:space="preserve">beset with so much bureaucratic incompetence and obstructionism in recent years that, in many respects, Access to Work is no longer fit for purpose”. </w:t>
      </w:r>
    </w:p>
    <w:p w14:paraId="1CB8A3B0" w14:textId="64D57FCE" w:rsidR="00D32247" w:rsidRDefault="008D05C7" w:rsidP="00D32247">
      <w:pPr>
        <w:rPr>
          <w:sz w:val="24"/>
          <w:szCs w:val="24"/>
        </w:rPr>
      </w:pPr>
      <w:hyperlink r:id="rId8" w:history="1">
        <w:r w:rsidR="00D32247" w:rsidRPr="00A0538E">
          <w:rPr>
            <w:rStyle w:val="Hyperlink"/>
            <w:sz w:val="24"/>
            <w:szCs w:val="24"/>
          </w:rPr>
          <w:t>More recently</w:t>
        </w:r>
      </w:hyperlink>
      <w:r w:rsidR="00D32247">
        <w:rPr>
          <w:sz w:val="24"/>
          <w:szCs w:val="24"/>
        </w:rPr>
        <w:t xml:space="preserve">, DNS has been hearing of disabled people being told by </w:t>
      </w:r>
      <w:proofErr w:type="spellStart"/>
      <w:r w:rsidR="00D32247">
        <w:rPr>
          <w:sz w:val="24"/>
          <w:szCs w:val="24"/>
        </w:rPr>
        <w:t>AtW</w:t>
      </w:r>
      <w:proofErr w:type="spellEnd"/>
      <w:r w:rsidR="00D32247">
        <w:rPr>
          <w:sz w:val="24"/>
          <w:szCs w:val="24"/>
        </w:rPr>
        <w:t xml:space="preserve"> of a 12-week backlog </w:t>
      </w:r>
      <w:r w:rsidR="00900F93">
        <w:rPr>
          <w:sz w:val="24"/>
          <w:szCs w:val="24"/>
        </w:rPr>
        <w:t>of</w:t>
      </w:r>
      <w:r w:rsidR="00D32247">
        <w:rPr>
          <w:sz w:val="24"/>
          <w:szCs w:val="24"/>
        </w:rPr>
        <w:t xml:space="preserve"> applications </w:t>
      </w:r>
      <w:r w:rsidR="00FF47C4">
        <w:rPr>
          <w:sz w:val="24"/>
          <w:szCs w:val="24"/>
        </w:rPr>
        <w:t xml:space="preserve">waiting to be </w:t>
      </w:r>
      <w:r w:rsidR="00D32247">
        <w:rPr>
          <w:sz w:val="24"/>
          <w:szCs w:val="24"/>
        </w:rPr>
        <w:t>allocated to a case manager.</w:t>
      </w:r>
    </w:p>
    <w:p w14:paraId="726C5DF7" w14:textId="6F8AD6BE" w:rsidR="00D32247" w:rsidRDefault="00D32247" w:rsidP="00D32247">
      <w:pPr>
        <w:rPr>
          <w:sz w:val="24"/>
          <w:szCs w:val="24"/>
        </w:rPr>
      </w:pPr>
      <w:r>
        <w:rPr>
          <w:sz w:val="24"/>
          <w:szCs w:val="24"/>
        </w:rPr>
        <w:t xml:space="preserve">Information about the delays facing </w:t>
      </w:r>
      <w:proofErr w:type="spellStart"/>
      <w:r>
        <w:rPr>
          <w:sz w:val="24"/>
          <w:szCs w:val="24"/>
        </w:rPr>
        <w:t>AtW</w:t>
      </w:r>
      <w:proofErr w:type="spellEnd"/>
      <w:r>
        <w:rPr>
          <w:sz w:val="24"/>
          <w:szCs w:val="24"/>
        </w:rPr>
        <w:t xml:space="preserve"> claimants has </w:t>
      </w:r>
      <w:r w:rsidR="00A40E9E">
        <w:rPr>
          <w:sz w:val="24"/>
          <w:szCs w:val="24"/>
        </w:rPr>
        <w:t xml:space="preserve">often </w:t>
      </w:r>
      <w:r>
        <w:rPr>
          <w:sz w:val="24"/>
          <w:szCs w:val="24"/>
        </w:rPr>
        <w:t>been difficult to secure from DWP.</w:t>
      </w:r>
    </w:p>
    <w:p w14:paraId="425DD46D" w14:textId="77777777" w:rsidR="00D32247" w:rsidRDefault="00D32247" w:rsidP="00D32247">
      <w:pPr>
        <w:rPr>
          <w:sz w:val="24"/>
          <w:szCs w:val="24"/>
        </w:rPr>
      </w:pPr>
      <w:r>
        <w:rPr>
          <w:sz w:val="24"/>
          <w:szCs w:val="24"/>
        </w:rPr>
        <w:t xml:space="preserve">As far back as October 2015, the then minister for disabled people, Justin Tomlinson, </w:t>
      </w:r>
      <w:hyperlink r:id="rId9" w:history="1">
        <w:r w:rsidRPr="00175773">
          <w:rPr>
            <w:rStyle w:val="Hyperlink"/>
            <w:sz w:val="24"/>
            <w:szCs w:val="24"/>
          </w:rPr>
          <w:t>told Labour’s Kate Green</w:t>
        </w:r>
      </w:hyperlink>
      <w:r>
        <w:rPr>
          <w:sz w:val="24"/>
          <w:szCs w:val="24"/>
        </w:rPr>
        <w:t xml:space="preserve"> that providing official statistics for </w:t>
      </w:r>
      <w:proofErr w:type="spellStart"/>
      <w:r>
        <w:rPr>
          <w:sz w:val="24"/>
          <w:szCs w:val="24"/>
        </w:rPr>
        <w:t>AtW</w:t>
      </w:r>
      <w:proofErr w:type="spellEnd"/>
      <w:r>
        <w:rPr>
          <w:sz w:val="24"/>
          <w:szCs w:val="24"/>
        </w:rPr>
        <w:t xml:space="preserve"> waiting times “</w:t>
      </w:r>
      <w:r w:rsidRPr="00175773">
        <w:rPr>
          <w:sz w:val="24"/>
          <w:szCs w:val="24"/>
        </w:rPr>
        <w:t>would incur disproportionate cost</w:t>
      </w:r>
      <w:r>
        <w:rPr>
          <w:sz w:val="24"/>
          <w:szCs w:val="24"/>
        </w:rPr>
        <w:t>”.</w:t>
      </w:r>
    </w:p>
    <w:p w14:paraId="24AB31A4" w14:textId="0DD11296" w:rsidR="00D32247" w:rsidRPr="000117CF" w:rsidRDefault="00D32247" w:rsidP="00D32247">
      <w:pPr>
        <w:rPr>
          <w:sz w:val="24"/>
          <w:szCs w:val="24"/>
        </w:rPr>
      </w:pPr>
      <w:r w:rsidRPr="000117CF">
        <w:rPr>
          <w:sz w:val="24"/>
          <w:szCs w:val="24"/>
        </w:rPr>
        <w:t>DWP</w:t>
      </w:r>
      <w:r w:rsidR="00E2590A">
        <w:rPr>
          <w:sz w:val="24"/>
          <w:szCs w:val="24"/>
        </w:rPr>
        <w:t xml:space="preserve"> this week</w:t>
      </w:r>
      <w:r w:rsidRPr="000117CF">
        <w:rPr>
          <w:sz w:val="24"/>
          <w:szCs w:val="24"/>
        </w:rPr>
        <w:t xml:space="preserve"> declined to say if Chloe Smith, the minister for disabled people, accepted that the scheme was in crisis, and </w:t>
      </w:r>
      <w:r w:rsidR="00FD2F9E">
        <w:rPr>
          <w:sz w:val="24"/>
          <w:szCs w:val="24"/>
        </w:rPr>
        <w:t xml:space="preserve">explain </w:t>
      </w:r>
      <w:r w:rsidRPr="000117CF">
        <w:rPr>
          <w:sz w:val="24"/>
          <w:szCs w:val="24"/>
        </w:rPr>
        <w:t xml:space="preserve">why </w:t>
      </w:r>
      <w:r w:rsidR="00A01D02">
        <w:rPr>
          <w:sz w:val="24"/>
          <w:szCs w:val="24"/>
        </w:rPr>
        <w:t>she</w:t>
      </w:r>
      <w:r w:rsidRPr="000117CF">
        <w:rPr>
          <w:sz w:val="24"/>
          <w:szCs w:val="24"/>
        </w:rPr>
        <w:t xml:space="preserve"> had taken so long to act when the steep rises began 12 months ago.</w:t>
      </w:r>
    </w:p>
    <w:p w14:paraId="569C2476" w14:textId="78ADF51B" w:rsidR="00D32247" w:rsidRPr="000117CF" w:rsidRDefault="00D32247" w:rsidP="00D32247">
      <w:pPr>
        <w:rPr>
          <w:sz w:val="24"/>
          <w:szCs w:val="24"/>
        </w:rPr>
      </w:pPr>
      <w:r w:rsidRPr="000117CF">
        <w:rPr>
          <w:sz w:val="24"/>
          <w:szCs w:val="24"/>
        </w:rPr>
        <w:t xml:space="preserve">It also declined to say if the figures showed that the prime minister’s promises when the National Disability Strategy </w:t>
      </w:r>
      <w:r w:rsidR="00C40912">
        <w:rPr>
          <w:sz w:val="24"/>
          <w:szCs w:val="24"/>
        </w:rPr>
        <w:t xml:space="preserve">– since declared unlawful by the high court – </w:t>
      </w:r>
      <w:r w:rsidRPr="000117CF">
        <w:rPr>
          <w:sz w:val="24"/>
          <w:szCs w:val="24"/>
        </w:rPr>
        <w:t xml:space="preserve">was published “to build a better and fairer life for all disabled people living in the UK” and to “build back better and fairer, for all our disabled people” had </w:t>
      </w:r>
      <w:r>
        <w:rPr>
          <w:sz w:val="24"/>
          <w:szCs w:val="24"/>
        </w:rPr>
        <w:t xml:space="preserve">now </w:t>
      </w:r>
      <w:r w:rsidRPr="000117CF">
        <w:rPr>
          <w:sz w:val="24"/>
          <w:szCs w:val="24"/>
        </w:rPr>
        <w:t>been exposed as empty rhetoric.</w:t>
      </w:r>
    </w:p>
    <w:p w14:paraId="3F2FB270" w14:textId="77777777" w:rsidR="00D32247" w:rsidRPr="00BA62CE" w:rsidRDefault="00D32247" w:rsidP="00D32247">
      <w:pPr>
        <w:rPr>
          <w:sz w:val="24"/>
          <w:szCs w:val="24"/>
        </w:rPr>
      </w:pPr>
      <w:r>
        <w:rPr>
          <w:sz w:val="24"/>
          <w:szCs w:val="24"/>
        </w:rPr>
        <w:t>But a</w:t>
      </w:r>
      <w:r w:rsidRPr="00BA62CE">
        <w:rPr>
          <w:sz w:val="24"/>
          <w:szCs w:val="24"/>
        </w:rPr>
        <w:t xml:space="preserve"> DWP spokesperson said</w:t>
      </w:r>
      <w:r>
        <w:rPr>
          <w:sz w:val="24"/>
          <w:szCs w:val="24"/>
        </w:rPr>
        <w:t xml:space="preserve"> in a statement</w:t>
      </w:r>
      <w:r w:rsidRPr="00BA62CE">
        <w:rPr>
          <w:sz w:val="24"/>
          <w:szCs w:val="24"/>
        </w:rPr>
        <w:t>: “As more disabled people are starting new jobs, there has been an increased number of people applying for support through Access to Work.</w:t>
      </w:r>
    </w:p>
    <w:p w14:paraId="23DD37EC" w14:textId="77777777" w:rsidR="00D32247" w:rsidRDefault="00D32247" w:rsidP="00D32247">
      <w:pPr>
        <w:rPr>
          <w:sz w:val="24"/>
          <w:szCs w:val="24"/>
        </w:rPr>
      </w:pPr>
      <w:r w:rsidRPr="00BA62CE">
        <w:rPr>
          <w:sz w:val="24"/>
          <w:szCs w:val="24"/>
        </w:rPr>
        <w:t>“We’re working hard to make sure their applications are progressed as soon as possible, by recruiting additional staff and introducing overtime working to help meet the increase in demand.”</w:t>
      </w:r>
    </w:p>
    <w:p w14:paraId="78B72C47" w14:textId="77777777" w:rsidR="00D32247" w:rsidRDefault="00D32247" w:rsidP="00D32247">
      <w:pPr>
        <w:rPr>
          <w:sz w:val="24"/>
          <w:szCs w:val="24"/>
        </w:rPr>
      </w:pPr>
      <w:r>
        <w:rPr>
          <w:sz w:val="24"/>
          <w:szCs w:val="24"/>
        </w:rPr>
        <w:t xml:space="preserve">DWP also said that, following regular reviews of its processes as </w:t>
      </w:r>
      <w:proofErr w:type="spellStart"/>
      <w:r>
        <w:rPr>
          <w:sz w:val="24"/>
          <w:szCs w:val="24"/>
        </w:rPr>
        <w:t>AtW</w:t>
      </w:r>
      <w:proofErr w:type="spellEnd"/>
      <w:r>
        <w:rPr>
          <w:sz w:val="24"/>
          <w:szCs w:val="24"/>
        </w:rPr>
        <w:t xml:space="preserve"> applications have increased, the department was now </w:t>
      </w:r>
      <w:r w:rsidRPr="009A1773">
        <w:rPr>
          <w:sz w:val="24"/>
          <w:szCs w:val="24"/>
        </w:rPr>
        <w:t xml:space="preserve">treating </w:t>
      </w:r>
      <w:r>
        <w:rPr>
          <w:sz w:val="24"/>
          <w:szCs w:val="24"/>
        </w:rPr>
        <w:t xml:space="preserve">those </w:t>
      </w:r>
      <w:r w:rsidRPr="009A1773">
        <w:rPr>
          <w:sz w:val="24"/>
          <w:szCs w:val="24"/>
        </w:rPr>
        <w:t xml:space="preserve">applications that are classified as renewals </w:t>
      </w:r>
      <w:r>
        <w:rPr>
          <w:sz w:val="24"/>
          <w:szCs w:val="24"/>
        </w:rPr>
        <w:t>of claims</w:t>
      </w:r>
      <w:r w:rsidRPr="009A1773">
        <w:rPr>
          <w:sz w:val="24"/>
          <w:szCs w:val="24"/>
        </w:rPr>
        <w:t xml:space="preserve"> as a priority group.</w:t>
      </w:r>
    </w:p>
    <w:p w14:paraId="262A8DF1" w14:textId="77777777" w:rsidR="00D32247" w:rsidRPr="00AE7F35" w:rsidRDefault="00D32247" w:rsidP="00D32247">
      <w:pPr>
        <w:rPr>
          <w:i/>
          <w:iCs/>
          <w:sz w:val="24"/>
          <w:szCs w:val="24"/>
        </w:rPr>
      </w:pPr>
      <w:r w:rsidRPr="00AE7F35">
        <w:rPr>
          <w:i/>
          <w:iCs/>
          <w:sz w:val="24"/>
          <w:szCs w:val="24"/>
        </w:rPr>
        <w:t>*Not her real name</w:t>
      </w:r>
    </w:p>
    <w:p w14:paraId="49940AA0" w14:textId="77777777" w:rsidR="00D32247" w:rsidRDefault="00D32247" w:rsidP="00D32247">
      <w:pPr>
        <w:rPr>
          <w:b/>
          <w:bCs/>
          <w:sz w:val="24"/>
          <w:szCs w:val="24"/>
        </w:rPr>
      </w:pPr>
      <w:r w:rsidRPr="00A81183">
        <w:rPr>
          <w:b/>
          <w:bCs/>
          <w:sz w:val="24"/>
          <w:szCs w:val="24"/>
        </w:rPr>
        <w:t>12 May 2022</w:t>
      </w:r>
    </w:p>
    <w:p w14:paraId="596C68A2" w14:textId="77777777" w:rsidR="00D32247" w:rsidRDefault="00D32247" w:rsidP="00C62617">
      <w:pPr>
        <w:rPr>
          <w:b/>
          <w:bCs/>
          <w:sz w:val="24"/>
          <w:szCs w:val="24"/>
        </w:rPr>
      </w:pPr>
    </w:p>
    <w:p w14:paraId="53E1A219" w14:textId="77777777" w:rsidR="00D32247" w:rsidRDefault="00D32247" w:rsidP="00C62617">
      <w:pPr>
        <w:rPr>
          <w:b/>
          <w:bCs/>
          <w:sz w:val="24"/>
          <w:szCs w:val="24"/>
        </w:rPr>
      </w:pPr>
    </w:p>
    <w:p w14:paraId="1ECB11C2" w14:textId="3040948D" w:rsidR="001D2EEA" w:rsidRPr="00AD3FDB" w:rsidRDefault="006D2DC0" w:rsidP="00C62617">
      <w:pPr>
        <w:rPr>
          <w:b/>
          <w:bCs/>
          <w:sz w:val="24"/>
          <w:szCs w:val="24"/>
        </w:rPr>
      </w:pPr>
      <w:r>
        <w:rPr>
          <w:b/>
          <w:bCs/>
          <w:sz w:val="24"/>
          <w:szCs w:val="24"/>
        </w:rPr>
        <w:t xml:space="preserve">Queen’s speech: </w:t>
      </w:r>
      <w:r w:rsidR="005E7711">
        <w:rPr>
          <w:b/>
          <w:bCs/>
          <w:sz w:val="24"/>
          <w:szCs w:val="24"/>
        </w:rPr>
        <w:t xml:space="preserve">Activists’ </w:t>
      </w:r>
      <w:r w:rsidR="007844F2">
        <w:rPr>
          <w:b/>
          <w:bCs/>
          <w:sz w:val="24"/>
          <w:szCs w:val="24"/>
        </w:rPr>
        <w:t xml:space="preserve">message to Patel </w:t>
      </w:r>
      <w:r w:rsidR="005E7711">
        <w:rPr>
          <w:b/>
          <w:bCs/>
          <w:sz w:val="24"/>
          <w:szCs w:val="24"/>
        </w:rPr>
        <w:t xml:space="preserve">over </w:t>
      </w:r>
      <w:r w:rsidR="005915D6">
        <w:rPr>
          <w:b/>
          <w:bCs/>
          <w:sz w:val="24"/>
          <w:szCs w:val="24"/>
        </w:rPr>
        <w:t xml:space="preserve">new </w:t>
      </w:r>
      <w:r w:rsidR="005E7711">
        <w:rPr>
          <w:b/>
          <w:bCs/>
          <w:sz w:val="24"/>
          <w:szCs w:val="24"/>
        </w:rPr>
        <w:t xml:space="preserve">protest </w:t>
      </w:r>
      <w:r w:rsidR="005915D6">
        <w:rPr>
          <w:b/>
          <w:bCs/>
          <w:sz w:val="24"/>
          <w:szCs w:val="24"/>
        </w:rPr>
        <w:t>bill</w:t>
      </w:r>
      <w:r w:rsidR="005E7711">
        <w:rPr>
          <w:b/>
          <w:bCs/>
          <w:sz w:val="24"/>
          <w:szCs w:val="24"/>
        </w:rPr>
        <w:t xml:space="preserve">: </w:t>
      </w:r>
      <w:r w:rsidR="009A47E8">
        <w:rPr>
          <w:b/>
          <w:bCs/>
          <w:sz w:val="24"/>
          <w:szCs w:val="24"/>
        </w:rPr>
        <w:t>‘</w:t>
      </w:r>
      <w:r w:rsidR="005E7711">
        <w:rPr>
          <w:b/>
          <w:bCs/>
          <w:sz w:val="24"/>
          <w:szCs w:val="24"/>
        </w:rPr>
        <w:t>We fight on</w:t>
      </w:r>
      <w:r w:rsidR="009A47E8">
        <w:rPr>
          <w:b/>
          <w:bCs/>
          <w:sz w:val="24"/>
          <w:szCs w:val="24"/>
        </w:rPr>
        <w:t>’</w:t>
      </w:r>
    </w:p>
    <w:p w14:paraId="6F44EF1F" w14:textId="4F3DC5BD" w:rsidR="00AD3FDB" w:rsidRDefault="00AD3FDB" w:rsidP="00C62617">
      <w:pPr>
        <w:rPr>
          <w:sz w:val="24"/>
          <w:szCs w:val="24"/>
        </w:rPr>
      </w:pPr>
      <w:r>
        <w:rPr>
          <w:sz w:val="24"/>
          <w:szCs w:val="24"/>
        </w:rPr>
        <w:t xml:space="preserve">Disabled activists have </w:t>
      </w:r>
      <w:r w:rsidR="00C713CA">
        <w:rPr>
          <w:sz w:val="24"/>
          <w:szCs w:val="24"/>
        </w:rPr>
        <w:t>pledged that</w:t>
      </w:r>
      <w:r w:rsidR="008C78AF">
        <w:rPr>
          <w:sz w:val="24"/>
          <w:szCs w:val="24"/>
        </w:rPr>
        <w:t xml:space="preserve"> </w:t>
      </w:r>
      <w:r w:rsidR="00795AEE">
        <w:rPr>
          <w:sz w:val="24"/>
          <w:szCs w:val="24"/>
        </w:rPr>
        <w:t xml:space="preserve">new </w:t>
      </w:r>
      <w:r w:rsidR="008C78AF">
        <w:rPr>
          <w:sz w:val="24"/>
          <w:szCs w:val="24"/>
        </w:rPr>
        <w:t xml:space="preserve">government </w:t>
      </w:r>
      <w:r w:rsidR="0027708C">
        <w:rPr>
          <w:sz w:val="24"/>
          <w:szCs w:val="24"/>
        </w:rPr>
        <w:t xml:space="preserve">plans to </w:t>
      </w:r>
      <w:r w:rsidR="00C67D13">
        <w:rPr>
          <w:sz w:val="24"/>
          <w:szCs w:val="24"/>
        </w:rPr>
        <w:t xml:space="preserve">criminalise </w:t>
      </w:r>
      <w:r w:rsidR="003D7C34">
        <w:rPr>
          <w:sz w:val="24"/>
          <w:szCs w:val="24"/>
        </w:rPr>
        <w:t xml:space="preserve">many of </w:t>
      </w:r>
      <w:r w:rsidR="00846F3F">
        <w:rPr>
          <w:sz w:val="24"/>
          <w:szCs w:val="24"/>
        </w:rPr>
        <w:t xml:space="preserve">those who take part in </w:t>
      </w:r>
      <w:r w:rsidR="00C67D13">
        <w:rPr>
          <w:sz w:val="24"/>
          <w:szCs w:val="24"/>
        </w:rPr>
        <w:t>direct action protests</w:t>
      </w:r>
      <w:r w:rsidR="00C713CA">
        <w:rPr>
          <w:sz w:val="24"/>
          <w:szCs w:val="24"/>
        </w:rPr>
        <w:t xml:space="preserve"> will not stop them </w:t>
      </w:r>
      <w:r w:rsidR="00005B5A">
        <w:rPr>
          <w:sz w:val="24"/>
          <w:szCs w:val="24"/>
        </w:rPr>
        <w:t>taking</w:t>
      </w:r>
      <w:r w:rsidR="00C713CA">
        <w:rPr>
          <w:sz w:val="24"/>
          <w:szCs w:val="24"/>
        </w:rPr>
        <w:t xml:space="preserve"> to the streets</w:t>
      </w:r>
      <w:r w:rsidR="00005B5A">
        <w:rPr>
          <w:sz w:val="24"/>
          <w:szCs w:val="24"/>
        </w:rPr>
        <w:t xml:space="preserve"> to fight oppression</w:t>
      </w:r>
      <w:r w:rsidR="00C66B1B">
        <w:rPr>
          <w:sz w:val="24"/>
          <w:szCs w:val="24"/>
        </w:rPr>
        <w:t>.</w:t>
      </w:r>
    </w:p>
    <w:p w14:paraId="1EA9C587" w14:textId="126B302F" w:rsidR="007F1B93" w:rsidRDefault="008D05C7" w:rsidP="00C62617">
      <w:pPr>
        <w:rPr>
          <w:sz w:val="24"/>
          <w:szCs w:val="24"/>
        </w:rPr>
      </w:pPr>
      <w:hyperlink r:id="rId10" w:history="1">
        <w:r w:rsidR="007F1B93" w:rsidRPr="006B14B6">
          <w:rPr>
            <w:rStyle w:val="Hyperlink"/>
            <w:sz w:val="24"/>
            <w:szCs w:val="24"/>
          </w:rPr>
          <w:t>Disabled People Against Cuts (DPAC)</w:t>
        </w:r>
      </w:hyperlink>
      <w:r w:rsidR="007F1B93">
        <w:rPr>
          <w:sz w:val="24"/>
          <w:szCs w:val="24"/>
        </w:rPr>
        <w:t xml:space="preserve">, which has </w:t>
      </w:r>
      <w:r w:rsidR="00AF7777">
        <w:rPr>
          <w:sz w:val="24"/>
          <w:szCs w:val="24"/>
        </w:rPr>
        <w:t xml:space="preserve">embarrassed successive governments with </w:t>
      </w:r>
      <w:r w:rsidR="00005B5A">
        <w:rPr>
          <w:sz w:val="24"/>
          <w:szCs w:val="24"/>
        </w:rPr>
        <w:t xml:space="preserve">repeated </w:t>
      </w:r>
      <w:r w:rsidR="00AF7777">
        <w:rPr>
          <w:sz w:val="24"/>
          <w:szCs w:val="24"/>
        </w:rPr>
        <w:t xml:space="preserve">direct action protests over the last decade, promised </w:t>
      </w:r>
      <w:r w:rsidR="009645C8">
        <w:rPr>
          <w:sz w:val="24"/>
          <w:szCs w:val="24"/>
        </w:rPr>
        <w:t xml:space="preserve">that it would be “business as usual”, despite </w:t>
      </w:r>
      <w:hyperlink r:id="rId11" w:history="1">
        <w:r w:rsidR="009645C8" w:rsidRPr="00373650">
          <w:rPr>
            <w:rStyle w:val="Hyperlink"/>
            <w:sz w:val="24"/>
            <w:szCs w:val="24"/>
          </w:rPr>
          <w:t xml:space="preserve">threats issued by home secretary </w:t>
        </w:r>
        <w:proofErr w:type="spellStart"/>
        <w:r w:rsidR="009645C8" w:rsidRPr="00373650">
          <w:rPr>
            <w:rStyle w:val="Hyperlink"/>
            <w:sz w:val="24"/>
            <w:szCs w:val="24"/>
          </w:rPr>
          <w:t>Priti</w:t>
        </w:r>
        <w:proofErr w:type="spellEnd"/>
        <w:r w:rsidR="009645C8" w:rsidRPr="00373650">
          <w:rPr>
            <w:rStyle w:val="Hyperlink"/>
            <w:sz w:val="24"/>
            <w:szCs w:val="24"/>
          </w:rPr>
          <w:t xml:space="preserve"> Patel</w:t>
        </w:r>
      </w:hyperlink>
      <w:r w:rsidR="009645C8">
        <w:rPr>
          <w:sz w:val="24"/>
          <w:szCs w:val="24"/>
        </w:rPr>
        <w:t>.</w:t>
      </w:r>
    </w:p>
    <w:p w14:paraId="44B33DDD" w14:textId="29985F15" w:rsidR="00177F46" w:rsidRDefault="00177F46" w:rsidP="00C62617">
      <w:pPr>
        <w:rPr>
          <w:sz w:val="24"/>
          <w:szCs w:val="24"/>
        </w:rPr>
      </w:pPr>
      <w:r>
        <w:rPr>
          <w:sz w:val="24"/>
          <w:szCs w:val="24"/>
        </w:rPr>
        <w:t xml:space="preserve">And it said it would both challenge the new </w:t>
      </w:r>
      <w:r w:rsidR="009C2C0F">
        <w:rPr>
          <w:sz w:val="24"/>
          <w:szCs w:val="24"/>
        </w:rPr>
        <w:t xml:space="preserve">proposals and continue to fight </w:t>
      </w:r>
      <w:r w:rsidR="00C56BD7">
        <w:rPr>
          <w:sz w:val="24"/>
          <w:szCs w:val="24"/>
        </w:rPr>
        <w:t>on “our issues</w:t>
      </w:r>
      <w:r w:rsidR="00FF4BD7">
        <w:rPr>
          <w:sz w:val="24"/>
          <w:szCs w:val="24"/>
        </w:rPr>
        <w:t>”</w:t>
      </w:r>
      <w:r w:rsidR="00E24B3D">
        <w:rPr>
          <w:sz w:val="24"/>
          <w:szCs w:val="24"/>
        </w:rPr>
        <w:t>, adding: “</w:t>
      </w:r>
      <w:r w:rsidR="00E24B3D" w:rsidRPr="00974211">
        <w:rPr>
          <w:sz w:val="24"/>
          <w:szCs w:val="24"/>
        </w:rPr>
        <w:t>It will not stop us, 100 per cent.</w:t>
      </w:r>
      <w:r w:rsidR="00E24B3D">
        <w:rPr>
          <w:sz w:val="24"/>
          <w:szCs w:val="24"/>
        </w:rPr>
        <w:t>”</w:t>
      </w:r>
    </w:p>
    <w:p w14:paraId="7B90D322" w14:textId="4E022FE4" w:rsidR="00D104DD" w:rsidRDefault="00C66B1B" w:rsidP="00C62617">
      <w:pPr>
        <w:rPr>
          <w:sz w:val="24"/>
          <w:szCs w:val="24"/>
        </w:rPr>
      </w:pPr>
      <w:r>
        <w:rPr>
          <w:sz w:val="24"/>
          <w:szCs w:val="24"/>
        </w:rPr>
        <w:t>The</w:t>
      </w:r>
      <w:r w:rsidR="00D104DD">
        <w:rPr>
          <w:sz w:val="24"/>
          <w:szCs w:val="24"/>
        </w:rPr>
        <w:t xml:space="preserve"> new </w:t>
      </w:r>
      <w:hyperlink r:id="rId12" w:history="1">
        <w:r w:rsidR="00D104DD" w:rsidRPr="00224C64">
          <w:rPr>
            <w:rStyle w:val="Hyperlink"/>
            <w:sz w:val="24"/>
            <w:szCs w:val="24"/>
          </w:rPr>
          <w:t>public order bill</w:t>
        </w:r>
      </w:hyperlink>
      <w:r w:rsidR="00C713CA">
        <w:rPr>
          <w:sz w:val="24"/>
          <w:szCs w:val="24"/>
        </w:rPr>
        <w:t xml:space="preserve">, affecting England and Wales, </w:t>
      </w:r>
      <w:r w:rsidR="007745E1">
        <w:rPr>
          <w:sz w:val="24"/>
          <w:szCs w:val="24"/>
        </w:rPr>
        <w:t>had its first reading yesterday (Wednesday)</w:t>
      </w:r>
      <w:r w:rsidR="0027708C">
        <w:rPr>
          <w:sz w:val="24"/>
          <w:szCs w:val="24"/>
        </w:rPr>
        <w:t xml:space="preserve">, </w:t>
      </w:r>
      <w:r w:rsidR="007745E1">
        <w:rPr>
          <w:sz w:val="24"/>
          <w:szCs w:val="24"/>
        </w:rPr>
        <w:t xml:space="preserve">on the second day </w:t>
      </w:r>
      <w:r>
        <w:rPr>
          <w:sz w:val="24"/>
          <w:szCs w:val="24"/>
        </w:rPr>
        <w:t xml:space="preserve">of </w:t>
      </w:r>
      <w:r w:rsidR="00D104DD">
        <w:rPr>
          <w:sz w:val="24"/>
          <w:szCs w:val="24"/>
        </w:rPr>
        <w:t>the new session of parliament.</w:t>
      </w:r>
    </w:p>
    <w:p w14:paraId="2DC11F29" w14:textId="4F4C079E" w:rsidR="00D104DD" w:rsidRDefault="00FF4BD7" w:rsidP="00C62617">
      <w:pPr>
        <w:rPr>
          <w:sz w:val="24"/>
          <w:szCs w:val="24"/>
        </w:rPr>
      </w:pPr>
      <w:r>
        <w:rPr>
          <w:sz w:val="24"/>
          <w:szCs w:val="24"/>
        </w:rPr>
        <w:t>It</w:t>
      </w:r>
      <w:r w:rsidR="00D104DD">
        <w:rPr>
          <w:sz w:val="24"/>
          <w:szCs w:val="24"/>
        </w:rPr>
        <w:t xml:space="preserve"> was one of 38 new pieces of legislation included in </w:t>
      </w:r>
      <w:r w:rsidR="009645C8">
        <w:rPr>
          <w:sz w:val="24"/>
          <w:szCs w:val="24"/>
        </w:rPr>
        <w:t>this week’s</w:t>
      </w:r>
      <w:r w:rsidR="00D104DD">
        <w:rPr>
          <w:sz w:val="24"/>
          <w:szCs w:val="24"/>
        </w:rPr>
        <w:t xml:space="preserve"> Queen’s speech, </w:t>
      </w:r>
      <w:r w:rsidR="009645C8">
        <w:rPr>
          <w:sz w:val="24"/>
          <w:szCs w:val="24"/>
        </w:rPr>
        <w:t>which</w:t>
      </w:r>
      <w:r w:rsidR="00034F21">
        <w:rPr>
          <w:sz w:val="24"/>
          <w:szCs w:val="24"/>
        </w:rPr>
        <w:t xml:space="preserve"> describes the UK government’s parliamentary plans for the next 12 months.</w:t>
      </w:r>
    </w:p>
    <w:p w14:paraId="07E393C7" w14:textId="43BDE8C4" w:rsidR="00AA43C0" w:rsidRDefault="00AA43C0" w:rsidP="00AA43C0">
      <w:pPr>
        <w:rPr>
          <w:sz w:val="24"/>
          <w:szCs w:val="24"/>
        </w:rPr>
      </w:pPr>
      <w:r>
        <w:rPr>
          <w:sz w:val="24"/>
          <w:szCs w:val="24"/>
        </w:rPr>
        <w:t>The public order bill introduces a new criminal offence of interfering with “</w:t>
      </w:r>
      <w:r w:rsidRPr="00574CA5">
        <w:rPr>
          <w:sz w:val="24"/>
          <w:szCs w:val="24"/>
        </w:rPr>
        <w:t>key national infrastructure</w:t>
      </w:r>
      <w:r>
        <w:rPr>
          <w:sz w:val="24"/>
          <w:szCs w:val="24"/>
        </w:rPr>
        <w:t>”</w:t>
      </w:r>
      <w:r w:rsidR="00FF6C2B">
        <w:rPr>
          <w:sz w:val="24"/>
          <w:szCs w:val="24"/>
        </w:rPr>
        <w:t xml:space="preserve">, with </w:t>
      </w:r>
      <w:r>
        <w:rPr>
          <w:sz w:val="24"/>
          <w:szCs w:val="24"/>
        </w:rPr>
        <w:t>a</w:t>
      </w:r>
      <w:r w:rsidRPr="00574CA5">
        <w:rPr>
          <w:sz w:val="24"/>
          <w:szCs w:val="24"/>
        </w:rPr>
        <w:t xml:space="preserve"> penalty of </w:t>
      </w:r>
      <w:r>
        <w:rPr>
          <w:sz w:val="24"/>
          <w:szCs w:val="24"/>
        </w:rPr>
        <w:t xml:space="preserve">up to </w:t>
      </w:r>
      <w:r w:rsidRPr="00574CA5">
        <w:rPr>
          <w:sz w:val="24"/>
          <w:szCs w:val="24"/>
        </w:rPr>
        <w:t>12 months</w:t>
      </w:r>
      <w:r>
        <w:rPr>
          <w:sz w:val="24"/>
          <w:szCs w:val="24"/>
        </w:rPr>
        <w:t xml:space="preserve"> in prison</w:t>
      </w:r>
      <w:r w:rsidR="00B05C2E">
        <w:rPr>
          <w:sz w:val="24"/>
          <w:szCs w:val="24"/>
        </w:rPr>
        <w:t>*</w:t>
      </w:r>
      <w:r w:rsidRPr="00574CA5">
        <w:rPr>
          <w:sz w:val="24"/>
          <w:szCs w:val="24"/>
        </w:rPr>
        <w:t>,</w:t>
      </w:r>
      <w:r>
        <w:rPr>
          <w:sz w:val="24"/>
          <w:szCs w:val="24"/>
        </w:rPr>
        <w:t xml:space="preserve"> </w:t>
      </w:r>
      <w:r w:rsidR="00FF6C2B">
        <w:rPr>
          <w:sz w:val="24"/>
          <w:szCs w:val="24"/>
        </w:rPr>
        <w:t xml:space="preserve">and </w:t>
      </w:r>
      <w:r>
        <w:rPr>
          <w:sz w:val="24"/>
          <w:szCs w:val="24"/>
        </w:rPr>
        <w:t xml:space="preserve">up to six months </w:t>
      </w:r>
      <w:r w:rsidR="0083399C">
        <w:rPr>
          <w:sz w:val="24"/>
          <w:szCs w:val="24"/>
        </w:rPr>
        <w:t xml:space="preserve">in prison </w:t>
      </w:r>
      <w:r>
        <w:rPr>
          <w:sz w:val="24"/>
          <w:szCs w:val="24"/>
        </w:rPr>
        <w:t xml:space="preserve">for a </w:t>
      </w:r>
      <w:r w:rsidR="00FF6C2B">
        <w:rPr>
          <w:sz w:val="24"/>
          <w:szCs w:val="24"/>
        </w:rPr>
        <w:t>new</w:t>
      </w:r>
      <w:r w:rsidRPr="0083399C">
        <w:rPr>
          <w:sz w:val="24"/>
          <w:szCs w:val="24"/>
        </w:rPr>
        <w:t xml:space="preserve"> offence</w:t>
      </w:r>
      <w:r w:rsidR="0083399C">
        <w:rPr>
          <w:sz w:val="24"/>
          <w:szCs w:val="24"/>
        </w:rPr>
        <w:t xml:space="preserve"> of locking-on (a protester attaching themselves to a person</w:t>
      </w:r>
      <w:r w:rsidR="00B61994">
        <w:rPr>
          <w:sz w:val="24"/>
          <w:szCs w:val="24"/>
        </w:rPr>
        <w:t xml:space="preserve">, </w:t>
      </w:r>
      <w:r w:rsidR="0083399C">
        <w:rPr>
          <w:sz w:val="24"/>
          <w:szCs w:val="24"/>
        </w:rPr>
        <w:t>object</w:t>
      </w:r>
      <w:r w:rsidR="00B61994">
        <w:rPr>
          <w:sz w:val="24"/>
          <w:szCs w:val="24"/>
        </w:rPr>
        <w:t xml:space="preserve"> or </w:t>
      </w:r>
      <w:proofErr w:type="gramStart"/>
      <w:r w:rsidR="00B61994">
        <w:rPr>
          <w:sz w:val="24"/>
          <w:szCs w:val="24"/>
        </w:rPr>
        <w:t>land</w:t>
      </w:r>
      <w:r w:rsidR="0083399C">
        <w:rPr>
          <w:sz w:val="24"/>
          <w:szCs w:val="24"/>
        </w:rPr>
        <w:t>)</w:t>
      </w:r>
      <w:r>
        <w:rPr>
          <w:sz w:val="24"/>
          <w:szCs w:val="24"/>
        </w:rPr>
        <w:t>*</w:t>
      </w:r>
      <w:proofErr w:type="gramEnd"/>
      <w:r>
        <w:rPr>
          <w:sz w:val="24"/>
          <w:szCs w:val="24"/>
        </w:rPr>
        <w:t>.</w:t>
      </w:r>
    </w:p>
    <w:p w14:paraId="40A8DDC9" w14:textId="0FD88B92" w:rsidR="00AA43C0" w:rsidRDefault="00AA43C0" w:rsidP="00AA43C0">
      <w:pPr>
        <w:rPr>
          <w:sz w:val="24"/>
          <w:szCs w:val="24"/>
        </w:rPr>
      </w:pPr>
      <w:r>
        <w:rPr>
          <w:sz w:val="24"/>
          <w:szCs w:val="24"/>
        </w:rPr>
        <w:t xml:space="preserve">The bill will also </w:t>
      </w:r>
      <w:r w:rsidR="00FF6C2B">
        <w:rPr>
          <w:sz w:val="24"/>
          <w:szCs w:val="24"/>
        </w:rPr>
        <w:t xml:space="preserve">allow </w:t>
      </w:r>
      <w:r w:rsidR="00B05C2E">
        <w:rPr>
          <w:sz w:val="24"/>
          <w:szCs w:val="24"/>
        </w:rPr>
        <w:t xml:space="preserve">police </w:t>
      </w:r>
      <w:r w:rsidR="00FF6C2B">
        <w:rPr>
          <w:sz w:val="24"/>
          <w:szCs w:val="24"/>
        </w:rPr>
        <w:t xml:space="preserve">officers </w:t>
      </w:r>
      <w:r>
        <w:rPr>
          <w:sz w:val="24"/>
          <w:szCs w:val="24"/>
        </w:rPr>
        <w:t xml:space="preserve">to stop-and-search </w:t>
      </w:r>
      <w:r w:rsidR="00B05C2E">
        <w:rPr>
          <w:sz w:val="24"/>
          <w:szCs w:val="24"/>
        </w:rPr>
        <w:t xml:space="preserve">suspected protesters </w:t>
      </w:r>
      <w:r>
        <w:rPr>
          <w:sz w:val="24"/>
          <w:szCs w:val="24"/>
        </w:rPr>
        <w:t>for “</w:t>
      </w:r>
      <w:r w:rsidRPr="00BF0774">
        <w:rPr>
          <w:sz w:val="24"/>
          <w:szCs w:val="24"/>
        </w:rPr>
        <w:t>articles related to protest-related offences</w:t>
      </w:r>
      <w:r>
        <w:rPr>
          <w:sz w:val="24"/>
          <w:szCs w:val="24"/>
        </w:rPr>
        <w:t xml:space="preserve">”. </w:t>
      </w:r>
    </w:p>
    <w:p w14:paraId="29512D1B" w14:textId="121E3403" w:rsidR="00AA43C0" w:rsidRDefault="00AA43C0" w:rsidP="00AA43C0">
      <w:pPr>
        <w:rPr>
          <w:sz w:val="24"/>
          <w:szCs w:val="24"/>
        </w:rPr>
      </w:pPr>
      <w:r>
        <w:rPr>
          <w:sz w:val="24"/>
          <w:szCs w:val="24"/>
        </w:rPr>
        <w:t>And it will give t</w:t>
      </w:r>
      <w:r w:rsidRPr="00134215">
        <w:rPr>
          <w:sz w:val="24"/>
          <w:szCs w:val="24"/>
        </w:rPr>
        <w:t xml:space="preserve">he courts the power to impose </w:t>
      </w:r>
      <w:r>
        <w:rPr>
          <w:sz w:val="24"/>
          <w:szCs w:val="24"/>
        </w:rPr>
        <w:t>s</w:t>
      </w:r>
      <w:r w:rsidRPr="00134215">
        <w:rPr>
          <w:sz w:val="24"/>
          <w:szCs w:val="24"/>
        </w:rPr>
        <w:t xml:space="preserve">erious </w:t>
      </w:r>
      <w:r>
        <w:rPr>
          <w:sz w:val="24"/>
          <w:szCs w:val="24"/>
        </w:rPr>
        <w:t>d</w:t>
      </w:r>
      <w:r w:rsidRPr="00134215">
        <w:rPr>
          <w:sz w:val="24"/>
          <w:szCs w:val="24"/>
        </w:rPr>
        <w:t xml:space="preserve">isruption </w:t>
      </w:r>
      <w:r>
        <w:rPr>
          <w:sz w:val="24"/>
          <w:szCs w:val="24"/>
        </w:rPr>
        <w:t>p</w:t>
      </w:r>
      <w:r w:rsidRPr="00134215">
        <w:rPr>
          <w:sz w:val="24"/>
          <w:szCs w:val="24"/>
        </w:rPr>
        <w:t xml:space="preserve">revention </w:t>
      </w:r>
      <w:r>
        <w:rPr>
          <w:sz w:val="24"/>
          <w:szCs w:val="24"/>
        </w:rPr>
        <w:t>o</w:t>
      </w:r>
      <w:r w:rsidRPr="00134215">
        <w:rPr>
          <w:sz w:val="24"/>
          <w:szCs w:val="24"/>
        </w:rPr>
        <w:t xml:space="preserve">rders </w:t>
      </w:r>
      <w:r w:rsidR="00B05C2E">
        <w:rPr>
          <w:sz w:val="24"/>
          <w:szCs w:val="24"/>
        </w:rPr>
        <w:t xml:space="preserve">(SDPOs) </w:t>
      </w:r>
      <w:r w:rsidRPr="00134215">
        <w:rPr>
          <w:sz w:val="24"/>
          <w:szCs w:val="24"/>
        </w:rPr>
        <w:t xml:space="preserve">on </w:t>
      </w:r>
      <w:r w:rsidR="00B05C2E">
        <w:rPr>
          <w:sz w:val="24"/>
          <w:szCs w:val="24"/>
        </w:rPr>
        <w:t>people</w:t>
      </w:r>
      <w:r w:rsidRPr="00134215">
        <w:rPr>
          <w:sz w:val="24"/>
          <w:szCs w:val="24"/>
        </w:rPr>
        <w:t xml:space="preserve"> with protest</w:t>
      </w:r>
      <w:r>
        <w:rPr>
          <w:sz w:val="24"/>
          <w:szCs w:val="24"/>
        </w:rPr>
        <w:t>-</w:t>
      </w:r>
      <w:r w:rsidRPr="00134215">
        <w:rPr>
          <w:sz w:val="24"/>
          <w:szCs w:val="24"/>
        </w:rPr>
        <w:t>related convictions or a history of causing serious disruption at protests</w:t>
      </w:r>
      <w:r>
        <w:rPr>
          <w:sz w:val="24"/>
          <w:szCs w:val="24"/>
        </w:rPr>
        <w:t>, with a breach of an order</w:t>
      </w:r>
      <w:r w:rsidR="00FF6C2B">
        <w:rPr>
          <w:sz w:val="24"/>
          <w:szCs w:val="24"/>
        </w:rPr>
        <w:t xml:space="preserve"> leading to a prison sentence</w:t>
      </w:r>
      <w:r>
        <w:rPr>
          <w:sz w:val="24"/>
          <w:szCs w:val="24"/>
        </w:rPr>
        <w:t xml:space="preserve"> of up to six months*.</w:t>
      </w:r>
    </w:p>
    <w:p w14:paraId="3452F1BA" w14:textId="2BBE14E8" w:rsidR="00FF6C2B" w:rsidRDefault="00561321" w:rsidP="00AA43C0">
      <w:pPr>
        <w:rPr>
          <w:sz w:val="24"/>
          <w:szCs w:val="24"/>
        </w:rPr>
      </w:pPr>
      <w:r w:rsidRPr="00484992">
        <w:rPr>
          <w:sz w:val="24"/>
          <w:szCs w:val="24"/>
        </w:rPr>
        <w:t>And</w:t>
      </w:r>
      <w:r w:rsidR="00FD6E3A" w:rsidRPr="00484992">
        <w:rPr>
          <w:sz w:val="24"/>
          <w:szCs w:val="24"/>
        </w:rPr>
        <w:t xml:space="preserve">y Greene, a member of </w:t>
      </w:r>
      <w:r w:rsidR="007D234D">
        <w:rPr>
          <w:sz w:val="24"/>
          <w:szCs w:val="24"/>
        </w:rPr>
        <w:t>DPAC’s</w:t>
      </w:r>
      <w:r w:rsidR="00FD6E3A" w:rsidRPr="00484992">
        <w:rPr>
          <w:sz w:val="24"/>
          <w:szCs w:val="24"/>
        </w:rPr>
        <w:t xml:space="preserve"> national steering group</w:t>
      </w:r>
      <w:r w:rsidR="003E10D1" w:rsidRPr="00484992">
        <w:rPr>
          <w:sz w:val="24"/>
          <w:szCs w:val="24"/>
        </w:rPr>
        <w:t xml:space="preserve">, </w:t>
      </w:r>
      <w:r w:rsidR="006B4F1A" w:rsidRPr="00484992">
        <w:rPr>
          <w:sz w:val="24"/>
          <w:szCs w:val="24"/>
        </w:rPr>
        <w:t xml:space="preserve">said the bill was </w:t>
      </w:r>
      <w:r w:rsidR="00484992" w:rsidRPr="00484992">
        <w:rPr>
          <w:sz w:val="24"/>
          <w:szCs w:val="24"/>
        </w:rPr>
        <w:t>“a full</w:t>
      </w:r>
      <w:r w:rsidR="000859C7">
        <w:rPr>
          <w:sz w:val="24"/>
          <w:szCs w:val="24"/>
        </w:rPr>
        <w:t>-</w:t>
      </w:r>
      <w:r w:rsidR="00484992" w:rsidRPr="00484992">
        <w:rPr>
          <w:sz w:val="24"/>
          <w:szCs w:val="24"/>
        </w:rPr>
        <w:t>frontal attack on disabled people and the poorest communities and the most marginalised in the country”</w:t>
      </w:r>
      <w:r w:rsidR="004871FB">
        <w:rPr>
          <w:sz w:val="24"/>
          <w:szCs w:val="24"/>
        </w:rPr>
        <w:t xml:space="preserve"> </w:t>
      </w:r>
      <w:r w:rsidR="004871FB" w:rsidRPr="004871FB">
        <w:rPr>
          <w:sz w:val="24"/>
          <w:szCs w:val="24"/>
        </w:rPr>
        <w:t>and “a deliberate tactic to silence not just activists but communities”.</w:t>
      </w:r>
    </w:p>
    <w:p w14:paraId="12FBFE5E" w14:textId="77777777" w:rsidR="0093537A" w:rsidRPr="00974211" w:rsidRDefault="0093537A" w:rsidP="0093537A">
      <w:pPr>
        <w:rPr>
          <w:sz w:val="24"/>
          <w:szCs w:val="24"/>
        </w:rPr>
      </w:pPr>
      <w:r w:rsidRPr="00974211">
        <w:rPr>
          <w:sz w:val="24"/>
          <w:szCs w:val="24"/>
        </w:rPr>
        <w:t xml:space="preserve">He said: “The Tories, this is what they do, they are nothing if not consistent. </w:t>
      </w:r>
    </w:p>
    <w:p w14:paraId="3C3012A3" w14:textId="733CF906" w:rsidR="0093537A" w:rsidRPr="00974211" w:rsidRDefault="0093537A" w:rsidP="0093537A">
      <w:pPr>
        <w:rPr>
          <w:sz w:val="24"/>
          <w:szCs w:val="24"/>
        </w:rPr>
      </w:pPr>
      <w:r w:rsidRPr="00974211">
        <w:rPr>
          <w:sz w:val="24"/>
          <w:szCs w:val="24"/>
        </w:rPr>
        <w:t>“They don’t want people speaking back to them, they don’t want people speaking up for themselves.</w:t>
      </w:r>
    </w:p>
    <w:p w14:paraId="2E89A9AC" w14:textId="5ED39D2A" w:rsidR="00EA3D98" w:rsidRDefault="00EA3D98" w:rsidP="0093537A">
      <w:pPr>
        <w:rPr>
          <w:sz w:val="24"/>
          <w:szCs w:val="24"/>
        </w:rPr>
      </w:pPr>
      <w:r w:rsidRPr="00AD0D32">
        <w:rPr>
          <w:sz w:val="24"/>
          <w:szCs w:val="24"/>
        </w:rPr>
        <w:t>“</w:t>
      </w:r>
      <w:r w:rsidRPr="00EA3D98">
        <w:rPr>
          <w:sz w:val="24"/>
          <w:szCs w:val="24"/>
        </w:rPr>
        <w:t xml:space="preserve">We </w:t>
      </w:r>
      <w:r w:rsidR="008F53E8">
        <w:rPr>
          <w:sz w:val="24"/>
          <w:szCs w:val="24"/>
        </w:rPr>
        <w:t xml:space="preserve">will </w:t>
      </w:r>
      <w:r w:rsidRPr="00EA3D98">
        <w:rPr>
          <w:sz w:val="24"/>
          <w:szCs w:val="24"/>
        </w:rPr>
        <w:t>have to get a little bit sharper and a little bit smarter</w:t>
      </w:r>
      <w:r w:rsidR="00AD0D32" w:rsidRPr="00AD0D32">
        <w:rPr>
          <w:sz w:val="24"/>
          <w:szCs w:val="24"/>
        </w:rPr>
        <w:t>, but we are not going to stop protesting, we are not going to stop going on the streets.</w:t>
      </w:r>
    </w:p>
    <w:p w14:paraId="6A92D797" w14:textId="77414971" w:rsidR="00182B31" w:rsidRPr="00182B31" w:rsidRDefault="00182B31" w:rsidP="0093537A">
      <w:pPr>
        <w:rPr>
          <w:sz w:val="24"/>
          <w:szCs w:val="24"/>
        </w:rPr>
      </w:pPr>
      <w:r w:rsidRPr="00182B31">
        <w:rPr>
          <w:sz w:val="24"/>
          <w:szCs w:val="24"/>
        </w:rPr>
        <w:t>“There is a whole armoury of things we can do to push back</w:t>
      </w:r>
      <w:r w:rsidR="008F53E8">
        <w:rPr>
          <w:sz w:val="24"/>
          <w:szCs w:val="24"/>
        </w:rPr>
        <w:t>,</w:t>
      </w:r>
      <w:r w:rsidRPr="00182B31">
        <w:rPr>
          <w:sz w:val="24"/>
          <w:szCs w:val="24"/>
        </w:rPr>
        <w:t xml:space="preserve"> and we will be utilising everything that we possibly can.”</w:t>
      </w:r>
    </w:p>
    <w:p w14:paraId="13966B13" w14:textId="77777777" w:rsidR="003627F1" w:rsidRDefault="00E920AB" w:rsidP="00E920AB">
      <w:pPr>
        <w:rPr>
          <w:sz w:val="24"/>
          <w:szCs w:val="24"/>
        </w:rPr>
      </w:pPr>
      <w:r w:rsidRPr="00974211">
        <w:rPr>
          <w:sz w:val="24"/>
          <w:szCs w:val="24"/>
        </w:rPr>
        <w:t>Asked if there were concerns about the new prison sentences, he said: “You can get an accessible jail cell quicker than you can get an accessible house in this country now.</w:t>
      </w:r>
      <w:r w:rsidR="003627F1">
        <w:rPr>
          <w:sz w:val="24"/>
          <w:szCs w:val="24"/>
        </w:rPr>
        <w:t>”</w:t>
      </w:r>
    </w:p>
    <w:p w14:paraId="435D8D6B" w14:textId="183BF54A" w:rsidR="0093537A" w:rsidRPr="00974211" w:rsidRDefault="003627F1" w:rsidP="00AA43C0">
      <w:pPr>
        <w:rPr>
          <w:sz w:val="24"/>
          <w:szCs w:val="24"/>
        </w:rPr>
      </w:pPr>
      <w:r>
        <w:rPr>
          <w:sz w:val="24"/>
          <w:szCs w:val="24"/>
        </w:rPr>
        <w:t>He said this was the government’s “</w:t>
      </w:r>
      <w:r w:rsidR="00E920AB" w:rsidRPr="00974211">
        <w:rPr>
          <w:sz w:val="24"/>
          <w:szCs w:val="24"/>
        </w:rPr>
        <w:t>21</w:t>
      </w:r>
      <w:r w:rsidR="00E920AB" w:rsidRPr="00974211">
        <w:rPr>
          <w:sz w:val="24"/>
          <w:szCs w:val="24"/>
          <w:vertAlign w:val="superscript"/>
        </w:rPr>
        <w:t>st</w:t>
      </w:r>
      <w:r w:rsidR="00E920AB" w:rsidRPr="00974211">
        <w:rPr>
          <w:sz w:val="24"/>
          <w:szCs w:val="24"/>
        </w:rPr>
        <w:t xml:space="preserve"> century version”</w:t>
      </w:r>
      <w:r>
        <w:rPr>
          <w:sz w:val="24"/>
          <w:szCs w:val="24"/>
        </w:rPr>
        <w:t xml:space="preserve"> of inclusion.</w:t>
      </w:r>
    </w:p>
    <w:p w14:paraId="2DFBCD03" w14:textId="37698736" w:rsidR="00DB2F04" w:rsidRDefault="00DB2F04" w:rsidP="00AA43C0">
      <w:pPr>
        <w:rPr>
          <w:sz w:val="24"/>
          <w:szCs w:val="24"/>
        </w:rPr>
      </w:pPr>
      <w:r>
        <w:rPr>
          <w:sz w:val="24"/>
          <w:szCs w:val="24"/>
        </w:rPr>
        <w:t xml:space="preserve">He </w:t>
      </w:r>
      <w:r w:rsidR="00974211">
        <w:rPr>
          <w:sz w:val="24"/>
          <w:szCs w:val="24"/>
        </w:rPr>
        <w:t>added</w:t>
      </w:r>
      <w:r>
        <w:rPr>
          <w:sz w:val="24"/>
          <w:szCs w:val="24"/>
        </w:rPr>
        <w:t>: “</w:t>
      </w:r>
      <w:r w:rsidRPr="00DB2F04">
        <w:rPr>
          <w:sz w:val="24"/>
          <w:szCs w:val="24"/>
        </w:rPr>
        <w:t xml:space="preserve">We are seeing preparation for </w:t>
      </w:r>
      <w:r>
        <w:rPr>
          <w:sz w:val="24"/>
          <w:szCs w:val="24"/>
        </w:rPr>
        <w:t>a</w:t>
      </w:r>
      <w:r w:rsidRPr="00DB2F04">
        <w:rPr>
          <w:sz w:val="24"/>
          <w:szCs w:val="24"/>
        </w:rPr>
        <w:t xml:space="preserve"> head</w:t>
      </w:r>
      <w:r>
        <w:rPr>
          <w:sz w:val="24"/>
          <w:szCs w:val="24"/>
        </w:rPr>
        <w:t>-</w:t>
      </w:r>
      <w:r w:rsidRPr="00DB2F04">
        <w:rPr>
          <w:sz w:val="24"/>
          <w:szCs w:val="24"/>
        </w:rPr>
        <w:t>on collision with communities who are being oppressed and have something to say about that</w:t>
      </w:r>
      <w:r>
        <w:rPr>
          <w:sz w:val="24"/>
          <w:szCs w:val="24"/>
        </w:rPr>
        <w:t>,</w:t>
      </w:r>
      <w:r w:rsidRPr="00DB2F04">
        <w:rPr>
          <w:sz w:val="24"/>
          <w:szCs w:val="24"/>
        </w:rPr>
        <w:t xml:space="preserve"> and the state and the institutions that are doing that oppressing.</w:t>
      </w:r>
      <w:r>
        <w:rPr>
          <w:sz w:val="24"/>
          <w:szCs w:val="24"/>
        </w:rPr>
        <w:t>”</w:t>
      </w:r>
    </w:p>
    <w:p w14:paraId="6B1D4D8B" w14:textId="7B963413" w:rsidR="008A67F0" w:rsidRDefault="008A67F0" w:rsidP="00AA43C0">
      <w:pPr>
        <w:rPr>
          <w:sz w:val="24"/>
          <w:szCs w:val="24"/>
        </w:rPr>
      </w:pPr>
      <w:r>
        <w:rPr>
          <w:sz w:val="24"/>
          <w:szCs w:val="24"/>
        </w:rPr>
        <w:t xml:space="preserve">Greene insisted that </w:t>
      </w:r>
      <w:r w:rsidR="00CA01E0">
        <w:rPr>
          <w:sz w:val="24"/>
          <w:szCs w:val="24"/>
        </w:rPr>
        <w:t>there had always been the threat of criminal action being taken against protesters, but the government had now “tightened the screw”.</w:t>
      </w:r>
    </w:p>
    <w:p w14:paraId="703F200A" w14:textId="31557A55" w:rsidR="00553170" w:rsidRPr="0017682C" w:rsidRDefault="00E561DB" w:rsidP="00AA43C0">
      <w:pPr>
        <w:rPr>
          <w:sz w:val="24"/>
          <w:szCs w:val="24"/>
        </w:rPr>
      </w:pPr>
      <w:r w:rsidRPr="0017682C">
        <w:rPr>
          <w:sz w:val="24"/>
          <w:szCs w:val="24"/>
        </w:rPr>
        <w:lastRenderedPageBreak/>
        <w:t xml:space="preserve">He said: “The threats have always been real. </w:t>
      </w:r>
      <w:r w:rsidR="00553170" w:rsidRPr="0017682C">
        <w:rPr>
          <w:sz w:val="24"/>
          <w:szCs w:val="24"/>
        </w:rPr>
        <w:t xml:space="preserve">Every single protest, we have always been </w:t>
      </w:r>
      <w:proofErr w:type="gramStart"/>
      <w:r w:rsidR="00553170" w:rsidRPr="0017682C">
        <w:rPr>
          <w:sz w:val="24"/>
          <w:szCs w:val="24"/>
        </w:rPr>
        <w:t>told:</w:t>
      </w:r>
      <w:proofErr w:type="gramEnd"/>
      <w:r w:rsidR="00553170" w:rsidRPr="0017682C">
        <w:rPr>
          <w:sz w:val="24"/>
          <w:szCs w:val="24"/>
        </w:rPr>
        <w:t xml:space="preserve"> move or you get arrested.”</w:t>
      </w:r>
    </w:p>
    <w:p w14:paraId="4F6F6141" w14:textId="1030E239" w:rsidR="00AD30E8" w:rsidRDefault="00AD30E8" w:rsidP="00AA43C0">
      <w:pPr>
        <w:rPr>
          <w:sz w:val="24"/>
          <w:szCs w:val="24"/>
        </w:rPr>
      </w:pPr>
      <w:r>
        <w:rPr>
          <w:sz w:val="24"/>
          <w:szCs w:val="24"/>
        </w:rPr>
        <w:t xml:space="preserve">And he said that disabled people had only been able to make </w:t>
      </w:r>
      <w:r w:rsidR="003B6CD7">
        <w:rPr>
          <w:sz w:val="24"/>
          <w:szCs w:val="24"/>
        </w:rPr>
        <w:t xml:space="preserve">significant </w:t>
      </w:r>
      <w:r>
        <w:rPr>
          <w:sz w:val="24"/>
          <w:szCs w:val="24"/>
        </w:rPr>
        <w:t xml:space="preserve">progress against the oppression they faced </w:t>
      </w:r>
      <w:r w:rsidR="00CE02EF">
        <w:rPr>
          <w:sz w:val="24"/>
          <w:szCs w:val="24"/>
        </w:rPr>
        <w:t xml:space="preserve">when they were able to </w:t>
      </w:r>
      <w:r w:rsidR="0069755E">
        <w:rPr>
          <w:sz w:val="24"/>
          <w:szCs w:val="24"/>
        </w:rPr>
        <w:t xml:space="preserve">present a “counter narrative” and “be disruptive”, as grassroots </w:t>
      </w:r>
      <w:r w:rsidR="003B6CD7">
        <w:rPr>
          <w:sz w:val="24"/>
          <w:szCs w:val="24"/>
        </w:rPr>
        <w:t xml:space="preserve">groups </w:t>
      </w:r>
      <w:r w:rsidR="0069755E">
        <w:rPr>
          <w:sz w:val="24"/>
          <w:szCs w:val="24"/>
        </w:rPr>
        <w:t xml:space="preserve">like DPAC and the </w:t>
      </w:r>
      <w:hyperlink r:id="rId13" w:history="1">
        <w:r w:rsidR="0069755E" w:rsidRPr="003F4F96">
          <w:rPr>
            <w:rStyle w:val="Hyperlink"/>
            <w:sz w:val="24"/>
            <w:szCs w:val="24"/>
          </w:rPr>
          <w:t xml:space="preserve">Disabled People’s Direct Action Network </w:t>
        </w:r>
        <w:r w:rsidR="00F51131" w:rsidRPr="003F4F96">
          <w:rPr>
            <w:rStyle w:val="Hyperlink"/>
            <w:sz w:val="24"/>
            <w:szCs w:val="24"/>
          </w:rPr>
          <w:t>(DAN)</w:t>
        </w:r>
      </w:hyperlink>
      <w:r w:rsidR="00F51131">
        <w:rPr>
          <w:sz w:val="24"/>
          <w:szCs w:val="24"/>
        </w:rPr>
        <w:t xml:space="preserve"> </w:t>
      </w:r>
      <w:r w:rsidR="003B6CD7">
        <w:rPr>
          <w:sz w:val="24"/>
          <w:szCs w:val="24"/>
        </w:rPr>
        <w:t>have</w:t>
      </w:r>
      <w:r w:rsidR="00F51131">
        <w:rPr>
          <w:sz w:val="24"/>
          <w:szCs w:val="24"/>
        </w:rPr>
        <w:t xml:space="preserve"> done.</w:t>
      </w:r>
    </w:p>
    <w:p w14:paraId="2184FE79" w14:textId="3CE6369D" w:rsidR="0027708C" w:rsidRDefault="000859C7" w:rsidP="00C62617">
      <w:pPr>
        <w:rPr>
          <w:sz w:val="24"/>
          <w:szCs w:val="24"/>
        </w:rPr>
      </w:pPr>
      <w:r w:rsidRPr="000859C7">
        <w:rPr>
          <w:sz w:val="24"/>
          <w:szCs w:val="24"/>
        </w:rPr>
        <w:t>He said DPAC would “continue to fight on our ground and our issues” but also oppose the new bill “in its entirety in every way that we can”.</w:t>
      </w:r>
    </w:p>
    <w:p w14:paraId="163A8748" w14:textId="1D8A3187" w:rsidR="00846F3F" w:rsidRDefault="00846F3F" w:rsidP="00C62617">
      <w:pPr>
        <w:rPr>
          <w:sz w:val="24"/>
          <w:szCs w:val="24"/>
        </w:rPr>
      </w:pPr>
      <w:r>
        <w:rPr>
          <w:sz w:val="24"/>
          <w:szCs w:val="24"/>
        </w:rPr>
        <w:t xml:space="preserve">Grassroots groups like </w:t>
      </w:r>
      <w:r w:rsidR="00974211">
        <w:rPr>
          <w:sz w:val="24"/>
          <w:szCs w:val="24"/>
        </w:rPr>
        <w:t>DPAC</w:t>
      </w:r>
      <w:r>
        <w:rPr>
          <w:sz w:val="24"/>
          <w:szCs w:val="24"/>
        </w:rPr>
        <w:t xml:space="preserve"> have used direct action as a key tool in </w:t>
      </w:r>
      <w:r w:rsidR="008F7067">
        <w:rPr>
          <w:sz w:val="24"/>
          <w:szCs w:val="24"/>
        </w:rPr>
        <w:t xml:space="preserve">bringing the public’s attention to government policy they </w:t>
      </w:r>
      <w:r w:rsidR="00F52412">
        <w:rPr>
          <w:sz w:val="24"/>
          <w:szCs w:val="24"/>
        </w:rPr>
        <w:t xml:space="preserve">have </w:t>
      </w:r>
      <w:r w:rsidR="008F7067">
        <w:rPr>
          <w:sz w:val="24"/>
          <w:szCs w:val="24"/>
        </w:rPr>
        <w:t xml:space="preserve">considered unfair, </w:t>
      </w:r>
      <w:r w:rsidR="003471D9">
        <w:rPr>
          <w:sz w:val="24"/>
          <w:szCs w:val="24"/>
        </w:rPr>
        <w:t xml:space="preserve">discriminatory, </w:t>
      </w:r>
      <w:r w:rsidR="008F7067">
        <w:rPr>
          <w:sz w:val="24"/>
          <w:szCs w:val="24"/>
        </w:rPr>
        <w:t>or even lethal, over the last decade.</w:t>
      </w:r>
    </w:p>
    <w:p w14:paraId="1156BC44" w14:textId="50818E1E" w:rsidR="00F87E6F" w:rsidRDefault="00F87E6F" w:rsidP="00C62617">
      <w:pPr>
        <w:rPr>
          <w:sz w:val="24"/>
          <w:szCs w:val="24"/>
        </w:rPr>
      </w:pPr>
      <w:r>
        <w:rPr>
          <w:sz w:val="24"/>
          <w:szCs w:val="24"/>
        </w:rPr>
        <w:t xml:space="preserve">Among </w:t>
      </w:r>
      <w:r w:rsidR="00F52412">
        <w:rPr>
          <w:sz w:val="24"/>
          <w:szCs w:val="24"/>
        </w:rPr>
        <w:t>their protests</w:t>
      </w:r>
      <w:r>
        <w:rPr>
          <w:sz w:val="24"/>
          <w:szCs w:val="24"/>
        </w:rPr>
        <w:t xml:space="preserve"> was </w:t>
      </w:r>
      <w:hyperlink r:id="rId14" w:history="1">
        <w:r w:rsidRPr="0084200C">
          <w:rPr>
            <w:rStyle w:val="Hyperlink"/>
            <w:sz w:val="24"/>
            <w:szCs w:val="24"/>
          </w:rPr>
          <w:t xml:space="preserve">a major action </w:t>
        </w:r>
        <w:r w:rsidR="00452CA0" w:rsidRPr="0084200C">
          <w:rPr>
            <w:rStyle w:val="Hyperlink"/>
            <w:sz w:val="24"/>
            <w:szCs w:val="24"/>
          </w:rPr>
          <w:t>at Oxford Circus</w:t>
        </w:r>
      </w:hyperlink>
      <w:r w:rsidR="00452CA0">
        <w:rPr>
          <w:sz w:val="24"/>
          <w:szCs w:val="24"/>
        </w:rPr>
        <w:t xml:space="preserve"> in London’s West End in January 2012, which saw a</w:t>
      </w:r>
      <w:r w:rsidR="00452CA0" w:rsidRPr="00452CA0">
        <w:rPr>
          <w:sz w:val="24"/>
          <w:szCs w:val="24"/>
        </w:rPr>
        <w:t>bout 20 wheelchair-users lock themselves to a chain across Regent Street</w:t>
      </w:r>
      <w:r w:rsidR="00452CA0">
        <w:rPr>
          <w:sz w:val="24"/>
          <w:szCs w:val="24"/>
        </w:rPr>
        <w:t xml:space="preserve"> </w:t>
      </w:r>
      <w:r w:rsidR="00452CA0" w:rsidRPr="00452CA0">
        <w:rPr>
          <w:sz w:val="24"/>
          <w:szCs w:val="24"/>
        </w:rPr>
        <w:t>and completely block one of the major routes into London’s shopping heartland for more than two hours</w:t>
      </w:r>
      <w:r w:rsidR="001565D3">
        <w:rPr>
          <w:sz w:val="24"/>
          <w:szCs w:val="24"/>
        </w:rPr>
        <w:t>, in protest at the government’s welfare reform bill.</w:t>
      </w:r>
    </w:p>
    <w:p w14:paraId="3EA9810B" w14:textId="659B9F64" w:rsidR="006E0552" w:rsidRDefault="00E24B3D" w:rsidP="00C62617">
      <w:pPr>
        <w:rPr>
          <w:sz w:val="24"/>
          <w:szCs w:val="24"/>
        </w:rPr>
      </w:pPr>
      <w:r>
        <w:rPr>
          <w:sz w:val="24"/>
          <w:szCs w:val="24"/>
        </w:rPr>
        <w:t>DAN</w:t>
      </w:r>
      <w:r w:rsidR="006E0552">
        <w:rPr>
          <w:sz w:val="24"/>
          <w:szCs w:val="24"/>
        </w:rPr>
        <w:t xml:space="preserve"> and the </w:t>
      </w:r>
      <w:r w:rsidR="002D453E">
        <w:rPr>
          <w:sz w:val="24"/>
          <w:szCs w:val="24"/>
        </w:rPr>
        <w:t>C</w:t>
      </w:r>
      <w:r w:rsidR="006E0552">
        <w:rPr>
          <w:sz w:val="24"/>
          <w:szCs w:val="24"/>
        </w:rPr>
        <w:t xml:space="preserve">ampaign for Accessible Transport </w:t>
      </w:r>
      <w:r w:rsidR="00C20172">
        <w:rPr>
          <w:sz w:val="24"/>
          <w:szCs w:val="24"/>
        </w:rPr>
        <w:t>had begun</w:t>
      </w:r>
      <w:r w:rsidR="006E0552">
        <w:rPr>
          <w:sz w:val="24"/>
          <w:szCs w:val="24"/>
        </w:rPr>
        <w:t xml:space="preserve"> using such tactics in the late 1980s and early 1990s.</w:t>
      </w:r>
    </w:p>
    <w:p w14:paraId="6FEF2895" w14:textId="2A8CDA80" w:rsidR="003007FF" w:rsidRDefault="003D7C34" w:rsidP="00C62617">
      <w:pPr>
        <w:rPr>
          <w:sz w:val="24"/>
          <w:szCs w:val="24"/>
        </w:rPr>
      </w:pPr>
      <w:r>
        <w:rPr>
          <w:sz w:val="24"/>
          <w:szCs w:val="24"/>
        </w:rPr>
        <w:t>But s</w:t>
      </w:r>
      <w:r w:rsidR="003007FF">
        <w:rPr>
          <w:sz w:val="24"/>
          <w:szCs w:val="24"/>
        </w:rPr>
        <w:t xml:space="preserve">ome of </w:t>
      </w:r>
      <w:r w:rsidR="001565D3">
        <w:rPr>
          <w:sz w:val="24"/>
          <w:szCs w:val="24"/>
        </w:rPr>
        <w:t>these</w:t>
      </w:r>
      <w:r w:rsidR="003007FF">
        <w:rPr>
          <w:sz w:val="24"/>
          <w:szCs w:val="24"/>
        </w:rPr>
        <w:t xml:space="preserve"> tactics</w:t>
      </w:r>
      <w:r w:rsidR="001565D3">
        <w:rPr>
          <w:sz w:val="24"/>
          <w:szCs w:val="24"/>
        </w:rPr>
        <w:t xml:space="preserve"> </w:t>
      </w:r>
      <w:r w:rsidR="003007FF">
        <w:rPr>
          <w:sz w:val="24"/>
          <w:szCs w:val="24"/>
        </w:rPr>
        <w:t xml:space="preserve">– such as locking </w:t>
      </w:r>
      <w:r w:rsidR="00F13128">
        <w:rPr>
          <w:sz w:val="24"/>
          <w:szCs w:val="24"/>
        </w:rPr>
        <w:t xml:space="preserve">or gluing </w:t>
      </w:r>
      <w:r w:rsidR="003007FF">
        <w:rPr>
          <w:sz w:val="24"/>
          <w:szCs w:val="24"/>
        </w:rPr>
        <w:t xml:space="preserve">themselves onto </w:t>
      </w:r>
      <w:r w:rsidR="00592EBA">
        <w:rPr>
          <w:sz w:val="24"/>
          <w:szCs w:val="24"/>
        </w:rPr>
        <w:t xml:space="preserve">street furniture and obstructing </w:t>
      </w:r>
      <w:r w:rsidR="0014735E">
        <w:rPr>
          <w:sz w:val="24"/>
          <w:szCs w:val="24"/>
        </w:rPr>
        <w:t>“key infrastructure</w:t>
      </w:r>
      <w:r w:rsidR="006659CC">
        <w:rPr>
          <w:sz w:val="24"/>
          <w:szCs w:val="24"/>
        </w:rPr>
        <w:t>”</w:t>
      </w:r>
      <w:r w:rsidR="0014735E">
        <w:rPr>
          <w:sz w:val="24"/>
          <w:szCs w:val="24"/>
        </w:rPr>
        <w:t xml:space="preserve"> such as </w:t>
      </w:r>
      <w:r w:rsidR="00592EBA">
        <w:rPr>
          <w:sz w:val="24"/>
          <w:szCs w:val="24"/>
        </w:rPr>
        <w:t xml:space="preserve">public transport – are now set to be criminalised </w:t>
      </w:r>
      <w:r w:rsidR="003D2CDB">
        <w:rPr>
          <w:sz w:val="24"/>
          <w:szCs w:val="24"/>
        </w:rPr>
        <w:t>through</w:t>
      </w:r>
      <w:r w:rsidR="00592EBA">
        <w:rPr>
          <w:sz w:val="24"/>
          <w:szCs w:val="24"/>
        </w:rPr>
        <w:t xml:space="preserve"> </w:t>
      </w:r>
      <w:r w:rsidR="001565D3">
        <w:rPr>
          <w:sz w:val="24"/>
          <w:szCs w:val="24"/>
        </w:rPr>
        <w:t>the</w:t>
      </w:r>
      <w:r w:rsidR="00592EBA">
        <w:rPr>
          <w:sz w:val="24"/>
          <w:szCs w:val="24"/>
        </w:rPr>
        <w:t xml:space="preserve"> new </w:t>
      </w:r>
      <w:r w:rsidR="0008272F">
        <w:rPr>
          <w:sz w:val="24"/>
          <w:szCs w:val="24"/>
        </w:rPr>
        <w:t>public order bill.</w:t>
      </w:r>
    </w:p>
    <w:p w14:paraId="431B2ED8" w14:textId="1C588AFA" w:rsidR="008255A9" w:rsidRDefault="008255A9" w:rsidP="00C62617">
      <w:pPr>
        <w:rPr>
          <w:sz w:val="24"/>
          <w:szCs w:val="24"/>
        </w:rPr>
      </w:pPr>
      <w:r>
        <w:rPr>
          <w:sz w:val="24"/>
          <w:szCs w:val="24"/>
        </w:rPr>
        <w:t xml:space="preserve">Disabled artist-activist Dolly Sen </w:t>
      </w:r>
      <w:hyperlink r:id="rId15" w:history="1">
        <w:r w:rsidR="00C70A03" w:rsidRPr="009A5D92">
          <w:rPr>
            <w:rStyle w:val="Hyperlink"/>
            <w:sz w:val="24"/>
            <w:szCs w:val="24"/>
          </w:rPr>
          <w:t>has previously said</w:t>
        </w:r>
      </w:hyperlink>
      <w:r w:rsidR="00C70A03">
        <w:rPr>
          <w:sz w:val="24"/>
          <w:szCs w:val="24"/>
        </w:rPr>
        <w:t xml:space="preserve"> </w:t>
      </w:r>
      <w:r w:rsidR="005D2495">
        <w:rPr>
          <w:sz w:val="24"/>
          <w:szCs w:val="24"/>
        </w:rPr>
        <w:t xml:space="preserve">that </w:t>
      </w:r>
      <w:r w:rsidR="00C70A03">
        <w:rPr>
          <w:sz w:val="24"/>
          <w:szCs w:val="24"/>
        </w:rPr>
        <w:t xml:space="preserve">she </w:t>
      </w:r>
      <w:r w:rsidR="00C70A03" w:rsidRPr="00C70A03">
        <w:rPr>
          <w:sz w:val="24"/>
          <w:szCs w:val="24"/>
        </w:rPr>
        <w:t xml:space="preserve">was “expecting to go to jail” for her fight against injustice, due to changes being introduced by the government through </w:t>
      </w:r>
      <w:r w:rsidR="00C70A03">
        <w:rPr>
          <w:sz w:val="24"/>
          <w:szCs w:val="24"/>
        </w:rPr>
        <w:t>its</w:t>
      </w:r>
      <w:r w:rsidR="00C70A03" w:rsidRPr="00C70A03">
        <w:rPr>
          <w:sz w:val="24"/>
          <w:szCs w:val="24"/>
        </w:rPr>
        <w:t> </w:t>
      </w:r>
      <w:hyperlink r:id="rId16" w:history="1">
        <w:r w:rsidR="00D30DC1">
          <w:rPr>
            <w:rStyle w:val="Hyperlink"/>
            <w:sz w:val="24"/>
            <w:szCs w:val="24"/>
          </w:rPr>
          <w:t>P</w:t>
        </w:r>
        <w:r w:rsidR="00C70A03" w:rsidRPr="00C70A03">
          <w:rPr>
            <w:rStyle w:val="Hyperlink"/>
            <w:sz w:val="24"/>
            <w:szCs w:val="24"/>
          </w:rPr>
          <w:t xml:space="preserve">olice, </w:t>
        </w:r>
        <w:r w:rsidR="00D30DC1">
          <w:rPr>
            <w:rStyle w:val="Hyperlink"/>
            <w:sz w:val="24"/>
            <w:szCs w:val="24"/>
          </w:rPr>
          <w:t>C</w:t>
        </w:r>
        <w:r w:rsidR="00C70A03" w:rsidRPr="00C70A03">
          <w:rPr>
            <w:rStyle w:val="Hyperlink"/>
            <w:sz w:val="24"/>
            <w:szCs w:val="24"/>
          </w:rPr>
          <w:t xml:space="preserve">rime, </w:t>
        </w:r>
        <w:r w:rsidR="00D30DC1">
          <w:rPr>
            <w:rStyle w:val="Hyperlink"/>
            <w:sz w:val="24"/>
            <w:szCs w:val="24"/>
          </w:rPr>
          <w:t>S</w:t>
        </w:r>
        <w:r w:rsidR="00C70A03" w:rsidRPr="00C70A03">
          <w:rPr>
            <w:rStyle w:val="Hyperlink"/>
            <w:sz w:val="24"/>
            <w:szCs w:val="24"/>
          </w:rPr>
          <w:t xml:space="preserve">entencing and </w:t>
        </w:r>
        <w:r w:rsidR="00D30DC1">
          <w:rPr>
            <w:rStyle w:val="Hyperlink"/>
            <w:sz w:val="24"/>
            <w:szCs w:val="24"/>
          </w:rPr>
          <w:t>C</w:t>
        </w:r>
        <w:r w:rsidR="00C70A03" w:rsidRPr="00C70A03">
          <w:rPr>
            <w:rStyle w:val="Hyperlink"/>
            <w:sz w:val="24"/>
            <w:szCs w:val="24"/>
          </w:rPr>
          <w:t xml:space="preserve">ourts </w:t>
        </w:r>
        <w:r w:rsidR="00D30DC1">
          <w:rPr>
            <w:rStyle w:val="Hyperlink"/>
            <w:sz w:val="24"/>
            <w:szCs w:val="24"/>
          </w:rPr>
          <w:t>Act</w:t>
        </w:r>
      </w:hyperlink>
      <w:r w:rsidR="00D30DC1">
        <w:rPr>
          <w:sz w:val="24"/>
          <w:szCs w:val="24"/>
        </w:rPr>
        <w:t>, which became law last month</w:t>
      </w:r>
      <w:r w:rsidR="00642BDA">
        <w:rPr>
          <w:sz w:val="24"/>
          <w:szCs w:val="24"/>
        </w:rPr>
        <w:t xml:space="preserve"> and</w:t>
      </w:r>
      <w:r w:rsidR="00C70A03" w:rsidRPr="00C70A03">
        <w:rPr>
          <w:sz w:val="24"/>
          <w:szCs w:val="24"/>
        </w:rPr>
        <w:t> </w:t>
      </w:r>
      <w:r w:rsidR="00642BDA">
        <w:rPr>
          <w:sz w:val="24"/>
          <w:szCs w:val="24"/>
        </w:rPr>
        <w:t>which she believes</w:t>
      </w:r>
      <w:r w:rsidR="00C70A03" w:rsidRPr="00C70A03">
        <w:rPr>
          <w:sz w:val="24"/>
          <w:szCs w:val="24"/>
        </w:rPr>
        <w:t xml:space="preserve"> </w:t>
      </w:r>
      <w:r w:rsidR="00642BDA">
        <w:rPr>
          <w:sz w:val="24"/>
          <w:szCs w:val="24"/>
        </w:rPr>
        <w:t xml:space="preserve">will </w:t>
      </w:r>
      <w:r w:rsidR="00C70A03" w:rsidRPr="00C70A03">
        <w:rPr>
          <w:sz w:val="24"/>
          <w:szCs w:val="24"/>
        </w:rPr>
        <w:t>have a worrying </w:t>
      </w:r>
      <w:hyperlink r:id="rId17" w:history="1">
        <w:r w:rsidR="00C70A03" w:rsidRPr="00C70A03">
          <w:rPr>
            <w:rStyle w:val="Hyperlink"/>
            <w:sz w:val="24"/>
            <w:szCs w:val="24"/>
          </w:rPr>
          <w:t>impact on the right to protest</w:t>
        </w:r>
      </w:hyperlink>
      <w:r w:rsidR="00C70A03" w:rsidRPr="00C70A03">
        <w:rPr>
          <w:sz w:val="24"/>
          <w:szCs w:val="24"/>
        </w:rPr>
        <w:t>.</w:t>
      </w:r>
    </w:p>
    <w:p w14:paraId="0D19217F" w14:textId="3691A4B4" w:rsidR="00FB3C69" w:rsidRDefault="00C55FF5" w:rsidP="00C62617">
      <w:pPr>
        <w:rPr>
          <w:sz w:val="24"/>
          <w:szCs w:val="24"/>
        </w:rPr>
      </w:pPr>
      <w:r>
        <w:rPr>
          <w:sz w:val="24"/>
          <w:szCs w:val="24"/>
        </w:rPr>
        <w:t xml:space="preserve">Yesterday she told DNS that </w:t>
      </w:r>
      <w:r w:rsidR="000B6ACB">
        <w:rPr>
          <w:sz w:val="24"/>
          <w:szCs w:val="24"/>
        </w:rPr>
        <w:t>the government’s latest attack on human rights and democracy</w:t>
      </w:r>
      <w:r w:rsidR="0008221A">
        <w:rPr>
          <w:sz w:val="24"/>
          <w:szCs w:val="24"/>
        </w:rPr>
        <w:t xml:space="preserve"> </w:t>
      </w:r>
      <w:r w:rsidR="00AF637E">
        <w:rPr>
          <w:sz w:val="24"/>
          <w:szCs w:val="24"/>
        </w:rPr>
        <w:t>had not</w:t>
      </w:r>
      <w:r w:rsidR="0008221A">
        <w:rPr>
          <w:sz w:val="24"/>
          <w:szCs w:val="24"/>
        </w:rPr>
        <w:t xml:space="preserve"> change</w:t>
      </w:r>
      <w:r w:rsidR="00AF637E">
        <w:rPr>
          <w:sz w:val="24"/>
          <w:szCs w:val="24"/>
        </w:rPr>
        <w:t>d</w:t>
      </w:r>
      <w:r w:rsidR="0008221A">
        <w:rPr>
          <w:sz w:val="24"/>
          <w:szCs w:val="24"/>
        </w:rPr>
        <w:t xml:space="preserve"> her mind.</w:t>
      </w:r>
    </w:p>
    <w:p w14:paraId="5BD360A3" w14:textId="21D778B5" w:rsidR="00D86863" w:rsidRDefault="00642BDA" w:rsidP="00C62617">
      <w:pPr>
        <w:rPr>
          <w:sz w:val="24"/>
          <w:szCs w:val="24"/>
        </w:rPr>
      </w:pPr>
      <w:r>
        <w:rPr>
          <w:sz w:val="24"/>
          <w:szCs w:val="24"/>
        </w:rPr>
        <w:t xml:space="preserve">She </w:t>
      </w:r>
      <w:r w:rsidR="00D86863">
        <w:rPr>
          <w:sz w:val="24"/>
          <w:szCs w:val="24"/>
        </w:rPr>
        <w:t xml:space="preserve">said the </w:t>
      </w:r>
      <w:r w:rsidR="00D86863" w:rsidRPr="00D86863">
        <w:rPr>
          <w:sz w:val="24"/>
          <w:szCs w:val="24"/>
        </w:rPr>
        <w:t xml:space="preserve">UK </w:t>
      </w:r>
      <w:r w:rsidR="00D86863">
        <w:rPr>
          <w:sz w:val="24"/>
          <w:szCs w:val="24"/>
        </w:rPr>
        <w:t>was “</w:t>
      </w:r>
      <w:r w:rsidR="00D86863" w:rsidRPr="00D86863">
        <w:rPr>
          <w:sz w:val="24"/>
          <w:szCs w:val="24"/>
        </w:rPr>
        <w:t>not a great place for many groups of people</w:t>
      </w:r>
      <w:r w:rsidR="00D86863">
        <w:rPr>
          <w:sz w:val="24"/>
          <w:szCs w:val="24"/>
        </w:rPr>
        <w:t>”</w:t>
      </w:r>
      <w:r w:rsidR="00D86863" w:rsidRPr="00D86863">
        <w:rPr>
          <w:sz w:val="24"/>
          <w:szCs w:val="24"/>
        </w:rPr>
        <w:t xml:space="preserve">, </w:t>
      </w:r>
      <w:r w:rsidR="00D86863">
        <w:rPr>
          <w:sz w:val="24"/>
          <w:szCs w:val="24"/>
        </w:rPr>
        <w:t xml:space="preserve">including </w:t>
      </w:r>
      <w:r w:rsidR="00D86863" w:rsidRPr="00D86863">
        <w:rPr>
          <w:sz w:val="24"/>
          <w:szCs w:val="24"/>
        </w:rPr>
        <w:t>disabled</w:t>
      </w:r>
      <w:r w:rsidR="00D86863">
        <w:rPr>
          <w:sz w:val="24"/>
          <w:szCs w:val="24"/>
        </w:rPr>
        <w:t xml:space="preserve"> and poor people</w:t>
      </w:r>
      <w:r w:rsidR="00D86863" w:rsidRPr="00D86863">
        <w:rPr>
          <w:sz w:val="24"/>
          <w:szCs w:val="24"/>
        </w:rPr>
        <w:t xml:space="preserve">. </w:t>
      </w:r>
    </w:p>
    <w:p w14:paraId="0111BAFA" w14:textId="508CC4BE" w:rsidR="00D86863" w:rsidRDefault="00D86863" w:rsidP="00C62617">
      <w:pPr>
        <w:rPr>
          <w:sz w:val="24"/>
          <w:szCs w:val="24"/>
        </w:rPr>
      </w:pPr>
      <w:r>
        <w:rPr>
          <w:sz w:val="24"/>
          <w:szCs w:val="24"/>
        </w:rPr>
        <w:t>She said: “</w:t>
      </w:r>
      <w:r w:rsidRPr="00D86863">
        <w:rPr>
          <w:sz w:val="24"/>
          <w:szCs w:val="24"/>
        </w:rPr>
        <w:t>In fact, people are suffering directly from government polic</w:t>
      </w:r>
      <w:r w:rsidR="007750B6">
        <w:rPr>
          <w:sz w:val="24"/>
          <w:szCs w:val="24"/>
        </w:rPr>
        <w:t>y</w:t>
      </w:r>
      <w:r w:rsidRPr="00D86863">
        <w:rPr>
          <w:sz w:val="24"/>
          <w:szCs w:val="24"/>
        </w:rPr>
        <w:t xml:space="preserve">, including people dying. I use my creativity to highlight this and try to change things. </w:t>
      </w:r>
    </w:p>
    <w:p w14:paraId="6B083E62" w14:textId="0E54334E" w:rsidR="00D86863" w:rsidRDefault="00D86863" w:rsidP="00C62617">
      <w:pPr>
        <w:rPr>
          <w:sz w:val="24"/>
          <w:szCs w:val="24"/>
        </w:rPr>
      </w:pPr>
      <w:r>
        <w:rPr>
          <w:sz w:val="24"/>
          <w:szCs w:val="24"/>
        </w:rPr>
        <w:t>“</w:t>
      </w:r>
      <w:r w:rsidRPr="00D86863">
        <w:rPr>
          <w:sz w:val="24"/>
          <w:szCs w:val="24"/>
        </w:rPr>
        <w:t>Just because this government wants to attack human rights and democracy in this way, it won</w:t>
      </w:r>
      <w:r>
        <w:rPr>
          <w:sz w:val="24"/>
          <w:szCs w:val="24"/>
        </w:rPr>
        <w:t>’</w:t>
      </w:r>
      <w:r w:rsidRPr="00D86863">
        <w:rPr>
          <w:sz w:val="24"/>
          <w:szCs w:val="24"/>
        </w:rPr>
        <w:t xml:space="preserve">t mean I will stop. It is unethical and something Putin would be proud of. </w:t>
      </w:r>
    </w:p>
    <w:p w14:paraId="5DB4DB01" w14:textId="32FF91FC" w:rsidR="00642BDA" w:rsidRDefault="00D86863" w:rsidP="00C62617">
      <w:pPr>
        <w:rPr>
          <w:sz w:val="24"/>
          <w:szCs w:val="24"/>
        </w:rPr>
      </w:pPr>
      <w:r>
        <w:rPr>
          <w:sz w:val="24"/>
          <w:szCs w:val="24"/>
        </w:rPr>
        <w:t>“</w:t>
      </w:r>
      <w:r w:rsidRPr="00D86863">
        <w:rPr>
          <w:sz w:val="24"/>
          <w:szCs w:val="24"/>
        </w:rPr>
        <w:t>I will still act like a free person even if this governments stops that being the case. Jail doesn</w:t>
      </w:r>
      <w:r>
        <w:rPr>
          <w:sz w:val="24"/>
          <w:szCs w:val="24"/>
        </w:rPr>
        <w:t>’t</w:t>
      </w:r>
      <w:r w:rsidRPr="00D86863">
        <w:rPr>
          <w:sz w:val="24"/>
          <w:szCs w:val="24"/>
        </w:rPr>
        <w:t xml:space="preserve"> scare me, this country sliding into fascism does.</w:t>
      </w:r>
      <w:r>
        <w:rPr>
          <w:sz w:val="24"/>
          <w:szCs w:val="24"/>
        </w:rPr>
        <w:t>”</w:t>
      </w:r>
    </w:p>
    <w:p w14:paraId="7009DB05" w14:textId="1906CFA0" w:rsidR="0096650C" w:rsidRDefault="008C5603" w:rsidP="00C62617">
      <w:pPr>
        <w:rPr>
          <w:sz w:val="24"/>
          <w:szCs w:val="24"/>
        </w:rPr>
      </w:pPr>
      <w:r>
        <w:rPr>
          <w:sz w:val="24"/>
          <w:szCs w:val="24"/>
        </w:rPr>
        <w:t xml:space="preserve">Some </w:t>
      </w:r>
      <w:r w:rsidRPr="00752F4D">
        <w:rPr>
          <w:sz w:val="24"/>
          <w:szCs w:val="24"/>
        </w:rPr>
        <w:t xml:space="preserve">measures </w:t>
      </w:r>
      <w:r>
        <w:rPr>
          <w:sz w:val="24"/>
          <w:szCs w:val="24"/>
        </w:rPr>
        <w:t xml:space="preserve">already passed through </w:t>
      </w:r>
      <w:r w:rsidRPr="00752F4D">
        <w:rPr>
          <w:sz w:val="24"/>
          <w:szCs w:val="24"/>
        </w:rPr>
        <w:t>the Police, Crime, Sentencing and Courts Act</w:t>
      </w:r>
      <w:r>
        <w:rPr>
          <w:sz w:val="24"/>
          <w:szCs w:val="24"/>
        </w:rPr>
        <w:t xml:space="preserve"> come into force today (</w:t>
      </w:r>
      <w:r w:rsidRPr="00752F4D">
        <w:rPr>
          <w:sz w:val="24"/>
          <w:szCs w:val="24"/>
        </w:rPr>
        <w:t>Thursday</w:t>
      </w:r>
      <w:r>
        <w:rPr>
          <w:sz w:val="24"/>
          <w:szCs w:val="24"/>
        </w:rPr>
        <w:t xml:space="preserve">), including a new criminal offence of </w:t>
      </w:r>
      <w:r w:rsidRPr="00752F4D">
        <w:rPr>
          <w:sz w:val="24"/>
          <w:szCs w:val="24"/>
        </w:rPr>
        <w:t>wilfully obstructing a highway</w:t>
      </w:r>
      <w:r>
        <w:rPr>
          <w:sz w:val="24"/>
          <w:szCs w:val="24"/>
        </w:rPr>
        <w:t xml:space="preserve">, with </w:t>
      </w:r>
      <w:r w:rsidRPr="00752F4D">
        <w:rPr>
          <w:sz w:val="24"/>
          <w:szCs w:val="24"/>
        </w:rPr>
        <w:t xml:space="preserve">a prison sentence of up </w:t>
      </w:r>
      <w:r>
        <w:rPr>
          <w:sz w:val="24"/>
          <w:szCs w:val="24"/>
        </w:rPr>
        <w:t xml:space="preserve">to </w:t>
      </w:r>
      <w:r w:rsidRPr="00752F4D">
        <w:rPr>
          <w:sz w:val="24"/>
          <w:szCs w:val="24"/>
        </w:rPr>
        <w:t>six months</w:t>
      </w:r>
      <w:r>
        <w:rPr>
          <w:sz w:val="24"/>
          <w:szCs w:val="24"/>
        </w:rPr>
        <w:t>*</w:t>
      </w:r>
      <w:r w:rsidRPr="00752F4D">
        <w:rPr>
          <w:sz w:val="24"/>
          <w:szCs w:val="24"/>
        </w:rPr>
        <w:t>.</w:t>
      </w:r>
    </w:p>
    <w:p w14:paraId="455B452C" w14:textId="5199EF14" w:rsidR="006E0552" w:rsidRPr="006E0552" w:rsidRDefault="00671470" w:rsidP="006E0552">
      <w:pPr>
        <w:rPr>
          <w:sz w:val="24"/>
          <w:szCs w:val="24"/>
        </w:rPr>
      </w:pPr>
      <w:r>
        <w:rPr>
          <w:sz w:val="24"/>
          <w:szCs w:val="24"/>
        </w:rPr>
        <w:lastRenderedPageBreak/>
        <w:t xml:space="preserve">Home secretary </w:t>
      </w:r>
      <w:proofErr w:type="spellStart"/>
      <w:r>
        <w:rPr>
          <w:sz w:val="24"/>
          <w:szCs w:val="24"/>
        </w:rPr>
        <w:t>Priti</w:t>
      </w:r>
      <w:proofErr w:type="spellEnd"/>
      <w:r>
        <w:rPr>
          <w:sz w:val="24"/>
          <w:szCs w:val="24"/>
        </w:rPr>
        <w:t xml:space="preserve"> Patel said</w:t>
      </w:r>
      <w:r w:rsidR="00B32A72">
        <w:rPr>
          <w:sz w:val="24"/>
          <w:szCs w:val="24"/>
        </w:rPr>
        <w:t xml:space="preserve"> in a statement</w:t>
      </w:r>
      <w:r w:rsidR="008963AD">
        <w:rPr>
          <w:sz w:val="24"/>
          <w:szCs w:val="24"/>
        </w:rPr>
        <w:t xml:space="preserve"> accompanying the publication of the</w:t>
      </w:r>
      <w:r w:rsidR="00FE37B5">
        <w:rPr>
          <w:sz w:val="24"/>
          <w:szCs w:val="24"/>
        </w:rPr>
        <w:t xml:space="preserve"> public order bill</w:t>
      </w:r>
      <w:r w:rsidR="006E0552">
        <w:rPr>
          <w:sz w:val="24"/>
          <w:szCs w:val="24"/>
        </w:rPr>
        <w:t>: “</w:t>
      </w:r>
      <w:r w:rsidR="006E0552" w:rsidRPr="006E0552">
        <w:rPr>
          <w:sz w:val="24"/>
          <w:szCs w:val="24"/>
        </w:rPr>
        <w:t>What we have seen in recent years is a rise in criminal, disruptive and self-defeating guerrilla tactics, carried out by a selfish few in the name of protest.</w:t>
      </w:r>
    </w:p>
    <w:p w14:paraId="2457D8F1" w14:textId="40A8C156" w:rsidR="006E0552" w:rsidRPr="006E0552" w:rsidRDefault="006E0552" w:rsidP="006E0552">
      <w:pPr>
        <w:rPr>
          <w:sz w:val="24"/>
          <w:szCs w:val="24"/>
        </w:rPr>
      </w:pPr>
      <w:r w:rsidRPr="006E0552">
        <w:rPr>
          <w:sz w:val="24"/>
          <w:szCs w:val="24"/>
        </w:rPr>
        <w:t xml:space="preserve">“Not only do these anti-social protests cause untold delays and misery for the law-abiding public wanting to get on with their lives, </w:t>
      </w:r>
      <w:proofErr w:type="gramStart"/>
      <w:r w:rsidRPr="006E0552">
        <w:rPr>
          <w:sz w:val="24"/>
          <w:szCs w:val="24"/>
        </w:rPr>
        <w:t>it</w:t>
      </w:r>
      <w:proofErr w:type="gramEnd"/>
      <w:r w:rsidRPr="006E0552">
        <w:rPr>
          <w:sz w:val="24"/>
          <w:szCs w:val="24"/>
        </w:rPr>
        <w:t xml:space="preserve"> tears police away from communities where they are needed most to prevent serious violence and neighbourhood crime.</w:t>
      </w:r>
    </w:p>
    <w:p w14:paraId="496CB6C0" w14:textId="77777777" w:rsidR="00282922" w:rsidRDefault="006E0552" w:rsidP="00C62617">
      <w:pPr>
        <w:rPr>
          <w:sz w:val="24"/>
          <w:szCs w:val="24"/>
        </w:rPr>
      </w:pPr>
      <w:r w:rsidRPr="006E0552">
        <w:rPr>
          <w:sz w:val="24"/>
          <w:szCs w:val="24"/>
        </w:rPr>
        <w:t xml:space="preserve">“This </w:t>
      </w:r>
      <w:r>
        <w:rPr>
          <w:sz w:val="24"/>
          <w:szCs w:val="24"/>
        </w:rPr>
        <w:t>b</w:t>
      </w:r>
      <w:r w:rsidRPr="006E0552">
        <w:rPr>
          <w:sz w:val="24"/>
          <w:szCs w:val="24"/>
        </w:rPr>
        <w:t xml:space="preserve">ill backs the police to take proactive action and prevent such disruption happening in the first place. </w:t>
      </w:r>
    </w:p>
    <w:p w14:paraId="1B0CBA05" w14:textId="00EB1692" w:rsidR="00671470" w:rsidRDefault="00282922" w:rsidP="00C62617">
      <w:pPr>
        <w:rPr>
          <w:sz w:val="24"/>
          <w:szCs w:val="24"/>
        </w:rPr>
      </w:pPr>
      <w:r>
        <w:rPr>
          <w:sz w:val="24"/>
          <w:szCs w:val="24"/>
        </w:rPr>
        <w:t>“</w:t>
      </w:r>
      <w:r w:rsidR="006E0552" w:rsidRPr="006E0552">
        <w:rPr>
          <w:sz w:val="24"/>
          <w:szCs w:val="24"/>
        </w:rPr>
        <w:t xml:space="preserve">These measures stand up for the responsible majority and it is time that </w:t>
      </w:r>
      <w:r>
        <w:rPr>
          <w:sz w:val="24"/>
          <w:szCs w:val="24"/>
        </w:rPr>
        <w:t>p</w:t>
      </w:r>
      <w:r w:rsidR="006E0552" w:rsidRPr="006E0552">
        <w:rPr>
          <w:sz w:val="24"/>
          <w:szCs w:val="24"/>
        </w:rPr>
        <w:t>arliament got behind them.”</w:t>
      </w:r>
    </w:p>
    <w:p w14:paraId="3F275943" w14:textId="1C0049EF" w:rsidR="007F36E2" w:rsidRDefault="007F36E2" w:rsidP="007F36E2">
      <w:pPr>
        <w:rPr>
          <w:sz w:val="24"/>
          <w:szCs w:val="24"/>
        </w:rPr>
      </w:pPr>
      <w:r>
        <w:rPr>
          <w:sz w:val="24"/>
          <w:szCs w:val="24"/>
        </w:rPr>
        <w:t xml:space="preserve">But </w:t>
      </w:r>
      <w:r>
        <w:rPr>
          <w:sz w:val="24"/>
          <w:szCs w:val="24"/>
        </w:rPr>
        <w:t>Dennis Queen, who has taken part in DPAC and DAN direct action, but was speaking personally, said she was “utterly disgusted” with the government’s proposals, which feel “</w:t>
      </w:r>
      <w:r w:rsidRPr="005B108B">
        <w:rPr>
          <w:sz w:val="24"/>
          <w:szCs w:val="24"/>
        </w:rPr>
        <w:t>deeply personal to those of us who have quite literally put our lives on the line to fight for emancipation</w:t>
      </w:r>
      <w:r>
        <w:rPr>
          <w:sz w:val="24"/>
          <w:szCs w:val="24"/>
        </w:rPr>
        <w:t>”.</w:t>
      </w:r>
    </w:p>
    <w:p w14:paraId="63984192" w14:textId="77777777" w:rsidR="007F36E2" w:rsidRDefault="007F36E2" w:rsidP="007F36E2">
      <w:pPr>
        <w:rPr>
          <w:sz w:val="24"/>
          <w:szCs w:val="24"/>
        </w:rPr>
      </w:pPr>
      <w:r>
        <w:rPr>
          <w:sz w:val="24"/>
          <w:szCs w:val="24"/>
        </w:rPr>
        <w:t>She said: “</w:t>
      </w:r>
      <w:r w:rsidRPr="005B108B">
        <w:rPr>
          <w:sz w:val="24"/>
          <w:szCs w:val="24"/>
        </w:rPr>
        <w:t xml:space="preserve">All of the social improvements disabled people now enjoy, and have enjoyed, were achieved by a combination of campaigning tactics.  </w:t>
      </w:r>
    </w:p>
    <w:p w14:paraId="63185CE5" w14:textId="77777777" w:rsidR="007F36E2" w:rsidRPr="005B108B" w:rsidRDefault="007F36E2" w:rsidP="007F36E2">
      <w:pPr>
        <w:rPr>
          <w:sz w:val="24"/>
          <w:szCs w:val="24"/>
        </w:rPr>
      </w:pPr>
      <w:r>
        <w:rPr>
          <w:sz w:val="24"/>
          <w:szCs w:val="24"/>
        </w:rPr>
        <w:t>“</w:t>
      </w:r>
      <w:r w:rsidRPr="005B108B">
        <w:rPr>
          <w:sz w:val="24"/>
          <w:szCs w:val="24"/>
        </w:rPr>
        <w:t xml:space="preserve">These include all kinds of gentle, polite campaigning as individuals and organisations, as well as a (far smaller) </w:t>
      </w:r>
      <w:proofErr w:type="gramStart"/>
      <w:r w:rsidRPr="005B108B">
        <w:rPr>
          <w:sz w:val="24"/>
          <w:szCs w:val="24"/>
        </w:rPr>
        <w:t>amount</w:t>
      </w:r>
      <w:proofErr w:type="gramEnd"/>
      <w:r w:rsidRPr="005B108B">
        <w:rPr>
          <w:sz w:val="24"/>
          <w:szCs w:val="24"/>
        </w:rPr>
        <w:t xml:space="preserve"> of legal protests and some non-violent civil disobedience protests via networks that include Campaign for Accessible Transport and Disabled People</w:t>
      </w:r>
      <w:r>
        <w:rPr>
          <w:sz w:val="24"/>
          <w:szCs w:val="24"/>
        </w:rPr>
        <w:t>’s</w:t>
      </w:r>
      <w:r w:rsidRPr="005B108B">
        <w:rPr>
          <w:sz w:val="24"/>
          <w:szCs w:val="24"/>
        </w:rPr>
        <w:t xml:space="preserve"> Direct Action Network </w:t>
      </w:r>
      <w:r>
        <w:rPr>
          <w:sz w:val="24"/>
          <w:szCs w:val="24"/>
        </w:rPr>
        <w:t>–</w:t>
      </w:r>
      <w:r w:rsidRPr="005B108B">
        <w:rPr>
          <w:sz w:val="24"/>
          <w:szCs w:val="24"/>
        </w:rPr>
        <w:t xml:space="preserve"> and now Disabled People Against Cuts. </w:t>
      </w:r>
    </w:p>
    <w:p w14:paraId="38B0BBBF" w14:textId="77777777" w:rsidR="007F36E2" w:rsidRPr="005B108B" w:rsidRDefault="007F36E2" w:rsidP="007F36E2">
      <w:pPr>
        <w:rPr>
          <w:sz w:val="24"/>
          <w:szCs w:val="24"/>
        </w:rPr>
      </w:pPr>
      <w:r>
        <w:rPr>
          <w:sz w:val="24"/>
          <w:szCs w:val="24"/>
        </w:rPr>
        <w:t>“</w:t>
      </w:r>
      <w:r w:rsidRPr="005B108B">
        <w:rPr>
          <w:sz w:val="24"/>
          <w:szCs w:val="24"/>
        </w:rPr>
        <w:t>I truly believe it takes all of these kinds of campaigning to create the social change we have seen.</w:t>
      </w:r>
      <w:r>
        <w:rPr>
          <w:sz w:val="24"/>
          <w:szCs w:val="24"/>
        </w:rPr>
        <w:t>”</w:t>
      </w:r>
    </w:p>
    <w:p w14:paraId="6F1F6035" w14:textId="77777777" w:rsidR="007F36E2" w:rsidRDefault="007F36E2" w:rsidP="007F36E2">
      <w:pPr>
        <w:rPr>
          <w:sz w:val="24"/>
          <w:szCs w:val="24"/>
        </w:rPr>
      </w:pPr>
      <w:r>
        <w:rPr>
          <w:sz w:val="24"/>
          <w:szCs w:val="24"/>
        </w:rPr>
        <w:t>She said the government’s proposals were “</w:t>
      </w:r>
      <w:r w:rsidRPr="005B108B">
        <w:rPr>
          <w:sz w:val="24"/>
          <w:szCs w:val="24"/>
        </w:rPr>
        <w:t>infuriating and disheartening</w:t>
      </w:r>
      <w:r>
        <w:rPr>
          <w:sz w:val="24"/>
          <w:szCs w:val="24"/>
        </w:rPr>
        <w:t>” but that disabled people and allies should “</w:t>
      </w:r>
      <w:r w:rsidRPr="005B108B">
        <w:rPr>
          <w:sz w:val="24"/>
          <w:szCs w:val="24"/>
        </w:rPr>
        <w:t>use our anger as energy to continue to support campaigns against the government</w:t>
      </w:r>
      <w:r>
        <w:rPr>
          <w:sz w:val="24"/>
          <w:szCs w:val="24"/>
        </w:rPr>
        <w:t>’</w:t>
      </w:r>
      <w:r w:rsidRPr="005B108B">
        <w:rPr>
          <w:sz w:val="24"/>
          <w:szCs w:val="24"/>
        </w:rPr>
        <w:t>s proposals</w:t>
      </w:r>
      <w:r>
        <w:rPr>
          <w:sz w:val="24"/>
          <w:szCs w:val="24"/>
        </w:rPr>
        <w:t>”.</w:t>
      </w:r>
    </w:p>
    <w:p w14:paraId="21BAB895" w14:textId="77777777" w:rsidR="007F36E2" w:rsidRDefault="007F36E2" w:rsidP="007F36E2">
      <w:pPr>
        <w:rPr>
          <w:sz w:val="24"/>
          <w:szCs w:val="24"/>
        </w:rPr>
      </w:pPr>
      <w:r>
        <w:rPr>
          <w:sz w:val="24"/>
          <w:szCs w:val="24"/>
        </w:rPr>
        <w:t>She said: “</w:t>
      </w:r>
      <w:r w:rsidRPr="005B108B">
        <w:rPr>
          <w:sz w:val="24"/>
          <w:szCs w:val="24"/>
        </w:rPr>
        <w:t xml:space="preserve">There is a reason we have a right to protest </w:t>
      </w:r>
      <w:r>
        <w:rPr>
          <w:sz w:val="24"/>
          <w:szCs w:val="24"/>
        </w:rPr>
        <w:t>–</w:t>
      </w:r>
      <w:r w:rsidRPr="005B108B">
        <w:rPr>
          <w:sz w:val="24"/>
          <w:szCs w:val="24"/>
        </w:rPr>
        <w:t xml:space="preserve"> this is supposed to be a democratic society where we can show our disagreement. </w:t>
      </w:r>
    </w:p>
    <w:p w14:paraId="4A7D2CAA" w14:textId="7636B88E" w:rsidR="007F36E2" w:rsidRDefault="007F36E2" w:rsidP="00C62617">
      <w:pPr>
        <w:rPr>
          <w:sz w:val="24"/>
          <w:szCs w:val="24"/>
        </w:rPr>
      </w:pPr>
      <w:r>
        <w:rPr>
          <w:sz w:val="24"/>
          <w:szCs w:val="24"/>
        </w:rPr>
        <w:t>“</w:t>
      </w:r>
      <w:r w:rsidRPr="005B108B">
        <w:rPr>
          <w:sz w:val="24"/>
          <w:szCs w:val="24"/>
        </w:rPr>
        <w:t>If we lose what</w:t>
      </w:r>
      <w:r>
        <w:rPr>
          <w:sz w:val="24"/>
          <w:szCs w:val="24"/>
        </w:rPr>
        <w:t>’</w:t>
      </w:r>
      <w:r w:rsidRPr="005B108B">
        <w:rPr>
          <w:sz w:val="24"/>
          <w:szCs w:val="24"/>
        </w:rPr>
        <w:t>s left of it, what hope do our rights have?</w:t>
      </w:r>
      <w:r>
        <w:rPr>
          <w:sz w:val="24"/>
          <w:szCs w:val="24"/>
        </w:rPr>
        <w:t>”</w:t>
      </w:r>
    </w:p>
    <w:p w14:paraId="79ADB3CF" w14:textId="15690BCB" w:rsidR="009A7C06" w:rsidRPr="00D5114F" w:rsidRDefault="009A7C06" w:rsidP="00C62617">
      <w:pPr>
        <w:rPr>
          <w:i/>
          <w:iCs/>
          <w:sz w:val="24"/>
          <w:szCs w:val="24"/>
        </w:rPr>
      </w:pPr>
      <w:r w:rsidRPr="00D5114F">
        <w:rPr>
          <w:i/>
          <w:iCs/>
          <w:sz w:val="24"/>
          <w:szCs w:val="24"/>
        </w:rPr>
        <w:t>*</w:t>
      </w:r>
      <w:r w:rsidR="00E05757" w:rsidRPr="00D5114F">
        <w:rPr>
          <w:i/>
          <w:iCs/>
          <w:sz w:val="24"/>
          <w:szCs w:val="24"/>
        </w:rPr>
        <w:t>Sentences for the</w:t>
      </w:r>
      <w:r w:rsidR="00B237B9">
        <w:rPr>
          <w:i/>
          <w:iCs/>
          <w:sz w:val="24"/>
          <w:szCs w:val="24"/>
        </w:rPr>
        <w:t>se</w:t>
      </w:r>
      <w:r w:rsidRPr="00D5114F">
        <w:rPr>
          <w:i/>
          <w:iCs/>
          <w:sz w:val="24"/>
          <w:szCs w:val="24"/>
        </w:rPr>
        <w:t xml:space="preserve"> offences </w:t>
      </w:r>
      <w:r w:rsidR="00D5114F">
        <w:rPr>
          <w:i/>
          <w:iCs/>
          <w:sz w:val="24"/>
          <w:szCs w:val="24"/>
        </w:rPr>
        <w:t>will</w:t>
      </w:r>
      <w:r w:rsidR="00E05757" w:rsidRPr="00D5114F">
        <w:rPr>
          <w:i/>
          <w:iCs/>
          <w:sz w:val="24"/>
          <w:szCs w:val="24"/>
        </w:rPr>
        <w:t xml:space="preserve"> </w:t>
      </w:r>
      <w:r w:rsidRPr="00D5114F">
        <w:rPr>
          <w:i/>
          <w:iCs/>
          <w:sz w:val="24"/>
          <w:szCs w:val="24"/>
        </w:rPr>
        <w:t xml:space="preserve">also </w:t>
      </w:r>
      <w:r w:rsidR="00E05757" w:rsidRPr="00D5114F">
        <w:rPr>
          <w:i/>
          <w:iCs/>
          <w:sz w:val="24"/>
          <w:szCs w:val="24"/>
        </w:rPr>
        <w:t xml:space="preserve">include </w:t>
      </w:r>
      <w:r w:rsidR="001A67B0">
        <w:rPr>
          <w:i/>
          <w:iCs/>
          <w:sz w:val="24"/>
          <w:szCs w:val="24"/>
        </w:rPr>
        <w:t xml:space="preserve">possible </w:t>
      </w:r>
      <w:r w:rsidRPr="00D5114F">
        <w:rPr>
          <w:i/>
          <w:iCs/>
          <w:sz w:val="24"/>
          <w:szCs w:val="24"/>
        </w:rPr>
        <w:t>fines</w:t>
      </w:r>
      <w:r w:rsidR="00D5114F" w:rsidRPr="00D5114F">
        <w:rPr>
          <w:i/>
          <w:iCs/>
          <w:sz w:val="24"/>
          <w:szCs w:val="24"/>
        </w:rPr>
        <w:t>, which in some cases are potentially unlimited</w:t>
      </w:r>
    </w:p>
    <w:p w14:paraId="1ED51ECB" w14:textId="0C11CD54" w:rsidR="00AD3FDB" w:rsidRDefault="00D2291A" w:rsidP="00C62617">
      <w:pPr>
        <w:rPr>
          <w:b/>
          <w:bCs/>
          <w:sz w:val="24"/>
          <w:szCs w:val="24"/>
        </w:rPr>
      </w:pPr>
      <w:r w:rsidRPr="00D2291A">
        <w:rPr>
          <w:b/>
          <w:bCs/>
          <w:sz w:val="24"/>
          <w:szCs w:val="24"/>
        </w:rPr>
        <w:t>12 May 2022</w:t>
      </w:r>
    </w:p>
    <w:p w14:paraId="176D21AF" w14:textId="77777777" w:rsidR="00A1677C" w:rsidRDefault="00A1677C" w:rsidP="00C62617">
      <w:pPr>
        <w:rPr>
          <w:b/>
          <w:bCs/>
          <w:sz w:val="24"/>
          <w:szCs w:val="24"/>
        </w:rPr>
      </w:pPr>
    </w:p>
    <w:p w14:paraId="58DF132E" w14:textId="77777777" w:rsidR="00A1677C" w:rsidRDefault="00A1677C" w:rsidP="00C62617">
      <w:pPr>
        <w:rPr>
          <w:b/>
          <w:bCs/>
          <w:sz w:val="24"/>
          <w:szCs w:val="24"/>
        </w:rPr>
      </w:pPr>
    </w:p>
    <w:p w14:paraId="743D8FE9" w14:textId="77777777" w:rsidR="00D80C56" w:rsidRDefault="00D80C56" w:rsidP="00D80C56">
      <w:pPr>
        <w:rPr>
          <w:b/>
          <w:bCs/>
          <w:sz w:val="24"/>
          <w:szCs w:val="24"/>
        </w:rPr>
      </w:pPr>
      <w:r>
        <w:rPr>
          <w:b/>
          <w:bCs/>
          <w:sz w:val="24"/>
          <w:szCs w:val="24"/>
        </w:rPr>
        <w:t>Queen’s speech: Six bills that may change disabled people’s lives, for better and for worse</w:t>
      </w:r>
    </w:p>
    <w:p w14:paraId="78C6DEBE" w14:textId="77777777" w:rsidR="00D80C56" w:rsidRPr="00D45ECB" w:rsidRDefault="00D80C56" w:rsidP="00D80C56">
      <w:pPr>
        <w:rPr>
          <w:sz w:val="24"/>
          <w:szCs w:val="24"/>
        </w:rPr>
      </w:pPr>
      <w:r w:rsidRPr="00D45ECB">
        <w:rPr>
          <w:sz w:val="24"/>
          <w:szCs w:val="24"/>
        </w:rPr>
        <w:lastRenderedPageBreak/>
        <w:t xml:space="preserve">At least six pieces of legislation proposed by the government this week are likely to have a </w:t>
      </w:r>
      <w:r>
        <w:rPr>
          <w:sz w:val="24"/>
          <w:szCs w:val="24"/>
        </w:rPr>
        <w:t>life-changing</w:t>
      </w:r>
      <w:r w:rsidRPr="00D45ECB">
        <w:rPr>
          <w:sz w:val="24"/>
          <w:szCs w:val="24"/>
        </w:rPr>
        <w:t xml:space="preserve"> impact on </w:t>
      </w:r>
      <w:r>
        <w:rPr>
          <w:sz w:val="24"/>
          <w:szCs w:val="24"/>
        </w:rPr>
        <w:t xml:space="preserve">hundreds of thousands of </w:t>
      </w:r>
      <w:r w:rsidRPr="00D45ECB">
        <w:rPr>
          <w:sz w:val="24"/>
          <w:szCs w:val="24"/>
        </w:rPr>
        <w:t>disabled people if they become law over the next year.</w:t>
      </w:r>
    </w:p>
    <w:p w14:paraId="005C1E08" w14:textId="77777777" w:rsidR="00D80C56" w:rsidRPr="00D45ECB" w:rsidRDefault="00D80C56" w:rsidP="00D80C56">
      <w:pPr>
        <w:rPr>
          <w:sz w:val="24"/>
          <w:szCs w:val="24"/>
        </w:rPr>
      </w:pPr>
      <w:r w:rsidRPr="00D45ECB">
        <w:rPr>
          <w:sz w:val="24"/>
          <w:szCs w:val="24"/>
        </w:rPr>
        <w:t xml:space="preserve">The Queen’s speech, delivered by Prince Charles on behalf of the UK government, included details of 38 new pieces of </w:t>
      </w:r>
      <w:r>
        <w:rPr>
          <w:sz w:val="24"/>
          <w:szCs w:val="24"/>
        </w:rPr>
        <w:t xml:space="preserve">proposed </w:t>
      </w:r>
      <w:r w:rsidRPr="00D45ECB">
        <w:rPr>
          <w:sz w:val="24"/>
          <w:szCs w:val="24"/>
        </w:rPr>
        <w:t xml:space="preserve">legislation, and describes </w:t>
      </w:r>
      <w:r>
        <w:rPr>
          <w:sz w:val="24"/>
          <w:szCs w:val="24"/>
        </w:rPr>
        <w:t>ministers’</w:t>
      </w:r>
      <w:r w:rsidRPr="00D45ECB">
        <w:rPr>
          <w:sz w:val="24"/>
          <w:szCs w:val="24"/>
        </w:rPr>
        <w:t xml:space="preserve"> parliamentary plans for the next 12 months.</w:t>
      </w:r>
    </w:p>
    <w:p w14:paraId="68F8C7E2" w14:textId="44383917" w:rsidR="00D80C56" w:rsidRPr="00D45ECB" w:rsidRDefault="00D80C56" w:rsidP="00D80C56">
      <w:pPr>
        <w:rPr>
          <w:sz w:val="24"/>
          <w:szCs w:val="24"/>
        </w:rPr>
      </w:pPr>
      <w:r w:rsidRPr="00D45ECB">
        <w:rPr>
          <w:sz w:val="24"/>
          <w:szCs w:val="24"/>
        </w:rPr>
        <w:t xml:space="preserve">Although all the 38 bills will affect disabled people in some form, if they become law, six </w:t>
      </w:r>
      <w:r w:rsidR="0038613E">
        <w:rPr>
          <w:sz w:val="24"/>
          <w:szCs w:val="24"/>
        </w:rPr>
        <w:t xml:space="preserve">of them </w:t>
      </w:r>
      <w:r w:rsidRPr="00D45ECB">
        <w:rPr>
          <w:sz w:val="24"/>
          <w:szCs w:val="24"/>
        </w:rPr>
        <w:t>already seem likely to have a particularly significant impact.</w:t>
      </w:r>
    </w:p>
    <w:p w14:paraId="2B192509" w14:textId="77777777" w:rsidR="00D80C56" w:rsidRPr="00D45ECB" w:rsidRDefault="00D80C56" w:rsidP="00D80C56">
      <w:pPr>
        <w:rPr>
          <w:sz w:val="24"/>
          <w:szCs w:val="24"/>
        </w:rPr>
      </w:pPr>
      <w:r w:rsidRPr="00D45ECB">
        <w:rPr>
          <w:sz w:val="24"/>
          <w:szCs w:val="24"/>
        </w:rPr>
        <w:t>One of the most prominent is the new public order bill, which will introduce new offences and tough prison sentences for those taking part in direct action protests (</w:t>
      </w:r>
      <w:r w:rsidRPr="00D45ECB">
        <w:rPr>
          <w:i/>
          <w:iCs/>
          <w:sz w:val="24"/>
          <w:szCs w:val="24"/>
        </w:rPr>
        <w:t>see separate story</w:t>
      </w:r>
      <w:r w:rsidRPr="00D45ECB">
        <w:rPr>
          <w:sz w:val="24"/>
          <w:szCs w:val="24"/>
        </w:rPr>
        <w:t>).</w:t>
      </w:r>
    </w:p>
    <w:p w14:paraId="7EAE9CC3" w14:textId="382FAD3D" w:rsidR="00D80C56" w:rsidRPr="00D45ECB" w:rsidRDefault="00D80C56" w:rsidP="00D80C56">
      <w:pPr>
        <w:rPr>
          <w:sz w:val="24"/>
          <w:szCs w:val="24"/>
        </w:rPr>
      </w:pPr>
      <w:r w:rsidRPr="00D45ECB">
        <w:rPr>
          <w:sz w:val="24"/>
          <w:szCs w:val="24"/>
        </w:rPr>
        <w:t xml:space="preserve">Another is the draft Mental Health Act reform bill, which is likely to include many measures that </w:t>
      </w:r>
      <w:r w:rsidR="008336B3">
        <w:rPr>
          <w:sz w:val="24"/>
          <w:szCs w:val="24"/>
        </w:rPr>
        <w:t>will be</w:t>
      </w:r>
      <w:r w:rsidRPr="00D45ECB">
        <w:rPr>
          <w:sz w:val="24"/>
          <w:szCs w:val="24"/>
        </w:rPr>
        <w:t xml:space="preserve"> widely welcomed, but also </w:t>
      </w:r>
      <w:r>
        <w:rPr>
          <w:sz w:val="24"/>
          <w:szCs w:val="24"/>
        </w:rPr>
        <w:t>looks unlikely</w:t>
      </w:r>
      <w:r w:rsidRPr="00D45ECB">
        <w:rPr>
          <w:sz w:val="24"/>
          <w:szCs w:val="24"/>
        </w:rPr>
        <w:t xml:space="preserve"> to ensure full human rights for people in mental distress (</w:t>
      </w:r>
      <w:r w:rsidRPr="00D45ECB">
        <w:rPr>
          <w:i/>
          <w:iCs/>
          <w:sz w:val="24"/>
          <w:szCs w:val="24"/>
        </w:rPr>
        <w:t>see separate story</w:t>
      </w:r>
      <w:r w:rsidRPr="00D45ECB">
        <w:rPr>
          <w:sz w:val="24"/>
          <w:szCs w:val="24"/>
        </w:rPr>
        <w:t xml:space="preserve">). </w:t>
      </w:r>
    </w:p>
    <w:p w14:paraId="0BC0E485" w14:textId="275C4FD2" w:rsidR="00D80C56" w:rsidRPr="00E3365A" w:rsidRDefault="00D80C56" w:rsidP="00D80C56">
      <w:pPr>
        <w:rPr>
          <w:sz w:val="24"/>
          <w:szCs w:val="24"/>
        </w:rPr>
      </w:pPr>
      <w:r w:rsidRPr="00D45ECB">
        <w:rPr>
          <w:sz w:val="24"/>
          <w:szCs w:val="24"/>
        </w:rPr>
        <w:t>The social security (special rules for end of life) bill</w:t>
      </w:r>
      <w:r w:rsidRPr="00E3365A">
        <w:rPr>
          <w:sz w:val="24"/>
          <w:szCs w:val="24"/>
        </w:rPr>
        <w:t xml:space="preserve"> will extend new rules that make it easier for people who are </w:t>
      </w:r>
      <w:proofErr w:type="gramStart"/>
      <w:r w:rsidRPr="00E3365A">
        <w:rPr>
          <w:sz w:val="24"/>
          <w:szCs w:val="24"/>
        </w:rPr>
        <w:t>terminally-ill</w:t>
      </w:r>
      <w:proofErr w:type="gramEnd"/>
      <w:r w:rsidRPr="00E3365A">
        <w:rPr>
          <w:sz w:val="24"/>
          <w:szCs w:val="24"/>
        </w:rPr>
        <w:t xml:space="preserve"> to claim benefits.</w:t>
      </w:r>
    </w:p>
    <w:p w14:paraId="020B8994" w14:textId="77777777" w:rsidR="00D80C56" w:rsidRPr="00E3365A" w:rsidRDefault="00D80C56" w:rsidP="00D80C56">
      <w:pPr>
        <w:rPr>
          <w:sz w:val="24"/>
          <w:szCs w:val="24"/>
        </w:rPr>
      </w:pPr>
      <w:r w:rsidRPr="00E3365A">
        <w:rPr>
          <w:sz w:val="24"/>
          <w:szCs w:val="24"/>
        </w:rPr>
        <w:t>The government has already introduced rules that allow fast-track applications for those believed to have up to 12 months to live – rather than the previous six months – for people applying for employment and support allowance and universal credit.</w:t>
      </w:r>
    </w:p>
    <w:p w14:paraId="0FA99C47" w14:textId="77777777" w:rsidR="00D80C56" w:rsidRPr="00E3365A" w:rsidRDefault="00D80C56" w:rsidP="00D80C56">
      <w:pPr>
        <w:rPr>
          <w:sz w:val="24"/>
          <w:szCs w:val="24"/>
        </w:rPr>
      </w:pPr>
      <w:r w:rsidRPr="00E3365A">
        <w:rPr>
          <w:sz w:val="24"/>
          <w:szCs w:val="24"/>
        </w:rPr>
        <w:t xml:space="preserve">But in </w:t>
      </w:r>
      <w:hyperlink r:id="rId18" w:history="1">
        <w:r w:rsidRPr="00DD50D8">
          <w:rPr>
            <w:rStyle w:val="Hyperlink"/>
            <w:sz w:val="24"/>
            <w:szCs w:val="24"/>
          </w:rPr>
          <w:t>a briefing paper</w:t>
        </w:r>
      </w:hyperlink>
      <w:r>
        <w:rPr>
          <w:sz w:val="24"/>
          <w:szCs w:val="24"/>
        </w:rPr>
        <w:t xml:space="preserve"> (PDF)</w:t>
      </w:r>
      <w:r w:rsidRPr="00E3365A">
        <w:rPr>
          <w:sz w:val="24"/>
          <w:szCs w:val="24"/>
        </w:rPr>
        <w:t xml:space="preserve"> published following </w:t>
      </w:r>
      <w:r>
        <w:rPr>
          <w:sz w:val="24"/>
          <w:szCs w:val="24"/>
        </w:rPr>
        <w:t>the</w:t>
      </w:r>
      <w:r w:rsidRPr="00E3365A">
        <w:rPr>
          <w:sz w:val="24"/>
          <w:szCs w:val="24"/>
        </w:rPr>
        <w:t xml:space="preserve"> Queen’s </w:t>
      </w:r>
      <w:r w:rsidRPr="00D45ECB">
        <w:rPr>
          <w:sz w:val="24"/>
          <w:szCs w:val="24"/>
        </w:rPr>
        <w:t>s</w:t>
      </w:r>
      <w:r w:rsidRPr="00E3365A">
        <w:rPr>
          <w:sz w:val="24"/>
          <w:szCs w:val="24"/>
        </w:rPr>
        <w:t>peech</w:t>
      </w:r>
      <w:r>
        <w:rPr>
          <w:sz w:val="24"/>
          <w:szCs w:val="24"/>
        </w:rPr>
        <w:t xml:space="preserve">, </w:t>
      </w:r>
      <w:r w:rsidRPr="00E3365A">
        <w:rPr>
          <w:sz w:val="24"/>
          <w:szCs w:val="24"/>
        </w:rPr>
        <w:t xml:space="preserve">the government said it would introduce legislation that </w:t>
      </w:r>
      <w:r>
        <w:rPr>
          <w:sz w:val="24"/>
          <w:szCs w:val="24"/>
        </w:rPr>
        <w:t>would</w:t>
      </w:r>
      <w:r w:rsidRPr="00E3365A">
        <w:rPr>
          <w:sz w:val="24"/>
          <w:szCs w:val="24"/>
        </w:rPr>
        <w:t xml:space="preserve"> also amend the “special rules” system for those claiming personal independence payment, disability living allowance and attendance allowance.</w:t>
      </w:r>
    </w:p>
    <w:p w14:paraId="78DD1B65" w14:textId="77777777" w:rsidR="00D80C56" w:rsidRPr="00D45ECB" w:rsidRDefault="00D80C56" w:rsidP="00D80C56">
      <w:pPr>
        <w:rPr>
          <w:sz w:val="24"/>
          <w:szCs w:val="24"/>
        </w:rPr>
      </w:pPr>
      <w:r w:rsidRPr="00D45ECB">
        <w:rPr>
          <w:sz w:val="24"/>
          <w:szCs w:val="24"/>
        </w:rPr>
        <w:t xml:space="preserve">Among the most controversial of the proposed </w:t>
      </w:r>
      <w:r>
        <w:rPr>
          <w:sz w:val="24"/>
          <w:szCs w:val="24"/>
        </w:rPr>
        <w:t>bills</w:t>
      </w:r>
      <w:r w:rsidRPr="00D45ECB">
        <w:rPr>
          <w:sz w:val="24"/>
          <w:szCs w:val="24"/>
        </w:rPr>
        <w:t xml:space="preserve"> announced this week is the government’s new bill of rights, which will apply to the whole of the UK.</w:t>
      </w:r>
    </w:p>
    <w:p w14:paraId="5570ED19" w14:textId="77777777" w:rsidR="00D80C56" w:rsidRPr="00D45ECB" w:rsidRDefault="00D80C56" w:rsidP="00D80C56">
      <w:pPr>
        <w:rPr>
          <w:sz w:val="24"/>
          <w:szCs w:val="24"/>
        </w:rPr>
      </w:pPr>
      <w:r w:rsidRPr="00D45ECB">
        <w:rPr>
          <w:sz w:val="24"/>
          <w:szCs w:val="24"/>
        </w:rPr>
        <w:t>Disabled people </w:t>
      </w:r>
      <w:hyperlink r:id="rId19" w:history="1">
        <w:r w:rsidRPr="00D45ECB">
          <w:rPr>
            <w:rStyle w:val="Hyperlink"/>
            <w:sz w:val="24"/>
            <w:szCs w:val="24"/>
          </w:rPr>
          <w:t>have previously warned of the risk</w:t>
        </w:r>
      </w:hyperlink>
      <w:r w:rsidRPr="00D45ECB">
        <w:rPr>
          <w:sz w:val="24"/>
          <w:szCs w:val="24"/>
        </w:rPr>
        <w:t> that the government’s bid to replace the Human Rights Act with a bill of rights could be used to water down protections.</w:t>
      </w:r>
    </w:p>
    <w:p w14:paraId="6844B837" w14:textId="77777777" w:rsidR="00D80C56" w:rsidRDefault="00D80C56" w:rsidP="00D80C56">
      <w:pPr>
        <w:rPr>
          <w:sz w:val="24"/>
          <w:szCs w:val="24"/>
        </w:rPr>
      </w:pPr>
      <w:r w:rsidRPr="00D45ECB">
        <w:rPr>
          <w:sz w:val="24"/>
          <w:szCs w:val="24"/>
        </w:rPr>
        <w:t xml:space="preserve">The Equality and Human Rights Commission </w:t>
      </w:r>
      <w:r>
        <w:rPr>
          <w:sz w:val="24"/>
          <w:szCs w:val="24"/>
        </w:rPr>
        <w:t xml:space="preserve">also </w:t>
      </w:r>
      <w:r w:rsidRPr="00D45ECB">
        <w:rPr>
          <w:sz w:val="24"/>
          <w:szCs w:val="24"/>
        </w:rPr>
        <w:t>warned in March</w:t>
      </w:r>
      <w:r>
        <w:rPr>
          <w:sz w:val="24"/>
          <w:szCs w:val="24"/>
        </w:rPr>
        <w:t>,</w:t>
      </w:r>
      <w:r w:rsidRPr="00D45ECB">
        <w:rPr>
          <w:sz w:val="24"/>
          <w:szCs w:val="24"/>
        </w:rPr>
        <w:t> </w:t>
      </w:r>
      <w:hyperlink r:id="rId20" w:history="1">
        <w:r w:rsidRPr="00D45ECB">
          <w:rPr>
            <w:rStyle w:val="Hyperlink"/>
            <w:sz w:val="24"/>
            <w:szCs w:val="24"/>
          </w:rPr>
          <w:t>in its response to a consultation</w:t>
        </w:r>
      </w:hyperlink>
      <w:r w:rsidRPr="00D45ECB">
        <w:rPr>
          <w:sz w:val="24"/>
          <w:szCs w:val="24"/>
        </w:rPr>
        <w:t> on reform of the Human Rights Act</w:t>
      </w:r>
      <w:r>
        <w:rPr>
          <w:sz w:val="24"/>
          <w:szCs w:val="24"/>
        </w:rPr>
        <w:t>,</w:t>
      </w:r>
      <w:r w:rsidRPr="00D45ECB">
        <w:rPr>
          <w:sz w:val="24"/>
          <w:szCs w:val="24"/>
        </w:rPr>
        <w:t xml:space="preserve"> that some of the government’s proposals risked reducing protections and lacked evidence.</w:t>
      </w:r>
    </w:p>
    <w:p w14:paraId="189A6C5B" w14:textId="5C05C2F7" w:rsidR="00AB7991" w:rsidRDefault="00AB7991" w:rsidP="00D80C56">
      <w:pPr>
        <w:rPr>
          <w:sz w:val="24"/>
          <w:szCs w:val="24"/>
        </w:rPr>
      </w:pPr>
      <w:r w:rsidRPr="00D45ECB">
        <w:rPr>
          <w:sz w:val="24"/>
          <w:szCs w:val="24"/>
        </w:rPr>
        <w:t xml:space="preserve">The government said </w:t>
      </w:r>
      <w:r>
        <w:rPr>
          <w:sz w:val="24"/>
          <w:szCs w:val="24"/>
        </w:rPr>
        <w:t xml:space="preserve">this week that </w:t>
      </w:r>
      <w:r w:rsidRPr="00D45ECB">
        <w:rPr>
          <w:sz w:val="24"/>
          <w:szCs w:val="24"/>
        </w:rPr>
        <w:t>the bill of rights was aimed at ending “abuse of the human rights framework” and “curbing the incremental expansion of a rights culture without proper democratic oversight”.</w:t>
      </w:r>
    </w:p>
    <w:p w14:paraId="06C3AB09" w14:textId="1DC822BA" w:rsidR="00C77BAC" w:rsidRDefault="00AB7991" w:rsidP="00C158DB">
      <w:pPr>
        <w:rPr>
          <w:sz w:val="24"/>
          <w:szCs w:val="24"/>
        </w:rPr>
      </w:pPr>
      <w:r>
        <w:rPr>
          <w:sz w:val="24"/>
          <w:szCs w:val="24"/>
        </w:rPr>
        <w:t xml:space="preserve">But </w:t>
      </w:r>
      <w:r w:rsidR="00C77BAC">
        <w:rPr>
          <w:sz w:val="24"/>
          <w:szCs w:val="24"/>
        </w:rPr>
        <w:t xml:space="preserve">Bethany Bale, policy officer for </w:t>
      </w:r>
      <w:hyperlink r:id="rId21" w:history="1">
        <w:r w:rsidR="00C77BAC" w:rsidRPr="00E13CAA">
          <w:rPr>
            <w:rStyle w:val="Hyperlink"/>
            <w:sz w:val="24"/>
            <w:szCs w:val="24"/>
          </w:rPr>
          <w:t>Disability Rights UK</w:t>
        </w:r>
      </w:hyperlink>
      <w:r w:rsidR="00C77BAC">
        <w:rPr>
          <w:sz w:val="24"/>
          <w:szCs w:val="24"/>
        </w:rPr>
        <w:t>, said: “</w:t>
      </w:r>
      <w:r w:rsidR="00C158DB" w:rsidRPr="00C158DB">
        <w:rPr>
          <w:sz w:val="24"/>
          <w:szCs w:val="24"/>
        </w:rPr>
        <w:t xml:space="preserve">The lack of justification as to why the Human Rights Act needs abolishing and replacing with a new </w:t>
      </w:r>
      <w:r w:rsidR="00C77BAC">
        <w:rPr>
          <w:sz w:val="24"/>
          <w:szCs w:val="24"/>
        </w:rPr>
        <w:t>b</w:t>
      </w:r>
      <w:r w:rsidR="00C158DB" w:rsidRPr="00C158DB">
        <w:rPr>
          <w:sz w:val="24"/>
          <w:szCs w:val="24"/>
        </w:rPr>
        <w:t xml:space="preserve">ill of </w:t>
      </w:r>
      <w:r w:rsidR="00C77BAC">
        <w:rPr>
          <w:sz w:val="24"/>
          <w:szCs w:val="24"/>
        </w:rPr>
        <w:t>r</w:t>
      </w:r>
      <w:r w:rsidR="00C158DB" w:rsidRPr="00C158DB">
        <w:rPr>
          <w:sz w:val="24"/>
          <w:szCs w:val="24"/>
        </w:rPr>
        <w:t xml:space="preserve">ights is deeply concerning. </w:t>
      </w:r>
    </w:p>
    <w:p w14:paraId="01BB335B" w14:textId="77777777" w:rsidR="00C77BAC" w:rsidRDefault="00C77BAC" w:rsidP="00C158DB">
      <w:pPr>
        <w:rPr>
          <w:sz w:val="24"/>
          <w:szCs w:val="24"/>
        </w:rPr>
      </w:pPr>
      <w:r>
        <w:rPr>
          <w:sz w:val="24"/>
          <w:szCs w:val="24"/>
        </w:rPr>
        <w:lastRenderedPageBreak/>
        <w:t>“</w:t>
      </w:r>
      <w:r w:rsidR="00C158DB" w:rsidRPr="00C158DB">
        <w:rPr>
          <w:sz w:val="24"/>
          <w:szCs w:val="24"/>
        </w:rPr>
        <w:t xml:space="preserve">The strengthening of </w:t>
      </w:r>
      <w:r>
        <w:rPr>
          <w:sz w:val="24"/>
          <w:szCs w:val="24"/>
        </w:rPr>
        <w:t>‘</w:t>
      </w:r>
      <w:r w:rsidR="00C158DB" w:rsidRPr="00C158DB">
        <w:rPr>
          <w:sz w:val="24"/>
          <w:szCs w:val="24"/>
        </w:rPr>
        <w:t>rights of wider society</w:t>
      </w:r>
      <w:r>
        <w:rPr>
          <w:sz w:val="24"/>
          <w:szCs w:val="24"/>
        </w:rPr>
        <w:t>’</w:t>
      </w:r>
      <w:r w:rsidR="00C158DB" w:rsidRPr="00C158DB">
        <w:rPr>
          <w:sz w:val="24"/>
          <w:szCs w:val="24"/>
        </w:rPr>
        <w:t xml:space="preserve"> mentioned in the</w:t>
      </w:r>
      <w:r>
        <w:rPr>
          <w:sz w:val="24"/>
          <w:szCs w:val="24"/>
        </w:rPr>
        <w:t xml:space="preserve">… </w:t>
      </w:r>
      <w:r w:rsidR="00C158DB" w:rsidRPr="00C158DB">
        <w:rPr>
          <w:sz w:val="24"/>
          <w:szCs w:val="24"/>
        </w:rPr>
        <w:t xml:space="preserve">consultation, without recognising that society is in essence made up of swathes of smaller groups with distinct needs which also need protection, could leave </w:t>
      </w:r>
      <w:r>
        <w:rPr>
          <w:sz w:val="24"/>
          <w:szCs w:val="24"/>
        </w:rPr>
        <w:t>d</w:t>
      </w:r>
      <w:r w:rsidR="00C158DB" w:rsidRPr="00C158DB">
        <w:rPr>
          <w:sz w:val="24"/>
          <w:szCs w:val="24"/>
        </w:rPr>
        <w:t>isabled people with less rights.</w:t>
      </w:r>
    </w:p>
    <w:p w14:paraId="51679A6B" w14:textId="77777777" w:rsidR="00C77BAC" w:rsidRDefault="00C77BAC" w:rsidP="00C158DB">
      <w:pPr>
        <w:rPr>
          <w:sz w:val="24"/>
          <w:szCs w:val="24"/>
        </w:rPr>
      </w:pPr>
      <w:r>
        <w:rPr>
          <w:sz w:val="24"/>
          <w:szCs w:val="24"/>
        </w:rPr>
        <w:t>“</w:t>
      </w:r>
      <w:r w:rsidR="00C158DB" w:rsidRPr="00C158DB">
        <w:rPr>
          <w:sz w:val="24"/>
          <w:szCs w:val="24"/>
        </w:rPr>
        <w:t xml:space="preserve">We are concerned that the </w:t>
      </w:r>
      <w:r>
        <w:rPr>
          <w:sz w:val="24"/>
          <w:szCs w:val="24"/>
        </w:rPr>
        <w:t>bi</w:t>
      </w:r>
      <w:r w:rsidR="00C158DB" w:rsidRPr="00C158DB">
        <w:rPr>
          <w:sz w:val="24"/>
          <w:szCs w:val="24"/>
        </w:rPr>
        <w:t xml:space="preserve">ll of </w:t>
      </w:r>
      <w:r>
        <w:rPr>
          <w:sz w:val="24"/>
          <w:szCs w:val="24"/>
        </w:rPr>
        <w:t>r</w:t>
      </w:r>
      <w:r w:rsidR="00C158DB" w:rsidRPr="00C158DB">
        <w:rPr>
          <w:sz w:val="24"/>
          <w:szCs w:val="24"/>
        </w:rPr>
        <w:t xml:space="preserve">ights will make it even harder for poorer and marginalised groups to access justice, and easier for institutions to escape justice. </w:t>
      </w:r>
    </w:p>
    <w:p w14:paraId="19E5AB05" w14:textId="0FE3CAC5" w:rsidR="00C158DB" w:rsidRPr="00D45ECB" w:rsidRDefault="00C77BAC" w:rsidP="00D80C56">
      <w:pPr>
        <w:rPr>
          <w:sz w:val="24"/>
          <w:szCs w:val="24"/>
        </w:rPr>
      </w:pPr>
      <w:r>
        <w:rPr>
          <w:sz w:val="24"/>
          <w:szCs w:val="24"/>
        </w:rPr>
        <w:t>“</w:t>
      </w:r>
      <w:r w:rsidR="00C158DB" w:rsidRPr="00C158DB">
        <w:rPr>
          <w:sz w:val="24"/>
          <w:szCs w:val="24"/>
        </w:rPr>
        <w:t xml:space="preserve">Disabled people already face a David and Goliath challenge when we take on institutions which fail us under the Equality Act. This new </w:t>
      </w:r>
      <w:r>
        <w:rPr>
          <w:sz w:val="24"/>
          <w:szCs w:val="24"/>
        </w:rPr>
        <w:t>b</w:t>
      </w:r>
      <w:r w:rsidR="00C158DB" w:rsidRPr="00C158DB">
        <w:rPr>
          <w:sz w:val="24"/>
          <w:szCs w:val="24"/>
        </w:rPr>
        <w:t>ill could see our slingshot taken away.</w:t>
      </w:r>
      <w:r>
        <w:rPr>
          <w:sz w:val="24"/>
          <w:szCs w:val="24"/>
        </w:rPr>
        <w:t>”</w:t>
      </w:r>
    </w:p>
    <w:p w14:paraId="754E39FC" w14:textId="77777777" w:rsidR="00D80C56" w:rsidRPr="00D45ECB" w:rsidRDefault="00D80C56" w:rsidP="00D80C56">
      <w:pPr>
        <w:rPr>
          <w:sz w:val="24"/>
          <w:szCs w:val="24"/>
        </w:rPr>
      </w:pPr>
      <w:r w:rsidRPr="00D45ECB">
        <w:rPr>
          <w:sz w:val="24"/>
          <w:szCs w:val="24"/>
        </w:rPr>
        <w:t>Other bills certain to have a significant impact on disabled people if they become law include a transport bill, and a levelling up and regeneration bill.</w:t>
      </w:r>
    </w:p>
    <w:p w14:paraId="5513663E" w14:textId="10227F91" w:rsidR="00D80C56" w:rsidRPr="00D45ECB" w:rsidRDefault="00D80C56" w:rsidP="00D80C56">
      <w:pPr>
        <w:rPr>
          <w:sz w:val="24"/>
          <w:szCs w:val="24"/>
        </w:rPr>
      </w:pPr>
      <w:r w:rsidRPr="00D45ECB">
        <w:rPr>
          <w:sz w:val="24"/>
          <w:szCs w:val="24"/>
        </w:rPr>
        <w:t>The transport bill will set up a new body to replace Network Rail</w:t>
      </w:r>
      <w:r w:rsidR="00083C46">
        <w:rPr>
          <w:sz w:val="24"/>
          <w:szCs w:val="24"/>
        </w:rPr>
        <w:t xml:space="preserve">, </w:t>
      </w:r>
      <w:r w:rsidRPr="00D45ECB">
        <w:rPr>
          <w:sz w:val="24"/>
          <w:szCs w:val="24"/>
        </w:rPr>
        <w:t>Great British Railways</w:t>
      </w:r>
      <w:r>
        <w:rPr>
          <w:sz w:val="24"/>
          <w:szCs w:val="24"/>
        </w:rPr>
        <w:t xml:space="preserve"> (GBR)</w:t>
      </w:r>
      <w:r w:rsidRPr="00D45ECB">
        <w:rPr>
          <w:sz w:val="24"/>
          <w:szCs w:val="24"/>
        </w:rPr>
        <w:t>, which will act as the “single national leader of the railways”, with the aim of delivering a “customer-focused railway, including by improving accessibility and promoting open data”.</w:t>
      </w:r>
    </w:p>
    <w:p w14:paraId="64462F5D" w14:textId="44A4DCAF" w:rsidR="00D80C56" w:rsidRPr="00D45ECB" w:rsidRDefault="00D80C56" w:rsidP="00D80C56">
      <w:pPr>
        <w:rPr>
          <w:sz w:val="24"/>
          <w:szCs w:val="24"/>
        </w:rPr>
      </w:pPr>
      <w:r w:rsidRPr="00D45ECB">
        <w:rPr>
          <w:sz w:val="24"/>
          <w:szCs w:val="24"/>
        </w:rPr>
        <w:t>Transport for All (</w:t>
      </w:r>
      <w:proofErr w:type="spellStart"/>
      <w:r w:rsidRPr="00D45ECB">
        <w:rPr>
          <w:sz w:val="24"/>
          <w:szCs w:val="24"/>
        </w:rPr>
        <w:t>TfA</w:t>
      </w:r>
      <w:proofErr w:type="spellEnd"/>
      <w:r w:rsidRPr="00D45ECB">
        <w:rPr>
          <w:sz w:val="24"/>
          <w:szCs w:val="24"/>
        </w:rPr>
        <w:t xml:space="preserve">), </w:t>
      </w:r>
      <w:r>
        <w:rPr>
          <w:sz w:val="24"/>
          <w:szCs w:val="24"/>
        </w:rPr>
        <w:t>the user-led charity which</w:t>
      </w:r>
      <w:r w:rsidRPr="00D45ECB">
        <w:rPr>
          <w:sz w:val="24"/>
          <w:szCs w:val="24"/>
        </w:rPr>
        <w:t xml:space="preserve"> campaigns for an accessible transport system, </w:t>
      </w:r>
      <w:hyperlink r:id="rId22" w:history="1">
        <w:r w:rsidRPr="00D45ECB">
          <w:rPr>
            <w:rStyle w:val="Hyperlink"/>
            <w:sz w:val="24"/>
            <w:szCs w:val="24"/>
          </w:rPr>
          <w:t>said this week</w:t>
        </w:r>
      </w:hyperlink>
      <w:r w:rsidRPr="00D45ECB">
        <w:rPr>
          <w:sz w:val="24"/>
          <w:szCs w:val="24"/>
        </w:rPr>
        <w:t xml:space="preserve"> that its vision for disabled people “to be able to travel freely and with independence, door to door” would require “seismic, sustainable change in how the nation’s rail network – and </w:t>
      </w:r>
      <w:r w:rsidRPr="00552CE3">
        <w:rPr>
          <w:sz w:val="24"/>
          <w:szCs w:val="24"/>
        </w:rPr>
        <w:t>intermodal</w:t>
      </w:r>
      <w:r w:rsidR="00552CE3">
        <w:rPr>
          <w:sz w:val="24"/>
          <w:szCs w:val="24"/>
        </w:rPr>
        <w:t>*</w:t>
      </w:r>
      <w:r w:rsidRPr="00D45ECB">
        <w:rPr>
          <w:sz w:val="24"/>
          <w:szCs w:val="24"/>
        </w:rPr>
        <w:t xml:space="preserve"> changes – are designed, delivered, and run”. </w:t>
      </w:r>
    </w:p>
    <w:p w14:paraId="7393F0A1" w14:textId="77777777" w:rsidR="00D80C56" w:rsidRPr="00D45ECB" w:rsidRDefault="00D80C56" w:rsidP="00D80C56">
      <w:pPr>
        <w:rPr>
          <w:sz w:val="24"/>
          <w:szCs w:val="24"/>
        </w:rPr>
      </w:pPr>
      <w:r w:rsidRPr="00D45ECB">
        <w:rPr>
          <w:sz w:val="24"/>
          <w:szCs w:val="24"/>
        </w:rPr>
        <w:t xml:space="preserve">A </w:t>
      </w:r>
      <w:proofErr w:type="spellStart"/>
      <w:r w:rsidRPr="00D45ECB">
        <w:rPr>
          <w:sz w:val="24"/>
          <w:szCs w:val="24"/>
        </w:rPr>
        <w:t>TfA</w:t>
      </w:r>
      <w:proofErr w:type="spellEnd"/>
      <w:r w:rsidRPr="00D45ECB">
        <w:rPr>
          <w:sz w:val="24"/>
          <w:szCs w:val="24"/>
        </w:rPr>
        <w:t xml:space="preserve"> spokesperson said: “We hope that the creation of GBR will present an opportunity for accessibility to be foregrounded as a non-negotiable, and we look forward to working with rail industry colleagues to ensure disabled people are at the heart of these plans.”</w:t>
      </w:r>
    </w:p>
    <w:p w14:paraId="0D833545" w14:textId="5C0364B1" w:rsidR="00D80C56" w:rsidRPr="00D45ECB" w:rsidRDefault="00D80C56" w:rsidP="00D80C56">
      <w:pPr>
        <w:rPr>
          <w:sz w:val="24"/>
          <w:szCs w:val="24"/>
        </w:rPr>
      </w:pPr>
      <w:r w:rsidRPr="00D45ECB">
        <w:rPr>
          <w:sz w:val="24"/>
          <w:szCs w:val="24"/>
        </w:rPr>
        <w:t>The transport bill will also include measures on e-scooters, although the Department for Transport was unable yesterday (Wednesday) to say if it will legalise their use.</w:t>
      </w:r>
    </w:p>
    <w:p w14:paraId="7D9F5761" w14:textId="39932991" w:rsidR="00D80C56" w:rsidRDefault="00D80C56" w:rsidP="00D80C56">
      <w:pPr>
        <w:rPr>
          <w:sz w:val="24"/>
          <w:szCs w:val="24"/>
        </w:rPr>
      </w:pPr>
      <w:r>
        <w:rPr>
          <w:sz w:val="24"/>
          <w:szCs w:val="24"/>
        </w:rPr>
        <w:t>E-scooters</w:t>
      </w:r>
      <w:r w:rsidRPr="00D45ECB">
        <w:rPr>
          <w:sz w:val="24"/>
          <w:szCs w:val="24"/>
        </w:rPr>
        <w:t xml:space="preserve"> are currently only legal to ride </w:t>
      </w:r>
      <w:r w:rsidR="004F384D">
        <w:rPr>
          <w:sz w:val="24"/>
          <w:szCs w:val="24"/>
        </w:rPr>
        <w:t xml:space="preserve">in England </w:t>
      </w:r>
      <w:r w:rsidRPr="00D45ECB">
        <w:rPr>
          <w:sz w:val="24"/>
          <w:szCs w:val="24"/>
        </w:rPr>
        <w:t xml:space="preserve">as part of live government trials in 30 areas, and on private land. </w:t>
      </w:r>
    </w:p>
    <w:p w14:paraId="5264FEEA" w14:textId="019549CB" w:rsidR="00C84305" w:rsidRDefault="002B28F2" w:rsidP="00D80C56">
      <w:pPr>
        <w:rPr>
          <w:sz w:val="24"/>
          <w:szCs w:val="24"/>
        </w:rPr>
      </w:pPr>
      <w:r>
        <w:rPr>
          <w:sz w:val="24"/>
          <w:szCs w:val="24"/>
        </w:rPr>
        <w:t xml:space="preserve">Sarah Leadbetter, from the </w:t>
      </w:r>
      <w:r w:rsidR="007B7C34">
        <w:rPr>
          <w:sz w:val="24"/>
          <w:szCs w:val="24"/>
        </w:rPr>
        <w:t>National Federation of the Blind UK</w:t>
      </w:r>
      <w:r w:rsidR="00E93661">
        <w:rPr>
          <w:sz w:val="24"/>
          <w:szCs w:val="24"/>
        </w:rPr>
        <w:t xml:space="preserve"> (NFBUK)</w:t>
      </w:r>
      <w:r w:rsidR="007B7C34">
        <w:rPr>
          <w:sz w:val="24"/>
          <w:szCs w:val="24"/>
        </w:rPr>
        <w:t xml:space="preserve">, </w:t>
      </w:r>
      <w:hyperlink r:id="rId23" w:history="1">
        <w:r w:rsidR="00FF7ECF" w:rsidRPr="00E72526">
          <w:rPr>
            <w:rStyle w:val="Hyperlink"/>
            <w:sz w:val="24"/>
            <w:szCs w:val="24"/>
          </w:rPr>
          <w:t>handed in an “emergency petition”</w:t>
        </w:r>
      </w:hyperlink>
      <w:r w:rsidR="00FF7ECF">
        <w:rPr>
          <w:sz w:val="24"/>
          <w:szCs w:val="24"/>
        </w:rPr>
        <w:t xml:space="preserve"> to 10 Downing Street </w:t>
      </w:r>
      <w:r w:rsidR="00F953EE">
        <w:rPr>
          <w:sz w:val="24"/>
          <w:szCs w:val="24"/>
        </w:rPr>
        <w:t>on Monday</w:t>
      </w:r>
      <w:r w:rsidR="006375C9">
        <w:rPr>
          <w:sz w:val="24"/>
          <w:szCs w:val="24"/>
        </w:rPr>
        <w:t xml:space="preserve">, </w:t>
      </w:r>
      <w:r w:rsidR="00063139">
        <w:rPr>
          <w:sz w:val="24"/>
          <w:szCs w:val="24"/>
        </w:rPr>
        <w:t>calling for action on</w:t>
      </w:r>
      <w:r w:rsidR="006F1643">
        <w:rPr>
          <w:sz w:val="24"/>
          <w:szCs w:val="24"/>
        </w:rPr>
        <w:t xml:space="preserve"> e-scooters, which it says are “</w:t>
      </w:r>
      <w:r w:rsidR="006F1643" w:rsidRPr="006F1643">
        <w:rPr>
          <w:sz w:val="24"/>
          <w:szCs w:val="24"/>
        </w:rPr>
        <w:t>inherently dangerous by design</w:t>
      </w:r>
      <w:r w:rsidR="006F1643">
        <w:rPr>
          <w:sz w:val="24"/>
          <w:szCs w:val="24"/>
        </w:rPr>
        <w:t>”.</w:t>
      </w:r>
    </w:p>
    <w:p w14:paraId="4454C32C" w14:textId="10A3B448" w:rsidR="002B28F2" w:rsidRDefault="00C84305" w:rsidP="00D80C56">
      <w:pPr>
        <w:rPr>
          <w:sz w:val="24"/>
          <w:szCs w:val="24"/>
        </w:rPr>
      </w:pPr>
      <w:r>
        <w:rPr>
          <w:sz w:val="24"/>
          <w:szCs w:val="24"/>
        </w:rPr>
        <w:t xml:space="preserve">The petition, so far supported by 40 organisations, </w:t>
      </w:r>
      <w:r w:rsidR="00BE5E8D">
        <w:rPr>
          <w:sz w:val="24"/>
          <w:szCs w:val="24"/>
        </w:rPr>
        <w:t>call</w:t>
      </w:r>
      <w:r>
        <w:rPr>
          <w:sz w:val="24"/>
          <w:szCs w:val="24"/>
        </w:rPr>
        <w:t>s</w:t>
      </w:r>
      <w:r w:rsidR="00BE5E8D">
        <w:rPr>
          <w:sz w:val="24"/>
          <w:szCs w:val="24"/>
        </w:rPr>
        <w:t xml:space="preserve"> on the government not to legalise privately-owned scooters</w:t>
      </w:r>
      <w:r w:rsidR="008B7FA5">
        <w:rPr>
          <w:sz w:val="24"/>
          <w:szCs w:val="24"/>
        </w:rPr>
        <w:t xml:space="preserve"> for use on public highways</w:t>
      </w:r>
      <w:r w:rsidR="003D42DA">
        <w:rPr>
          <w:sz w:val="24"/>
          <w:szCs w:val="24"/>
        </w:rPr>
        <w:t xml:space="preserve">, to ban the </w:t>
      </w:r>
      <w:r w:rsidR="007814E6">
        <w:rPr>
          <w:sz w:val="24"/>
          <w:szCs w:val="24"/>
        </w:rPr>
        <w:t>sale of private e-scooters in the UK</w:t>
      </w:r>
      <w:r w:rsidR="00BC3709">
        <w:rPr>
          <w:sz w:val="24"/>
          <w:szCs w:val="24"/>
        </w:rPr>
        <w:t>, and to shut down the government trials.</w:t>
      </w:r>
    </w:p>
    <w:p w14:paraId="660BBD99" w14:textId="67D06348" w:rsidR="00E93661" w:rsidRDefault="00E93661" w:rsidP="00D80C56">
      <w:pPr>
        <w:rPr>
          <w:sz w:val="24"/>
          <w:szCs w:val="24"/>
        </w:rPr>
      </w:pPr>
      <w:r>
        <w:rPr>
          <w:sz w:val="24"/>
          <w:szCs w:val="24"/>
        </w:rPr>
        <w:t>NFBUK believes the “</w:t>
      </w:r>
      <w:r w:rsidRPr="00E93661">
        <w:rPr>
          <w:sz w:val="24"/>
          <w:szCs w:val="24"/>
        </w:rPr>
        <w:t>safety and sanctuary of the pavement will be lost for ever if private e-scooters are legalised for use on the public highway</w:t>
      </w:r>
      <w:r>
        <w:rPr>
          <w:sz w:val="24"/>
          <w:szCs w:val="24"/>
        </w:rPr>
        <w:t>”.</w:t>
      </w:r>
    </w:p>
    <w:p w14:paraId="45C93289" w14:textId="2F763916" w:rsidR="006940D7" w:rsidRDefault="00295D70" w:rsidP="00295D70">
      <w:pPr>
        <w:rPr>
          <w:sz w:val="24"/>
          <w:szCs w:val="24"/>
        </w:rPr>
      </w:pPr>
      <w:r>
        <w:rPr>
          <w:sz w:val="24"/>
          <w:szCs w:val="24"/>
        </w:rPr>
        <w:t>It</w:t>
      </w:r>
      <w:r w:rsidR="000F2D17">
        <w:rPr>
          <w:sz w:val="24"/>
          <w:szCs w:val="24"/>
        </w:rPr>
        <w:t>s</w:t>
      </w:r>
      <w:r w:rsidR="009B0785">
        <w:rPr>
          <w:sz w:val="24"/>
          <w:szCs w:val="24"/>
        </w:rPr>
        <w:t xml:space="preserve"> </w:t>
      </w:r>
      <w:r w:rsidR="000F2D17">
        <w:rPr>
          <w:sz w:val="24"/>
          <w:szCs w:val="24"/>
        </w:rPr>
        <w:t>research</w:t>
      </w:r>
      <w:r>
        <w:rPr>
          <w:sz w:val="24"/>
          <w:szCs w:val="24"/>
        </w:rPr>
        <w:t xml:space="preserve"> has found </w:t>
      </w:r>
      <w:r w:rsidRPr="00295D70">
        <w:rPr>
          <w:sz w:val="24"/>
          <w:szCs w:val="24"/>
        </w:rPr>
        <w:t xml:space="preserve">legal and illegal e-scooters </w:t>
      </w:r>
      <w:r>
        <w:rPr>
          <w:sz w:val="24"/>
          <w:szCs w:val="24"/>
        </w:rPr>
        <w:t>“</w:t>
      </w:r>
      <w:r w:rsidRPr="00295D70">
        <w:rPr>
          <w:sz w:val="24"/>
          <w:szCs w:val="24"/>
        </w:rPr>
        <w:t>being ridden on pavements, on pedestrian crossings, riders riding at people, riding in public areas, riding double and very young people riding them</w:t>
      </w:r>
      <w:r w:rsidR="009B0785">
        <w:rPr>
          <w:sz w:val="24"/>
          <w:szCs w:val="24"/>
        </w:rPr>
        <w:t>”.</w:t>
      </w:r>
    </w:p>
    <w:p w14:paraId="1732931D" w14:textId="1AE9C116" w:rsidR="00295D70" w:rsidRDefault="009B0785" w:rsidP="00D80C56">
      <w:pPr>
        <w:rPr>
          <w:sz w:val="24"/>
          <w:szCs w:val="24"/>
        </w:rPr>
      </w:pPr>
      <w:r>
        <w:rPr>
          <w:sz w:val="24"/>
          <w:szCs w:val="24"/>
        </w:rPr>
        <w:t>NFBUK</w:t>
      </w:r>
      <w:r w:rsidR="006940D7">
        <w:rPr>
          <w:sz w:val="24"/>
          <w:szCs w:val="24"/>
        </w:rPr>
        <w:t xml:space="preserve"> has also </w:t>
      </w:r>
      <w:r w:rsidR="00295D70" w:rsidRPr="00295D70">
        <w:rPr>
          <w:sz w:val="24"/>
          <w:szCs w:val="24"/>
        </w:rPr>
        <w:t xml:space="preserve">found </w:t>
      </w:r>
      <w:proofErr w:type="spellStart"/>
      <w:r w:rsidR="00295D70" w:rsidRPr="00295D70">
        <w:rPr>
          <w:sz w:val="24"/>
          <w:szCs w:val="24"/>
        </w:rPr>
        <w:t>dockless</w:t>
      </w:r>
      <w:proofErr w:type="spellEnd"/>
      <w:r w:rsidR="00295D70" w:rsidRPr="00295D70">
        <w:rPr>
          <w:sz w:val="24"/>
          <w:szCs w:val="24"/>
        </w:rPr>
        <w:t xml:space="preserve"> e-scooters causing obstructions and trip hazards on pavements, at pedestrian crossings and </w:t>
      </w:r>
      <w:r w:rsidR="006940D7">
        <w:rPr>
          <w:sz w:val="24"/>
          <w:szCs w:val="24"/>
        </w:rPr>
        <w:t>in</w:t>
      </w:r>
      <w:r w:rsidR="00295D70" w:rsidRPr="00295D70">
        <w:rPr>
          <w:sz w:val="24"/>
          <w:szCs w:val="24"/>
        </w:rPr>
        <w:t xml:space="preserve"> public spaces</w:t>
      </w:r>
      <w:r w:rsidR="006940D7">
        <w:rPr>
          <w:sz w:val="24"/>
          <w:szCs w:val="24"/>
        </w:rPr>
        <w:t xml:space="preserve">, and </w:t>
      </w:r>
      <w:r>
        <w:rPr>
          <w:sz w:val="24"/>
          <w:szCs w:val="24"/>
        </w:rPr>
        <w:t xml:space="preserve">it </w:t>
      </w:r>
      <w:r w:rsidR="006940D7">
        <w:rPr>
          <w:sz w:val="24"/>
          <w:szCs w:val="24"/>
        </w:rPr>
        <w:t xml:space="preserve">has compiled </w:t>
      </w:r>
      <w:r w:rsidR="00295D70" w:rsidRPr="00295D70">
        <w:rPr>
          <w:sz w:val="24"/>
          <w:szCs w:val="24"/>
        </w:rPr>
        <w:t xml:space="preserve">a list of train </w:t>
      </w:r>
      <w:r w:rsidR="00295D70" w:rsidRPr="00295D70">
        <w:rPr>
          <w:sz w:val="24"/>
          <w:szCs w:val="24"/>
        </w:rPr>
        <w:lastRenderedPageBreak/>
        <w:t xml:space="preserve">and bus operators that have banned e-scooters on their services </w:t>
      </w:r>
      <w:r w:rsidR="006940D7">
        <w:rPr>
          <w:sz w:val="24"/>
          <w:szCs w:val="24"/>
        </w:rPr>
        <w:t>because of</w:t>
      </w:r>
      <w:r w:rsidR="00295D70" w:rsidRPr="00295D70">
        <w:rPr>
          <w:sz w:val="24"/>
          <w:szCs w:val="24"/>
        </w:rPr>
        <w:t xml:space="preserve"> the fire risk, after one </w:t>
      </w:r>
      <w:r w:rsidR="006940D7">
        <w:rPr>
          <w:sz w:val="24"/>
          <w:szCs w:val="24"/>
        </w:rPr>
        <w:t>“</w:t>
      </w:r>
      <w:r w:rsidR="00295D70" w:rsidRPr="00295D70">
        <w:rPr>
          <w:sz w:val="24"/>
          <w:szCs w:val="24"/>
        </w:rPr>
        <w:t>spontaneously combusted</w:t>
      </w:r>
      <w:r w:rsidR="006940D7">
        <w:rPr>
          <w:sz w:val="24"/>
          <w:szCs w:val="24"/>
        </w:rPr>
        <w:t>”</w:t>
      </w:r>
      <w:r w:rsidR="00295D70" w:rsidRPr="00295D70">
        <w:rPr>
          <w:sz w:val="24"/>
          <w:szCs w:val="24"/>
        </w:rPr>
        <w:t xml:space="preserve"> on a </w:t>
      </w:r>
      <w:r w:rsidR="006940D7">
        <w:rPr>
          <w:sz w:val="24"/>
          <w:szCs w:val="24"/>
        </w:rPr>
        <w:t xml:space="preserve">London </w:t>
      </w:r>
      <w:r w:rsidR="00295D70" w:rsidRPr="00295D70">
        <w:rPr>
          <w:sz w:val="24"/>
          <w:szCs w:val="24"/>
        </w:rPr>
        <w:t>tube train.  </w:t>
      </w:r>
    </w:p>
    <w:p w14:paraId="4A150305" w14:textId="452E7337" w:rsidR="001B736A" w:rsidRDefault="001B736A" w:rsidP="00D80C56">
      <w:pPr>
        <w:rPr>
          <w:sz w:val="24"/>
          <w:szCs w:val="24"/>
        </w:rPr>
      </w:pPr>
      <w:r>
        <w:rPr>
          <w:sz w:val="24"/>
          <w:szCs w:val="24"/>
        </w:rPr>
        <w:t>Leadbetter said: “</w:t>
      </w:r>
      <w:r w:rsidRPr="001B736A">
        <w:rPr>
          <w:sz w:val="24"/>
          <w:szCs w:val="24"/>
        </w:rPr>
        <w:t xml:space="preserve">I have been to a number of the e-scooter trial </w:t>
      </w:r>
      <w:proofErr w:type="gramStart"/>
      <w:r w:rsidRPr="001B736A">
        <w:rPr>
          <w:sz w:val="24"/>
          <w:szCs w:val="24"/>
        </w:rPr>
        <w:t>areas</w:t>
      </w:r>
      <w:proofErr w:type="gramEnd"/>
      <w:r w:rsidRPr="001B736A">
        <w:rPr>
          <w:sz w:val="24"/>
          <w:szCs w:val="24"/>
        </w:rPr>
        <w:t xml:space="preserve"> and I have not felt safe, I have had both legal and illegal e-scooters whizz past me and my </w:t>
      </w:r>
      <w:r w:rsidR="009B0785">
        <w:rPr>
          <w:sz w:val="24"/>
          <w:szCs w:val="24"/>
        </w:rPr>
        <w:t>g</w:t>
      </w:r>
      <w:r w:rsidRPr="001B736A">
        <w:rPr>
          <w:sz w:val="24"/>
          <w:szCs w:val="24"/>
        </w:rPr>
        <w:t xml:space="preserve">uide </w:t>
      </w:r>
      <w:r>
        <w:rPr>
          <w:sz w:val="24"/>
          <w:szCs w:val="24"/>
        </w:rPr>
        <w:t>d</w:t>
      </w:r>
      <w:r w:rsidRPr="001B736A">
        <w:rPr>
          <w:sz w:val="24"/>
          <w:szCs w:val="24"/>
        </w:rPr>
        <w:t>og on the pavements and in pedestrian</w:t>
      </w:r>
      <w:r w:rsidR="00184D71">
        <w:rPr>
          <w:sz w:val="24"/>
          <w:szCs w:val="24"/>
        </w:rPr>
        <w:t>-</w:t>
      </w:r>
      <w:r w:rsidRPr="001B736A">
        <w:rPr>
          <w:sz w:val="24"/>
          <w:szCs w:val="24"/>
        </w:rPr>
        <w:t>only places.  </w:t>
      </w:r>
    </w:p>
    <w:p w14:paraId="2BE0FD62" w14:textId="1009EBCE" w:rsidR="001B736A" w:rsidRDefault="001B736A" w:rsidP="00D80C56">
      <w:pPr>
        <w:rPr>
          <w:sz w:val="24"/>
          <w:szCs w:val="24"/>
        </w:rPr>
      </w:pPr>
      <w:r>
        <w:rPr>
          <w:sz w:val="24"/>
          <w:szCs w:val="24"/>
        </w:rPr>
        <w:t>“</w:t>
      </w:r>
      <w:r w:rsidRPr="001B736A">
        <w:rPr>
          <w:sz w:val="24"/>
          <w:szCs w:val="24"/>
        </w:rPr>
        <w:t>The riders had absolutely no care or thought for mine or my guide dog</w:t>
      </w:r>
      <w:r>
        <w:rPr>
          <w:sz w:val="24"/>
          <w:szCs w:val="24"/>
        </w:rPr>
        <w:t>’</w:t>
      </w:r>
      <w:r w:rsidRPr="001B736A">
        <w:rPr>
          <w:sz w:val="24"/>
          <w:szCs w:val="24"/>
        </w:rPr>
        <w:t>s safety and wellbeing.</w:t>
      </w:r>
      <w:r>
        <w:rPr>
          <w:sz w:val="24"/>
          <w:szCs w:val="24"/>
        </w:rPr>
        <w:t>”</w:t>
      </w:r>
    </w:p>
    <w:p w14:paraId="3DBFB510" w14:textId="14861B27" w:rsidR="006C1402" w:rsidRDefault="001B736A" w:rsidP="00D80C56">
      <w:pPr>
        <w:rPr>
          <w:sz w:val="24"/>
          <w:szCs w:val="24"/>
        </w:rPr>
      </w:pPr>
      <w:r>
        <w:rPr>
          <w:sz w:val="24"/>
          <w:szCs w:val="24"/>
        </w:rPr>
        <w:t xml:space="preserve">She added: </w:t>
      </w:r>
      <w:r w:rsidR="006C1402">
        <w:rPr>
          <w:sz w:val="24"/>
          <w:szCs w:val="24"/>
        </w:rPr>
        <w:t>“</w:t>
      </w:r>
      <w:r w:rsidR="006C1402" w:rsidRPr="006C1402">
        <w:rPr>
          <w:sz w:val="24"/>
          <w:szCs w:val="24"/>
        </w:rPr>
        <w:t xml:space="preserve">It is already unsafe while they are </w:t>
      </w:r>
      <w:proofErr w:type="gramStart"/>
      <w:r w:rsidR="006C1402" w:rsidRPr="006C1402">
        <w:rPr>
          <w:sz w:val="24"/>
          <w:szCs w:val="24"/>
        </w:rPr>
        <w:t>illegal</w:t>
      </w:r>
      <w:proofErr w:type="gramEnd"/>
      <w:r w:rsidR="006C1402" w:rsidRPr="006C1402">
        <w:rPr>
          <w:sz w:val="24"/>
          <w:szCs w:val="24"/>
        </w:rPr>
        <w:t xml:space="preserve"> and it is terrifying to think this situation could become even worse </w:t>
      </w:r>
      <w:r w:rsidR="00184D71">
        <w:rPr>
          <w:sz w:val="24"/>
          <w:szCs w:val="24"/>
        </w:rPr>
        <w:t xml:space="preserve">[if they are legalised] </w:t>
      </w:r>
      <w:r w:rsidR="006C1402" w:rsidRPr="006C1402">
        <w:rPr>
          <w:sz w:val="24"/>
          <w:szCs w:val="24"/>
        </w:rPr>
        <w:t xml:space="preserve">as anybody will be able </w:t>
      </w:r>
      <w:r w:rsidR="006C1402">
        <w:rPr>
          <w:sz w:val="24"/>
          <w:szCs w:val="24"/>
        </w:rPr>
        <w:t>to get</w:t>
      </w:r>
      <w:r w:rsidR="006C1402" w:rsidRPr="006C1402">
        <w:rPr>
          <w:sz w:val="24"/>
          <w:szCs w:val="24"/>
        </w:rPr>
        <w:t xml:space="preserve"> their hands on one.  </w:t>
      </w:r>
    </w:p>
    <w:p w14:paraId="3481D1F7" w14:textId="7BCB3F98" w:rsidR="001B736A" w:rsidRPr="00D45ECB" w:rsidRDefault="006C1402" w:rsidP="00D80C56">
      <w:pPr>
        <w:rPr>
          <w:sz w:val="24"/>
          <w:szCs w:val="24"/>
        </w:rPr>
      </w:pPr>
      <w:r>
        <w:rPr>
          <w:sz w:val="24"/>
          <w:szCs w:val="24"/>
        </w:rPr>
        <w:t>“</w:t>
      </w:r>
      <w:r w:rsidRPr="006C1402">
        <w:rPr>
          <w:sz w:val="24"/>
          <w:szCs w:val="24"/>
        </w:rPr>
        <w:t xml:space="preserve">This will not be safe for </w:t>
      </w:r>
      <w:proofErr w:type="gramStart"/>
      <w:r w:rsidRPr="006C1402">
        <w:rPr>
          <w:sz w:val="24"/>
          <w:szCs w:val="24"/>
        </w:rPr>
        <w:t>me</w:t>
      </w:r>
      <w:proofErr w:type="gramEnd"/>
      <w:r w:rsidRPr="006C1402">
        <w:rPr>
          <w:sz w:val="24"/>
          <w:szCs w:val="24"/>
        </w:rPr>
        <w:t xml:space="preserve"> and many other blind, visually impaired people and other vulnerable pedestrians and it will affect our ability to be able to walk around our towns and cities independently.</w:t>
      </w:r>
      <w:r>
        <w:rPr>
          <w:sz w:val="24"/>
          <w:szCs w:val="24"/>
        </w:rPr>
        <w:t>”</w:t>
      </w:r>
    </w:p>
    <w:p w14:paraId="64E810BC" w14:textId="05DF2A37" w:rsidR="00D80C56" w:rsidRPr="00D45ECB" w:rsidRDefault="002B28F2" w:rsidP="00D80C56">
      <w:pPr>
        <w:rPr>
          <w:sz w:val="24"/>
          <w:szCs w:val="24"/>
        </w:rPr>
      </w:pPr>
      <w:r>
        <w:rPr>
          <w:sz w:val="24"/>
          <w:szCs w:val="24"/>
        </w:rPr>
        <w:t xml:space="preserve">A </w:t>
      </w:r>
      <w:r w:rsidR="00D80C56" w:rsidRPr="00D45ECB">
        <w:rPr>
          <w:sz w:val="24"/>
          <w:szCs w:val="24"/>
        </w:rPr>
        <w:t xml:space="preserve">DfT spokesperson said: “While riding a privately owned e-scooter on public land is currently illegal, we are considering how best to design future regulations. </w:t>
      </w:r>
    </w:p>
    <w:p w14:paraId="35D6D6BC" w14:textId="77777777" w:rsidR="00D80C56" w:rsidRPr="00D45ECB" w:rsidRDefault="00D80C56" w:rsidP="00D80C56">
      <w:pPr>
        <w:rPr>
          <w:sz w:val="24"/>
          <w:szCs w:val="24"/>
        </w:rPr>
      </w:pPr>
      <w:r w:rsidRPr="00D45ECB">
        <w:rPr>
          <w:sz w:val="24"/>
          <w:szCs w:val="24"/>
        </w:rPr>
        <w:t>“Our transport bill would enable us to take the steps we need to support innovation, robustly crack down on irresponsible use and make e-scooters safer.”</w:t>
      </w:r>
    </w:p>
    <w:p w14:paraId="0DF8CD5B" w14:textId="77777777" w:rsidR="00D80C56" w:rsidRPr="00D45ECB" w:rsidRDefault="00D80C56" w:rsidP="00D80C56">
      <w:pPr>
        <w:rPr>
          <w:sz w:val="24"/>
          <w:szCs w:val="24"/>
        </w:rPr>
      </w:pPr>
      <w:r w:rsidRPr="00D45ECB">
        <w:rPr>
          <w:sz w:val="24"/>
          <w:szCs w:val="24"/>
        </w:rPr>
        <w:t xml:space="preserve">No decisions have yet been made regarding future use and </w:t>
      </w:r>
      <w:r>
        <w:rPr>
          <w:sz w:val="24"/>
          <w:szCs w:val="24"/>
        </w:rPr>
        <w:t>legalisation</w:t>
      </w:r>
      <w:r w:rsidRPr="00D45ECB">
        <w:rPr>
          <w:sz w:val="24"/>
          <w:szCs w:val="24"/>
        </w:rPr>
        <w:t xml:space="preserve"> of e-scooters, DfT said, although findings from an evaluation of e-scooter trials are due to be published later this year.</w:t>
      </w:r>
    </w:p>
    <w:p w14:paraId="1CEAD47B" w14:textId="77777777" w:rsidR="00D80C56" w:rsidRPr="00D45ECB" w:rsidRDefault="00D80C56" w:rsidP="00D80C56">
      <w:pPr>
        <w:rPr>
          <w:sz w:val="24"/>
          <w:szCs w:val="24"/>
        </w:rPr>
      </w:pPr>
      <w:hyperlink r:id="rId24" w:history="1">
        <w:r w:rsidRPr="007604A5">
          <w:rPr>
            <w:rStyle w:val="Hyperlink"/>
            <w:sz w:val="24"/>
            <w:szCs w:val="24"/>
          </w:rPr>
          <w:t xml:space="preserve">Katie </w:t>
        </w:r>
        <w:proofErr w:type="spellStart"/>
        <w:r w:rsidRPr="007604A5">
          <w:rPr>
            <w:rStyle w:val="Hyperlink"/>
            <w:sz w:val="24"/>
            <w:szCs w:val="24"/>
          </w:rPr>
          <w:t>Pennick</w:t>
        </w:r>
        <w:proofErr w:type="spellEnd"/>
      </w:hyperlink>
      <w:r w:rsidRPr="00D45ECB">
        <w:rPr>
          <w:sz w:val="24"/>
          <w:szCs w:val="24"/>
        </w:rPr>
        <w:t xml:space="preserve">, </w:t>
      </w:r>
      <w:proofErr w:type="spellStart"/>
      <w:r w:rsidRPr="00D45ECB">
        <w:rPr>
          <w:sz w:val="24"/>
          <w:szCs w:val="24"/>
        </w:rPr>
        <w:t>TfA’s</w:t>
      </w:r>
      <w:proofErr w:type="spellEnd"/>
      <w:r w:rsidRPr="00D45ECB">
        <w:rPr>
          <w:sz w:val="24"/>
          <w:szCs w:val="24"/>
        </w:rPr>
        <w:t xml:space="preserve"> campaigns and policy manager, said: “At a critical time for action on climate, and with disabled people being among the most severely impacted by the effects of climate change – particularly air pollution – we welcome any initiative that aims to provide people with more sustainable ways to travel.</w:t>
      </w:r>
    </w:p>
    <w:p w14:paraId="77E643E7" w14:textId="77777777" w:rsidR="00D80C56" w:rsidRPr="00D45ECB" w:rsidRDefault="00D80C56" w:rsidP="00D80C56">
      <w:pPr>
        <w:rPr>
          <w:sz w:val="24"/>
          <w:szCs w:val="24"/>
        </w:rPr>
      </w:pPr>
      <w:r w:rsidRPr="00D45ECB">
        <w:rPr>
          <w:sz w:val="24"/>
          <w:szCs w:val="24"/>
        </w:rPr>
        <w:t>“However, micro-mobility services must be accessible to and inclusive of Deaf and disabled people, while being delivered with minimal negative impact on other disabled street</w:t>
      </w:r>
      <w:r>
        <w:rPr>
          <w:sz w:val="24"/>
          <w:szCs w:val="24"/>
        </w:rPr>
        <w:t>-</w:t>
      </w:r>
      <w:r w:rsidRPr="00D45ECB">
        <w:rPr>
          <w:sz w:val="24"/>
          <w:szCs w:val="24"/>
        </w:rPr>
        <w:t>users</w:t>
      </w:r>
      <w:r>
        <w:rPr>
          <w:sz w:val="24"/>
          <w:szCs w:val="24"/>
        </w:rPr>
        <w:t>,</w:t>
      </w:r>
      <w:r w:rsidRPr="00D45ECB">
        <w:rPr>
          <w:sz w:val="24"/>
          <w:szCs w:val="24"/>
        </w:rPr>
        <w:t xml:space="preserve"> including pedestrians. </w:t>
      </w:r>
    </w:p>
    <w:p w14:paraId="57C7F139" w14:textId="77777777" w:rsidR="00D80C56" w:rsidRPr="00D45ECB" w:rsidRDefault="00D80C56" w:rsidP="00D80C56">
      <w:pPr>
        <w:rPr>
          <w:sz w:val="24"/>
          <w:szCs w:val="24"/>
        </w:rPr>
      </w:pPr>
      <w:r w:rsidRPr="00D45ECB">
        <w:rPr>
          <w:sz w:val="24"/>
          <w:szCs w:val="24"/>
        </w:rPr>
        <w:t xml:space="preserve">“We know from our members that many people, particularly blind and </w:t>
      </w:r>
      <w:proofErr w:type="gramStart"/>
      <w:r w:rsidRPr="00D45ECB">
        <w:rPr>
          <w:sz w:val="24"/>
          <w:szCs w:val="24"/>
        </w:rPr>
        <w:t>visually-impaired</w:t>
      </w:r>
      <w:proofErr w:type="gramEnd"/>
      <w:r w:rsidRPr="00D45ECB">
        <w:rPr>
          <w:sz w:val="24"/>
          <w:szCs w:val="24"/>
        </w:rPr>
        <w:t xml:space="preserve"> people, are facing new barriers due to the introduction of e-scooters: from more cluttered pavements to safety concerns around collisions.</w:t>
      </w:r>
    </w:p>
    <w:p w14:paraId="2C7DFEBC" w14:textId="77777777" w:rsidR="00D80C56" w:rsidRPr="00D45ECB" w:rsidRDefault="00D80C56" w:rsidP="00D80C56">
      <w:pPr>
        <w:rPr>
          <w:sz w:val="24"/>
          <w:szCs w:val="24"/>
        </w:rPr>
      </w:pPr>
      <w:r w:rsidRPr="00D45ECB">
        <w:rPr>
          <w:sz w:val="24"/>
          <w:szCs w:val="24"/>
        </w:rPr>
        <w:t>“We are concerned that, without in-depth empirical data from the trial showing the number of collisions and near-misses (broken down into impairment groups), the government cannot adequately ensure that disabled people will not be adversely impacted by this change.”</w:t>
      </w:r>
    </w:p>
    <w:p w14:paraId="03E85C8E" w14:textId="4643F960" w:rsidR="00D80C56" w:rsidRPr="0060722C" w:rsidRDefault="00D80C56" w:rsidP="0060722C">
      <w:pPr>
        <w:rPr>
          <w:sz w:val="24"/>
          <w:szCs w:val="24"/>
        </w:rPr>
      </w:pPr>
      <w:r w:rsidRPr="0060722C">
        <w:rPr>
          <w:sz w:val="24"/>
          <w:szCs w:val="24"/>
        </w:rPr>
        <w:t>Meanwhile, the new levelling up and regeneration bill will include measures that ensure “everyone can continue to benefit from al fresco dining”</w:t>
      </w:r>
      <w:r w:rsidR="00365625" w:rsidRPr="0060722C">
        <w:rPr>
          <w:sz w:val="24"/>
          <w:szCs w:val="24"/>
        </w:rPr>
        <w:t xml:space="preserve">, </w:t>
      </w:r>
      <w:r w:rsidR="0060722C" w:rsidRPr="0060722C">
        <w:rPr>
          <w:sz w:val="24"/>
          <w:szCs w:val="24"/>
        </w:rPr>
        <w:t xml:space="preserve">which saw </w:t>
      </w:r>
      <w:r w:rsidRPr="0060722C">
        <w:rPr>
          <w:sz w:val="24"/>
          <w:szCs w:val="24"/>
        </w:rPr>
        <w:t>temporary powers given to councils during the pandemic that allowed restaurants and bars to place furniture on pavements and serve guests outside.</w:t>
      </w:r>
    </w:p>
    <w:p w14:paraId="123CBC7E" w14:textId="39F0C1BA" w:rsidR="008B724E" w:rsidRPr="0060722C" w:rsidRDefault="00FD4A87" w:rsidP="00D80C56">
      <w:pPr>
        <w:rPr>
          <w:sz w:val="24"/>
          <w:szCs w:val="24"/>
        </w:rPr>
      </w:pPr>
      <w:r w:rsidRPr="0060722C">
        <w:rPr>
          <w:sz w:val="24"/>
          <w:szCs w:val="24"/>
        </w:rPr>
        <w:lastRenderedPageBreak/>
        <w:t xml:space="preserve">The Department for Levelling Up, Housing and Communities </w:t>
      </w:r>
      <w:hyperlink r:id="rId25" w:history="1">
        <w:r w:rsidRPr="00FF05D4">
          <w:rPr>
            <w:rStyle w:val="Hyperlink"/>
            <w:sz w:val="24"/>
            <w:szCs w:val="24"/>
          </w:rPr>
          <w:t>said yesterday</w:t>
        </w:r>
      </w:hyperlink>
      <w:r w:rsidRPr="0060722C">
        <w:rPr>
          <w:sz w:val="24"/>
          <w:szCs w:val="24"/>
        </w:rPr>
        <w:t xml:space="preserve"> </w:t>
      </w:r>
      <w:r w:rsidR="00EC2A83" w:rsidRPr="0060722C">
        <w:rPr>
          <w:sz w:val="24"/>
          <w:szCs w:val="24"/>
        </w:rPr>
        <w:t>(Wednesday) that the</w:t>
      </w:r>
      <w:r w:rsidR="008B724E" w:rsidRPr="008B724E">
        <w:rPr>
          <w:sz w:val="24"/>
          <w:szCs w:val="24"/>
        </w:rPr>
        <w:t xml:space="preserve"> </w:t>
      </w:r>
      <w:r w:rsidR="00EC2A83" w:rsidRPr="0060722C">
        <w:rPr>
          <w:sz w:val="24"/>
          <w:szCs w:val="24"/>
        </w:rPr>
        <w:t>“</w:t>
      </w:r>
      <w:r w:rsidR="008B724E" w:rsidRPr="008B724E">
        <w:rPr>
          <w:sz w:val="24"/>
          <w:szCs w:val="24"/>
        </w:rPr>
        <w:t>al-fresco dining revolution</w:t>
      </w:r>
      <w:r w:rsidR="00EC2A83" w:rsidRPr="0060722C">
        <w:rPr>
          <w:sz w:val="24"/>
          <w:szCs w:val="24"/>
        </w:rPr>
        <w:t>”</w:t>
      </w:r>
      <w:r w:rsidR="008B724E" w:rsidRPr="008B724E">
        <w:rPr>
          <w:sz w:val="24"/>
          <w:szCs w:val="24"/>
        </w:rPr>
        <w:t xml:space="preserve"> </w:t>
      </w:r>
      <w:r w:rsidR="00EC2A83" w:rsidRPr="0060722C">
        <w:rPr>
          <w:sz w:val="24"/>
          <w:szCs w:val="24"/>
        </w:rPr>
        <w:t xml:space="preserve">would </w:t>
      </w:r>
      <w:r w:rsidR="008B724E" w:rsidRPr="008B724E">
        <w:rPr>
          <w:sz w:val="24"/>
          <w:szCs w:val="24"/>
        </w:rPr>
        <w:t xml:space="preserve">be </w:t>
      </w:r>
      <w:r w:rsidR="00EC2A83" w:rsidRPr="0060722C">
        <w:rPr>
          <w:sz w:val="24"/>
          <w:szCs w:val="24"/>
        </w:rPr>
        <w:t>“</w:t>
      </w:r>
      <w:r w:rsidR="008B724E" w:rsidRPr="008B724E">
        <w:rPr>
          <w:sz w:val="24"/>
          <w:szCs w:val="24"/>
        </w:rPr>
        <w:t>made permanent</w:t>
      </w:r>
      <w:r w:rsidR="00EC2A83" w:rsidRPr="0060722C">
        <w:rPr>
          <w:sz w:val="24"/>
          <w:szCs w:val="24"/>
        </w:rPr>
        <w:t>”</w:t>
      </w:r>
      <w:r w:rsidR="008B724E" w:rsidRPr="008B724E">
        <w:rPr>
          <w:sz w:val="24"/>
          <w:szCs w:val="24"/>
        </w:rPr>
        <w:t xml:space="preserve">, </w:t>
      </w:r>
      <w:r w:rsidR="00365625" w:rsidRPr="0060722C">
        <w:rPr>
          <w:sz w:val="24"/>
          <w:szCs w:val="24"/>
        </w:rPr>
        <w:t>with the bill “</w:t>
      </w:r>
      <w:r w:rsidR="008B724E" w:rsidRPr="008B724E">
        <w:rPr>
          <w:sz w:val="24"/>
          <w:szCs w:val="24"/>
        </w:rPr>
        <w:t>making it permanently cheaper and quicker to get a licence for outdoor dining</w:t>
      </w:r>
      <w:r w:rsidR="00365625" w:rsidRPr="0060722C">
        <w:rPr>
          <w:sz w:val="24"/>
          <w:szCs w:val="24"/>
        </w:rPr>
        <w:t>”</w:t>
      </w:r>
      <w:r w:rsidR="008B724E" w:rsidRPr="008B724E">
        <w:rPr>
          <w:sz w:val="24"/>
          <w:szCs w:val="24"/>
        </w:rPr>
        <w:t>.</w:t>
      </w:r>
    </w:p>
    <w:p w14:paraId="0433771A" w14:textId="77777777" w:rsidR="00D80C56" w:rsidRPr="00D45ECB" w:rsidRDefault="00D80C56" w:rsidP="00D80C56">
      <w:pPr>
        <w:rPr>
          <w:sz w:val="24"/>
          <w:szCs w:val="24"/>
        </w:rPr>
      </w:pPr>
      <w:proofErr w:type="spellStart"/>
      <w:r w:rsidRPr="00D45ECB">
        <w:rPr>
          <w:sz w:val="24"/>
          <w:szCs w:val="24"/>
        </w:rPr>
        <w:t>TfA</w:t>
      </w:r>
      <w:proofErr w:type="spellEnd"/>
      <w:r w:rsidRPr="00D45ECB">
        <w:rPr>
          <w:sz w:val="24"/>
          <w:szCs w:val="24"/>
        </w:rPr>
        <w:t xml:space="preserve"> said it was</w:t>
      </w:r>
      <w:r w:rsidRPr="00FA2D5B">
        <w:rPr>
          <w:sz w:val="24"/>
          <w:szCs w:val="24"/>
        </w:rPr>
        <w:t xml:space="preserve"> </w:t>
      </w:r>
      <w:r w:rsidRPr="00D45ECB">
        <w:rPr>
          <w:sz w:val="24"/>
          <w:szCs w:val="24"/>
        </w:rPr>
        <w:t>“</w:t>
      </w:r>
      <w:r w:rsidRPr="00FA2D5B">
        <w:rPr>
          <w:sz w:val="24"/>
          <w:szCs w:val="24"/>
        </w:rPr>
        <w:t>well aware of the concerns many disabled people hold around pavement licensing, having </w:t>
      </w:r>
      <w:hyperlink r:id="rId26" w:history="1">
        <w:r w:rsidRPr="00FA2D5B">
          <w:rPr>
            <w:rStyle w:val="Hyperlink"/>
            <w:sz w:val="24"/>
            <w:szCs w:val="24"/>
          </w:rPr>
          <w:t xml:space="preserve">campaigned last </w:t>
        </w:r>
        <w:r w:rsidRPr="00D45ECB">
          <w:rPr>
            <w:rStyle w:val="Hyperlink"/>
            <w:sz w:val="24"/>
            <w:szCs w:val="24"/>
          </w:rPr>
          <w:t>s</w:t>
        </w:r>
        <w:r w:rsidRPr="00FA2D5B">
          <w:rPr>
            <w:rStyle w:val="Hyperlink"/>
            <w:sz w:val="24"/>
            <w:szCs w:val="24"/>
          </w:rPr>
          <w:t>ummer</w:t>
        </w:r>
      </w:hyperlink>
      <w:r w:rsidRPr="00FA2D5B">
        <w:rPr>
          <w:sz w:val="24"/>
          <w:szCs w:val="24"/>
        </w:rPr>
        <w:t> to bring attention to the additional barriers many were facing – street clutter, crowded pavements, and blocked routes. </w:t>
      </w:r>
    </w:p>
    <w:p w14:paraId="456CC6CF" w14:textId="77777777" w:rsidR="00D80C56" w:rsidRDefault="00D80C56" w:rsidP="00D80C56">
      <w:pPr>
        <w:rPr>
          <w:sz w:val="24"/>
          <w:szCs w:val="24"/>
        </w:rPr>
      </w:pPr>
      <w:r w:rsidRPr="00D45ECB">
        <w:rPr>
          <w:sz w:val="24"/>
          <w:szCs w:val="24"/>
        </w:rPr>
        <w:t>“</w:t>
      </w:r>
      <w:r w:rsidRPr="00FA2D5B">
        <w:rPr>
          <w:sz w:val="24"/>
          <w:szCs w:val="24"/>
        </w:rPr>
        <w:t>We will be seeking to influence the direction of legislation to ensure any proposals properly consider and address the accessibility of pavement dining.</w:t>
      </w:r>
      <w:r w:rsidRPr="00D45ECB">
        <w:rPr>
          <w:sz w:val="24"/>
          <w:szCs w:val="24"/>
        </w:rPr>
        <w:t>”</w:t>
      </w:r>
    </w:p>
    <w:p w14:paraId="03FAA2D3" w14:textId="6D7436C1" w:rsidR="00552CE3" w:rsidRPr="00552CE3" w:rsidRDefault="00552CE3" w:rsidP="00D80C56">
      <w:pPr>
        <w:rPr>
          <w:i/>
          <w:iCs/>
          <w:sz w:val="24"/>
          <w:szCs w:val="24"/>
        </w:rPr>
      </w:pPr>
      <w:r w:rsidRPr="00552CE3">
        <w:rPr>
          <w:i/>
          <w:iCs/>
          <w:sz w:val="24"/>
          <w:szCs w:val="24"/>
        </w:rPr>
        <w:t>*Transport that involves more than one type of carrier, for example a bus and a train, to complete a journey</w:t>
      </w:r>
    </w:p>
    <w:p w14:paraId="7913CD09" w14:textId="77777777" w:rsidR="00D80C56" w:rsidRPr="00D2291A" w:rsidRDefault="00D80C56" w:rsidP="00D80C56">
      <w:pPr>
        <w:rPr>
          <w:b/>
          <w:bCs/>
          <w:sz w:val="24"/>
          <w:szCs w:val="24"/>
        </w:rPr>
      </w:pPr>
      <w:r>
        <w:rPr>
          <w:b/>
          <w:bCs/>
          <w:sz w:val="24"/>
          <w:szCs w:val="24"/>
        </w:rPr>
        <w:t>12 May 2022</w:t>
      </w:r>
    </w:p>
    <w:p w14:paraId="07ADCA4F" w14:textId="77777777" w:rsidR="00D80C56" w:rsidRDefault="00D80C56" w:rsidP="00D80C56">
      <w:pPr>
        <w:rPr>
          <w:b/>
          <w:bCs/>
          <w:sz w:val="24"/>
          <w:szCs w:val="24"/>
        </w:rPr>
      </w:pPr>
    </w:p>
    <w:p w14:paraId="3136EBE0" w14:textId="77777777" w:rsidR="00D80C56" w:rsidRDefault="00D80C56" w:rsidP="00D80C56">
      <w:pPr>
        <w:rPr>
          <w:b/>
          <w:bCs/>
          <w:sz w:val="24"/>
          <w:szCs w:val="24"/>
        </w:rPr>
      </w:pPr>
    </w:p>
    <w:p w14:paraId="07440627" w14:textId="01C5AA78" w:rsidR="00A1677C" w:rsidRDefault="00A1677C" w:rsidP="00C62617">
      <w:pPr>
        <w:rPr>
          <w:b/>
          <w:bCs/>
          <w:sz w:val="24"/>
          <w:szCs w:val="24"/>
        </w:rPr>
      </w:pPr>
      <w:r>
        <w:rPr>
          <w:b/>
          <w:bCs/>
          <w:sz w:val="24"/>
          <w:szCs w:val="24"/>
        </w:rPr>
        <w:t xml:space="preserve">Queen’s </w:t>
      </w:r>
      <w:r w:rsidR="006D2DC0">
        <w:rPr>
          <w:b/>
          <w:bCs/>
          <w:sz w:val="24"/>
          <w:szCs w:val="24"/>
        </w:rPr>
        <w:t>s</w:t>
      </w:r>
      <w:r>
        <w:rPr>
          <w:b/>
          <w:bCs/>
          <w:sz w:val="24"/>
          <w:szCs w:val="24"/>
        </w:rPr>
        <w:t xml:space="preserve">peech: </w:t>
      </w:r>
      <w:r w:rsidR="00DA4D39">
        <w:rPr>
          <w:b/>
          <w:bCs/>
          <w:sz w:val="24"/>
          <w:szCs w:val="24"/>
        </w:rPr>
        <w:t xml:space="preserve">Campaigners raise concerns over </w:t>
      </w:r>
      <w:r w:rsidR="009D7C3B">
        <w:rPr>
          <w:b/>
          <w:bCs/>
          <w:sz w:val="24"/>
          <w:szCs w:val="24"/>
        </w:rPr>
        <w:t xml:space="preserve">‘flawed’ </w:t>
      </w:r>
      <w:r>
        <w:rPr>
          <w:b/>
          <w:bCs/>
          <w:sz w:val="24"/>
          <w:szCs w:val="24"/>
        </w:rPr>
        <w:t xml:space="preserve">Mental </w:t>
      </w:r>
      <w:r w:rsidR="00DA4D39">
        <w:rPr>
          <w:b/>
          <w:bCs/>
          <w:sz w:val="24"/>
          <w:szCs w:val="24"/>
        </w:rPr>
        <w:t>Health Act reforms</w:t>
      </w:r>
    </w:p>
    <w:p w14:paraId="03C4CFFB" w14:textId="7D92248F" w:rsidR="001A70FD" w:rsidRDefault="001A70FD" w:rsidP="00760F85">
      <w:pPr>
        <w:rPr>
          <w:sz w:val="24"/>
          <w:szCs w:val="24"/>
        </w:rPr>
      </w:pPr>
      <w:r w:rsidRPr="001A70FD">
        <w:rPr>
          <w:sz w:val="24"/>
          <w:szCs w:val="24"/>
        </w:rPr>
        <w:t xml:space="preserve">Disabled campaigners have raised concerns about a </w:t>
      </w:r>
      <w:r w:rsidR="00D45999" w:rsidRPr="001A70FD">
        <w:rPr>
          <w:sz w:val="24"/>
          <w:szCs w:val="24"/>
        </w:rPr>
        <w:t xml:space="preserve">Mental Health Act reform bill </w:t>
      </w:r>
      <w:r w:rsidRPr="001A70FD">
        <w:rPr>
          <w:sz w:val="24"/>
          <w:szCs w:val="24"/>
        </w:rPr>
        <w:t>which the government plans to</w:t>
      </w:r>
      <w:r w:rsidR="00760F85" w:rsidRPr="001A70FD">
        <w:rPr>
          <w:sz w:val="24"/>
          <w:szCs w:val="24"/>
        </w:rPr>
        <w:t xml:space="preserve"> introduce in the new session of parliament</w:t>
      </w:r>
      <w:r w:rsidRPr="001A70FD">
        <w:rPr>
          <w:sz w:val="24"/>
          <w:szCs w:val="24"/>
        </w:rPr>
        <w:t>.</w:t>
      </w:r>
    </w:p>
    <w:p w14:paraId="55826180" w14:textId="62FEAAB0" w:rsidR="001A70FD" w:rsidRPr="001A70FD" w:rsidRDefault="001A70FD" w:rsidP="00760F85">
      <w:pPr>
        <w:rPr>
          <w:sz w:val="24"/>
          <w:szCs w:val="24"/>
        </w:rPr>
      </w:pPr>
      <w:r>
        <w:rPr>
          <w:sz w:val="24"/>
          <w:szCs w:val="24"/>
        </w:rPr>
        <w:t xml:space="preserve">Although </w:t>
      </w:r>
      <w:r w:rsidR="00AD3C84">
        <w:rPr>
          <w:sz w:val="24"/>
          <w:szCs w:val="24"/>
        </w:rPr>
        <w:t xml:space="preserve">many of the proposals to be included in </w:t>
      </w:r>
      <w:r w:rsidR="00346AA6">
        <w:rPr>
          <w:sz w:val="24"/>
          <w:szCs w:val="24"/>
        </w:rPr>
        <w:t xml:space="preserve">what will be a draft </w:t>
      </w:r>
      <w:r w:rsidR="00AD3C84">
        <w:rPr>
          <w:sz w:val="24"/>
          <w:szCs w:val="24"/>
        </w:rPr>
        <w:t xml:space="preserve">bill were widely welcomed this week, there were concerns at the government’s refusal to </w:t>
      </w:r>
      <w:r w:rsidR="00346AA6">
        <w:rPr>
          <w:sz w:val="24"/>
          <w:szCs w:val="24"/>
        </w:rPr>
        <w:t>push for</w:t>
      </w:r>
      <w:r w:rsidR="00AD3C84">
        <w:rPr>
          <w:sz w:val="24"/>
          <w:szCs w:val="24"/>
        </w:rPr>
        <w:t xml:space="preserve"> </w:t>
      </w:r>
      <w:r w:rsidR="009E23AB">
        <w:rPr>
          <w:sz w:val="24"/>
          <w:szCs w:val="24"/>
        </w:rPr>
        <w:t xml:space="preserve">“full </w:t>
      </w:r>
      <w:r w:rsidR="00AD3C84">
        <w:rPr>
          <w:sz w:val="24"/>
          <w:szCs w:val="24"/>
        </w:rPr>
        <w:t>human rights</w:t>
      </w:r>
      <w:r w:rsidR="009E23AB">
        <w:rPr>
          <w:sz w:val="24"/>
          <w:szCs w:val="24"/>
        </w:rPr>
        <w:t>” for people with mental distress.</w:t>
      </w:r>
    </w:p>
    <w:p w14:paraId="1534FA57" w14:textId="1C94E8B3" w:rsidR="00760F85" w:rsidRDefault="00760F85" w:rsidP="00760F85">
      <w:pPr>
        <w:rPr>
          <w:sz w:val="24"/>
          <w:szCs w:val="24"/>
        </w:rPr>
      </w:pPr>
      <w:r>
        <w:rPr>
          <w:sz w:val="24"/>
          <w:szCs w:val="24"/>
        </w:rPr>
        <w:t xml:space="preserve">The bill </w:t>
      </w:r>
      <w:r w:rsidR="00AD3C84">
        <w:rPr>
          <w:sz w:val="24"/>
          <w:szCs w:val="24"/>
        </w:rPr>
        <w:t>is</w:t>
      </w:r>
      <w:r>
        <w:rPr>
          <w:sz w:val="24"/>
          <w:szCs w:val="24"/>
        </w:rPr>
        <w:t xml:space="preserve"> one of 38 included in th</w:t>
      </w:r>
      <w:r w:rsidR="001A70FD">
        <w:rPr>
          <w:sz w:val="24"/>
          <w:szCs w:val="24"/>
        </w:rPr>
        <w:t xml:space="preserve">is week’s Queen’s </w:t>
      </w:r>
      <w:r>
        <w:rPr>
          <w:sz w:val="24"/>
          <w:szCs w:val="24"/>
        </w:rPr>
        <w:t>speech, which was delivered by Prince Charles</w:t>
      </w:r>
      <w:r w:rsidR="003C3BD3">
        <w:rPr>
          <w:sz w:val="24"/>
          <w:szCs w:val="24"/>
        </w:rPr>
        <w:t xml:space="preserve"> on behalf of the UK government</w:t>
      </w:r>
      <w:r w:rsidR="00913036">
        <w:rPr>
          <w:sz w:val="24"/>
          <w:szCs w:val="24"/>
        </w:rPr>
        <w:t xml:space="preserve"> and describes its</w:t>
      </w:r>
      <w:r w:rsidR="00034F21">
        <w:rPr>
          <w:sz w:val="24"/>
          <w:szCs w:val="24"/>
        </w:rPr>
        <w:t xml:space="preserve"> parliamentary plans for the next 12 months.</w:t>
      </w:r>
    </w:p>
    <w:p w14:paraId="1E4B35FD" w14:textId="1E6DFA15" w:rsidR="004B623A" w:rsidRDefault="003C3BD3" w:rsidP="00C62617">
      <w:pPr>
        <w:rPr>
          <w:sz w:val="24"/>
          <w:szCs w:val="24"/>
        </w:rPr>
      </w:pPr>
      <w:r>
        <w:rPr>
          <w:sz w:val="24"/>
          <w:szCs w:val="24"/>
        </w:rPr>
        <w:t xml:space="preserve">The </w:t>
      </w:r>
      <w:r w:rsidR="004B623A">
        <w:rPr>
          <w:sz w:val="24"/>
          <w:szCs w:val="24"/>
        </w:rPr>
        <w:t xml:space="preserve">draft </w:t>
      </w:r>
      <w:r>
        <w:rPr>
          <w:sz w:val="24"/>
          <w:szCs w:val="24"/>
        </w:rPr>
        <w:t>reform bill</w:t>
      </w:r>
      <w:r w:rsidR="00331AC2">
        <w:rPr>
          <w:sz w:val="24"/>
          <w:szCs w:val="24"/>
        </w:rPr>
        <w:t xml:space="preserve"> will be based on </w:t>
      </w:r>
      <w:r w:rsidR="00EB383D">
        <w:rPr>
          <w:sz w:val="24"/>
          <w:szCs w:val="24"/>
        </w:rPr>
        <w:t xml:space="preserve">a white paper </w:t>
      </w:r>
      <w:r w:rsidR="00C95BD6">
        <w:rPr>
          <w:sz w:val="24"/>
          <w:szCs w:val="24"/>
        </w:rPr>
        <w:t>published in January 2021</w:t>
      </w:r>
      <w:r w:rsidR="00980F01">
        <w:rPr>
          <w:sz w:val="24"/>
          <w:szCs w:val="24"/>
        </w:rPr>
        <w:t xml:space="preserve">, which was </w:t>
      </w:r>
      <w:r w:rsidR="00A400E7">
        <w:rPr>
          <w:sz w:val="24"/>
          <w:szCs w:val="24"/>
        </w:rPr>
        <w:t>put out to consultation</w:t>
      </w:r>
      <w:r w:rsidR="00980F01">
        <w:rPr>
          <w:sz w:val="24"/>
          <w:szCs w:val="24"/>
        </w:rPr>
        <w:t>, with the government</w:t>
      </w:r>
      <w:r w:rsidR="002966E3">
        <w:rPr>
          <w:sz w:val="24"/>
          <w:szCs w:val="24"/>
        </w:rPr>
        <w:t xml:space="preserve"> </w:t>
      </w:r>
      <w:hyperlink r:id="rId27" w:anchor="full-publication-update-history" w:history="1">
        <w:r w:rsidR="002966E3" w:rsidRPr="002D49FD">
          <w:rPr>
            <w:rStyle w:val="Hyperlink"/>
            <w:sz w:val="24"/>
            <w:szCs w:val="24"/>
          </w:rPr>
          <w:t>publish</w:t>
        </w:r>
        <w:r w:rsidR="00980F01">
          <w:rPr>
            <w:rStyle w:val="Hyperlink"/>
            <w:sz w:val="24"/>
            <w:szCs w:val="24"/>
          </w:rPr>
          <w:t>ing</w:t>
        </w:r>
        <w:r w:rsidR="002966E3" w:rsidRPr="002D49FD">
          <w:rPr>
            <w:rStyle w:val="Hyperlink"/>
            <w:sz w:val="24"/>
            <w:szCs w:val="24"/>
          </w:rPr>
          <w:t xml:space="preserve"> its response</w:t>
        </w:r>
      </w:hyperlink>
      <w:r w:rsidR="002966E3">
        <w:rPr>
          <w:sz w:val="24"/>
          <w:szCs w:val="24"/>
        </w:rPr>
        <w:t xml:space="preserve"> last July.</w:t>
      </w:r>
    </w:p>
    <w:p w14:paraId="26523AE3" w14:textId="33DA5802" w:rsidR="00B078E7" w:rsidRDefault="00B078E7" w:rsidP="00C62617">
      <w:pPr>
        <w:rPr>
          <w:sz w:val="24"/>
          <w:szCs w:val="24"/>
        </w:rPr>
      </w:pPr>
      <w:r>
        <w:rPr>
          <w:sz w:val="24"/>
          <w:szCs w:val="24"/>
        </w:rPr>
        <w:t>The white paper ai</w:t>
      </w:r>
      <w:r w:rsidRPr="00B078E7">
        <w:rPr>
          <w:sz w:val="24"/>
          <w:szCs w:val="24"/>
        </w:rPr>
        <w:t>m</w:t>
      </w:r>
      <w:r>
        <w:rPr>
          <w:sz w:val="24"/>
          <w:szCs w:val="24"/>
        </w:rPr>
        <w:t>ed</w:t>
      </w:r>
      <w:r w:rsidRPr="00B078E7">
        <w:rPr>
          <w:sz w:val="24"/>
          <w:szCs w:val="24"/>
        </w:rPr>
        <w:t xml:space="preserve"> to deliver “major reform” of the Mental Health Act (MHA), providing service-users </w:t>
      </w:r>
      <w:r w:rsidR="003464A1">
        <w:rPr>
          <w:sz w:val="24"/>
          <w:szCs w:val="24"/>
        </w:rPr>
        <w:t xml:space="preserve">in England and Wales </w:t>
      </w:r>
      <w:r w:rsidRPr="00B078E7">
        <w:rPr>
          <w:sz w:val="24"/>
          <w:szCs w:val="24"/>
        </w:rPr>
        <w:t>with more control over their care and treatment, and ensur</w:t>
      </w:r>
      <w:r>
        <w:rPr>
          <w:sz w:val="24"/>
          <w:szCs w:val="24"/>
        </w:rPr>
        <w:t>ing</w:t>
      </w:r>
      <w:r w:rsidRPr="00B078E7">
        <w:rPr>
          <w:sz w:val="24"/>
          <w:szCs w:val="24"/>
        </w:rPr>
        <w:t xml:space="preserve"> the act’s powers </w:t>
      </w:r>
      <w:r w:rsidR="003464A1">
        <w:rPr>
          <w:sz w:val="24"/>
          <w:szCs w:val="24"/>
        </w:rPr>
        <w:t>are</w:t>
      </w:r>
      <w:r w:rsidRPr="00B078E7">
        <w:rPr>
          <w:sz w:val="24"/>
          <w:szCs w:val="24"/>
        </w:rPr>
        <w:t xml:space="preserve"> </w:t>
      </w:r>
      <w:r>
        <w:rPr>
          <w:sz w:val="24"/>
          <w:szCs w:val="24"/>
        </w:rPr>
        <w:t>“</w:t>
      </w:r>
      <w:r w:rsidRPr="00B078E7">
        <w:rPr>
          <w:sz w:val="24"/>
          <w:szCs w:val="24"/>
        </w:rPr>
        <w:t>used in the least restrictive way”.</w:t>
      </w:r>
    </w:p>
    <w:p w14:paraId="5999B629" w14:textId="4CD58B22" w:rsidR="007C6F53" w:rsidRDefault="00390257" w:rsidP="00C62617">
      <w:pPr>
        <w:rPr>
          <w:sz w:val="24"/>
          <w:szCs w:val="24"/>
        </w:rPr>
      </w:pPr>
      <w:r>
        <w:rPr>
          <w:sz w:val="24"/>
          <w:szCs w:val="24"/>
        </w:rPr>
        <w:t>It also aimed to</w:t>
      </w:r>
      <w:r w:rsidR="007C6F53" w:rsidRPr="007C6F53">
        <w:rPr>
          <w:sz w:val="24"/>
          <w:szCs w:val="24"/>
        </w:rPr>
        <w:t xml:space="preserve"> address the disproportionate detention of people from black, Asian and minority ethnic communities, and the use of the act to detain people with learning difficulties and autistic people, as well as </w:t>
      </w:r>
      <w:hyperlink r:id="rId28" w:history="1">
        <w:r w:rsidR="007C6F53" w:rsidRPr="007C6F53">
          <w:rPr>
            <w:rStyle w:val="Hyperlink"/>
            <w:sz w:val="24"/>
            <w:szCs w:val="24"/>
          </w:rPr>
          <w:t xml:space="preserve">improving the treatment of people with mental </w:t>
        </w:r>
        <w:r w:rsidR="001E0469">
          <w:rPr>
            <w:rStyle w:val="Hyperlink"/>
            <w:sz w:val="24"/>
            <w:szCs w:val="24"/>
          </w:rPr>
          <w:t>distress</w:t>
        </w:r>
      </w:hyperlink>
      <w:r w:rsidR="007C6F53" w:rsidRPr="007C6F53">
        <w:rPr>
          <w:sz w:val="24"/>
          <w:szCs w:val="24"/>
        </w:rPr>
        <w:t> within the criminal justice system.</w:t>
      </w:r>
    </w:p>
    <w:p w14:paraId="08F7E744" w14:textId="774E3700" w:rsidR="00537A40" w:rsidRDefault="00537A40" w:rsidP="00C62617">
      <w:pPr>
        <w:rPr>
          <w:sz w:val="24"/>
          <w:szCs w:val="24"/>
        </w:rPr>
      </w:pPr>
      <w:r w:rsidRPr="00537A40">
        <w:rPr>
          <w:sz w:val="24"/>
          <w:szCs w:val="24"/>
        </w:rPr>
        <w:t xml:space="preserve">In 2020-21, black people were four times more likely than white people to be detained under the </w:t>
      </w:r>
      <w:r>
        <w:rPr>
          <w:sz w:val="24"/>
          <w:szCs w:val="24"/>
        </w:rPr>
        <w:t xml:space="preserve">Mental Health </w:t>
      </w:r>
      <w:r w:rsidRPr="00537A40">
        <w:rPr>
          <w:sz w:val="24"/>
          <w:szCs w:val="24"/>
        </w:rPr>
        <w:t xml:space="preserve">Act, and </w:t>
      </w:r>
      <w:r>
        <w:rPr>
          <w:sz w:val="24"/>
          <w:szCs w:val="24"/>
        </w:rPr>
        <w:t>more than</w:t>
      </w:r>
      <w:r w:rsidRPr="00537A40">
        <w:rPr>
          <w:sz w:val="24"/>
          <w:szCs w:val="24"/>
        </w:rPr>
        <w:t xml:space="preserve"> </w:t>
      </w:r>
      <w:r>
        <w:rPr>
          <w:sz w:val="24"/>
          <w:szCs w:val="24"/>
        </w:rPr>
        <w:t>10</w:t>
      </w:r>
      <w:r w:rsidRPr="00537A40">
        <w:rPr>
          <w:sz w:val="24"/>
          <w:szCs w:val="24"/>
        </w:rPr>
        <w:t xml:space="preserve"> times more likely to be placed on a </w:t>
      </w:r>
      <w:r>
        <w:rPr>
          <w:sz w:val="24"/>
          <w:szCs w:val="24"/>
        </w:rPr>
        <w:t>c</w:t>
      </w:r>
      <w:r w:rsidRPr="00537A40">
        <w:rPr>
          <w:sz w:val="24"/>
          <w:szCs w:val="24"/>
        </w:rPr>
        <w:t xml:space="preserve">ommunity </w:t>
      </w:r>
      <w:r>
        <w:rPr>
          <w:sz w:val="24"/>
          <w:szCs w:val="24"/>
        </w:rPr>
        <w:t>t</w:t>
      </w:r>
      <w:r w:rsidRPr="00537A40">
        <w:rPr>
          <w:sz w:val="24"/>
          <w:szCs w:val="24"/>
        </w:rPr>
        <w:t xml:space="preserve">reatment </w:t>
      </w:r>
      <w:r>
        <w:rPr>
          <w:sz w:val="24"/>
          <w:szCs w:val="24"/>
        </w:rPr>
        <w:t>o</w:t>
      </w:r>
      <w:r w:rsidRPr="00537A40">
        <w:rPr>
          <w:sz w:val="24"/>
          <w:szCs w:val="24"/>
        </w:rPr>
        <w:t xml:space="preserve">rder. </w:t>
      </w:r>
    </w:p>
    <w:p w14:paraId="6B9B0391" w14:textId="4A44D18B" w:rsidR="002102EF" w:rsidRDefault="002102EF" w:rsidP="00C62617">
      <w:pPr>
        <w:rPr>
          <w:sz w:val="24"/>
          <w:szCs w:val="24"/>
        </w:rPr>
      </w:pPr>
      <w:r>
        <w:rPr>
          <w:sz w:val="24"/>
          <w:szCs w:val="24"/>
        </w:rPr>
        <w:t xml:space="preserve">Rates of detention under the act have nearly doubled since </w:t>
      </w:r>
      <w:r w:rsidR="00CF78DE">
        <w:rPr>
          <w:sz w:val="24"/>
          <w:szCs w:val="24"/>
        </w:rPr>
        <w:t>1983.</w:t>
      </w:r>
    </w:p>
    <w:p w14:paraId="3D7F1235" w14:textId="4304F3E3" w:rsidR="009E23AB" w:rsidRDefault="0054626A" w:rsidP="00C62617">
      <w:pPr>
        <w:rPr>
          <w:sz w:val="24"/>
          <w:szCs w:val="24"/>
        </w:rPr>
      </w:pPr>
      <w:r>
        <w:rPr>
          <w:sz w:val="24"/>
          <w:szCs w:val="24"/>
        </w:rPr>
        <w:lastRenderedPageBreak/>
        <w:t xml:space="preserve">Details in </w:t>
      </w:r>
      <w:hyperlink r:id="rId29" w:history="1">
        <w:r w:rsidRPr="00DD50D8">
          <w:rPr>
            <w:rStyle w:val="Hyperlink"/>
            <w:sz w:val="24"/>
            <w:szCs w:val="24"/>
          </w:rPr>
          <w:t>a</w:t>
        </w:r>
        <w:r w:rsidR="00AB1838" w:rsidRPr="00DD50D8">
          <w:rPr>
            <w:rStyle w:val="Hyperlink"/>
            <w:sz w:val="24"/>
            <w:szCs w:val="24"/>
          </w:rPr>
          <w:t xml:space="preserve"> briefing paper</w:t>
        </w:r>
      </w:hyperlink>
      <w:r w:rsidR="00DD50D8">
        <w:rPr>
          <w:sz w:val="24"/>
          <w:szCs w:val="24"/>
        </w:rPr>
        <w:t xml:space="preserve"> (PDF)</w:t>
      </w:r>
      <w:r w:rsidR="00AB1838">
        <w:rPr>
          <w:sz w:val="24"/>
          <w:szCs w:val="24"/>
        </w:rPr>
        <w:t xml:space="preserve"> published alongside the Queen’s speech this week </w:t>
      </w:r>
      <w:r>
        <w:rPr>
          <w:sz w:val="24"/>
          <w:szCs w:val="24"/>
        </w:rPr>
        <w:t>showed</w:t>
      </w:r>
      <w:r w:rsidR="00AB1838">
        <w:rPr>
          <w:sz w:val="24"/>
          <w:szCs w:val="24"/>
        </w:rPr>
        <w:t xml:space="preserve"> </w:t>
      </w:r>
      <w:r w:rsidR="00A43D2B">
        <w:rPr>
          <w:sz w:val="24"/>
          <w:szCs w:val="24"/>
        </w:rPr>
        <w:t xml:space="preserve">the draft bill </w:t>
      </w:r>
      <w:r>
        <w:rPr>
          <w:sz w:val="24"/>
          <w:szCs w:val="24"/>
        </w:rPr>
        <w:t>will</w:t>
      </w:r>
      <w:r w:rsidR="00A43D2B">
        <w:rPr>
          <w:sz w:val="24"/>
          <w:szCs w:val="24"/>
        </w:rPr>
        <w:t xml:space="preserve"> </w:t>
      </w:r>
      <w:r>
        <w:rPr>
          <w:sz w:val="24"/>
          <w:szCs w:val="24"/>
        </w:rPr>
        <w:t xml:space="preserve">mirror </w:t>
      </w:r>
      <w:r w:rsidR="00CF78DE">
        <w:rPr>
          <w:sz w:val="24"/>
          <w:szCs w:val="24"/>
        </w:rPr>
        <w:t>the</w:t>
      </w:r>
      <w:r>
        <w:rPr>
          <w:sz w:val="24"/>
          <w:szCs w:val="24"/>
        </w:rPr>
        <w:t xml:space="preserve"> aims</w:t>
      </w:r>
      <w:r w:rsidR="00CF78DE">
        <w:rPr>
          <w:sz w:val="24"/>
          <w:szCs w:val="24"/>
        </w:rPr>
        <w:t xml:space="preserve"> of last year’s white paper</w:t>
      </w:r>
      <w:r w:rsidR="009E23AB">
        <w:rPr>
          <w:sz w:val="24"/>
          <w:szCs w:val="24"/>
        </w:rPr>
        <w:t>.</w:t>
      </w:r>
    </w:p>
    <w:p w14:paraId="6A80281A" w14:textId="24BD2E1F" w:rsidR="00A37D71" w:rsidRDefault="009E23AB" w:rsidP="00C62617">
      <w:pPr>
        <w:rPr>
          <w:sz w:val="24"/>
          <w:szCs w:val="24"/>
        </w:rPr>
      </w:pPr>
      <w:r>
        <w:rPr>
          <w:sz w:val="24"/>
          <w:szCs w:val="24"/>
        </w:rPr>
        <w:t xml:space="preserve">The briefing paper includes </w:t>
      </w:r>
      <w:r w:rsidR="00CC63C6">
        <w:rPr>
          <w:sz w:val="24"/>
          <w:szCs w:val="24"/>
        </w:rPr>
        <w:t xml:space="preserve">references to personalised care, </w:t>
      </w:r>
      <w:r w:rsidR="004B6660">
        <w:rPr>
          <w:sz w:val="24"/>
          <w:szCs w:val="24"/>
        </w:rPr>
        <w:t xml:space="preserve">advocacy, </w:t>
      </w:r>
      <w:proofErr w:type="gramStart"/>
      <w:r w:rsidR="00026783">
        <w:rPr>
          <w:sz w:val="24"/>
          <w:szCs w:val="24"/>
        </w:rPr>
        <w:t>choice</w:t>
      </w:r>
      <w:proofErr w:type="gramEnd"/>
      <w:r w:rsidR="00026783">
        <w:rPr>
          <w:sz w:val="24"/>
          <w:szCs w:val="24"/>
        </w:rPr>
        <w:t xml:space="preserve"> and control</w:t>
      </w:r>
      <w:r w:rsidR="000A4E3C">
        <w:rPr>
          <w:sz w:val="24"/>
          <w:szCs w:val="24"/>
        </w:rPr>
        <w:t xml:space="preserve"> for service-users, </w:t>
      </w:r>
      <w:r w:rsidR="004B2382">
        <w:rPr>
          <w:sz w:val="24"/>
          <w:szCs w:val="24"/>
        </w:rPr>
        <w:t xml:space="preserve">addressing the “disparities” </w:t>
      </w:r>
      <w:r w:rsidR="002E52ED">
        <w:rPr>
          <w:sz w:val="24"/>
          <w:szCs w:val="24"/>
        </w:rPr>
        <w:t>faced by people from minority ethnic backgrounds,</w:t>
      </w:r>
      <w:r w:rsidR="00CF7035">
        <w:rPr>
          <w:sz w:val="24"/>
          <w:szCs w:val="24"/>
        </w:rPr>
        <w:t xml:space="preserve"> </w:t>
      </w:r>
      <w:r w:rsidR="00EF59B4">
        <w:rPr>
          <w:sz w:val="24"/>
          <w:szCs w:val="24"/>
        </w:rPr>
        <w:t xml:space="preserve">improving the treatment of offenders, </w:t>
      </w:r>
      <w:r w:rsidR="009C0CF1">
        <w:rPr>
          <w:sz w:val="24"/>
          <w:szCs w:val="24"/>
        </w:rPr>
        <w:t>and ensuring that “</w:t>
      </w:r>
      <w:r w:rsidR="009C0CF1" w:rsidRPr="009C0CF1">
        <w:rPr>
          <w:sz w:val="24"/>
          <w:szCs w:val="24"/>
        </w:rPr>
        <w:t>detentions only happen where strictly necessary</w:t>
      </w:r>
      <w:r w:rsidR="009C0CF1">
        <w:rPr>
          <w:sz w:val="24"/>
          <w:szCs w:val="24"/>
        </w:rPr>
        <w:t>”.</w:t>
      </w:r>
    </w:p>
    <w:p w14:paraId="7D12184A" w14:textId="49D5A19C" w:rsidR="00496F60" w:rsidRDefault="00FB69F3" w:rsidP="00C62617">
      <w:pPr>
        <w:rPr>
          <w:sz w:val="24"/>
          <w:szCs w:val="24"/>
        </w:rPr>
      </w:pPr>
      <w:r>
        <w:rPr>
          <w:sz w:val="24"/>
          <w:szCs w:val="24"/>
        </w:rPr>
        <w:t xml:space="preserve">Although many of </w:t>
      </w:r>
      <w:r w:rsidR="00AB1838">
        <w:rPr>
          <w:sz w:val="24"/>
          <w:szCs w:val="24"/>
        </w:rPr>
        <w:t xml:space="preserve">last year’s </w:t>
      </w:r>
      <w:r>
        <w:rPr>
          <w:sz w:val="24"/>
          <w:szCs w:val="24"/>
        </w:rPr>
        <w:t xml:space="preserve">white paper’s proposals were welcomed, it </w:t>
      </w:r>
      <w:r w:rsidR="00496F60" w:rsidRPr="00496F60">
        <w:rPr>
          <w:sz w:val="24"/>
          <w:szCs w:val="24"/>
        </w:rPr>
        <w:t>bui</w:t>
      </w:r>
      <w:r w:rsidR="00496F60">
        <w:rPr>
          <w:sz w:val="24"/>
          <w:szCs w:val="24"/>
        </w:rPr>
        <w:t>lt</w:t>
      </w:r>
      <w:r w:rsidR="00496F60" w:rsidRPr="00496F60">
        <w:rPr>
          <w:sz w:val="24"/>
          <w:szCs w:val="24"/>
        </w:rPr>
        <w:t xml:space="preserve"> on recommendations made by Sir Simon </w:t>
      </w:r>
      <w:proofErr w:type="spellStart"/>
      <w:r w:rsidR="00496F60" w:rsidRPr="00496F60">
        <w:rPr>
          <w:sz w:val="24"/>
          <w:szCs w:val="24"/>
        </w:rPr>
        <w:t>Wessely’s</w:t>
      </w:r>
      <w:proofErr w:type="spellEnd"/>
      <w:r w:rsidR="00496F60" w:rsidRPr="00496F60">
        <w:rPr>
          <w:sz w:val="24"/>
          <w:szCs w:val="24"/>
        </w:rPr>
        <w:t xml:space="preserve"> independent review of the Mental Health Act in 2018</w:t>
      </w:r>
      <w:r w:rsidR="00A676F5">
        <w:rPr>
          <w:sz w:val="24"/>
          <w:szCs w:val="24"/>
        </w:rPr>
        <w:t xml:space="preserve">, which </w:t>
      </w:r>
      <w:hyperlink r:id="rId30" w:history="1">
        <w:r w:rsidR="00496F60" w:rsidRPr="00496F60">
          <w:rPr>
            <w:rStyle w:val="Hyperlink"/>
            <w:sz w:val="24"/>
            <w:szCs w:val="24"/>
          </w:rPr>
          <w:t>was criticised</w:t>
        </w:r>
      </w:hyperlink>
      <w:r w:rsidR="00496F60" w:rsidRPr="00496F60">
        <w:rPr>
          <w:sz w:val="24"/>
          <w:szCs w:val="24"/>
        </w:rPr>
        <w:t> for falling “significantly short” of recommending full human rights for people in mental distress.</w:t>
      </w:r>
    </w:p>
    <w:p w14:paraId="2D15ED16" w14:textId="123BF40B" w:rsidR="00BA0E8A" w:rsidRPr="00BA0E8A" w:rsidRDefault="00BA0E8A" w:rsidP="00BA0E8A">
      <w:pPr>
        <w:rPr>
          <w:sz w:val="24"/>
          <w:szCs w:val="24"/>
        </w:rPr>
      </w:pPr>
      <w:r w:rsidRPr="00BA0E8A">
        <w:rPr>
          <w:sz w:val="24"/>
          <w:szCs w:val="24"/>
        </w:rPr>
        <w:t xml:space="preserve">Dorothy Gould, co-founder of the user-led, rights-based organisation </w:t>
      </w:r>
      <w:hyperlink r:id="rId31" w:history="1">
        <w:r w:rsidRPr="00423896">
          <w:rPr>
            <w:rStyle w:val="Hyperlink"/>
            <w:sz w:val="24"/>
            <w:szCs w:val="24"/>
          </w:rPr>
          <w:t>Liberation</w:t>
        </w:r>
      </w:hyperlink>
      <w:r>
        <w:rPr>
          <w:sz w:val="24"/>
          <w:szCs w:val="24"/>
        </w:rPr>
        <w:t xml:space="preserve">, said the </w:t>
      </w:r>
      <w:r w:rsidR="001C0406">
        <w:rPr>
          <w:sz w:val="24"/>
          <w:szCs w:val="24"/>
        </w:rPr>
        <w:t xml:space="preserve">“underlying problem” with the government’s plans was that it had </w:t>
      </w:r>
      <w:r w:rsidRPr="00BA0E8A">
        <w:rPr>
          <w:sz w:val="24"/>
          <w:szCs w:val="24"/>
        </w:rPr>
        <w:t xml:space="preserve">opted </w:t>
      </w:r>
      <w:r w:rsidR="001C0406">
        <w:rPr>
          <w:sz w:val="24"/>
          <w:szCs w:val="24"/>
        </w:rPr>
        <w:t>to make “improvements” rather than</w:t>
      </w:r>
      <w:r w:rsidRPr="00BA0E8A">
        <w:rPr>
          <w:sz w:val="24"/>
          <w:szCs w:val="24"/>
        </w:rPr>
        <w:t xml:space="preserve"> </w:t>
      </w:r>
      <w:r w:rsidR="00C60003">
        <w:rPr>
          <w:sz w:val="24"/>
          <w:szCs w:val="24"/>
        </w:rPr>
        <w:t xml:space="preserve">attempting </w:t>
      </w:r>
      <w:r w:rsidR="001C0406">
        <w:rPr>
          <w:sz w:val="24"/>
          <w:szCs w:val="24"/>
        </w:rPr>
        <w:t>“</w:t>
      </w:r>
      <w:r w:rsidRPr="00BA0E8A">
        <w:rPr>
          <w:sz w:val="24"/>
          <w:szCs w:val="24"/>
        </w:rPr>
        <w:t>root and branch reform of the current, fundamentally flawed system</w:t>
      </w:r>
      <w:r w:rsidR="001C0406">
        <w:rPr>
          <w:sz w:val="24"/>
          <w:szCs w:val="24"/>
        </w:rPr>
        <w:t>”</w:t>
      </w:r>
      <w:r w:rsidRPr="00BA0E8A">
        <w:rPr>
          <w:sz w:val="24"/>
          <w:szCs w:val="24"/>
        </w:rPr>
        <w:t xml:space="preserve">, </w:t>
      </w:r>
      <w:r w:rsidR="00B55DAA">
        <w:rPr>
          <w:sz w:val="24"/>
          <w:szCs w:val="24"/>
        </w:rPr>
        <w:t>which will mean</w:t>
      </w:r>
      <w:r w:rsidR="00C60003">
        <w:rPr>
          <w:sz w:val="24"/>
          <w:szCs w:val="24"/>
        </w:rPr>
        <w:t xml:space="preserve"> </w:t>
      </w:r>
      <w:r w:rsidRPr="00BA0E8A">
        <w:rPr>
          <w:sz w:val="24"/>
          <w:szCs w:val="24"/>
        </w:rPr>
        <w:t>service</w:t>
      </w:r>
      <w:r w:rsidR="00C60003">
        <w:rPr>
          <w:sz w:val="24"/>
          <w:szCs w:val="24"/>
        </w:rPr>
        <w:t>-</w:t>
      </w:r>
      <w:r w:rsidRPr="00BA0E8A">
        <w:rPr>
          <w:sz w:val="24"/>
          <w:szCs w:val="24"/>
        </w:rPr>
        <w:t xml:space="preserve">users will </w:t>
      </w:r>
      <w:r w:rsidR="00C60003">
        <w:rPr>
          <w:sz w:val="24"/>
          <w:szCs w:val="24"/>
        </w:rPr>
        <w:t>“</w:t>
      </w:r>
      <w:r w:rsidRPr="00BA0E8A">
        <w:rPr>
          <w:sz w:val="24"/>
          <w:szCs w:val="24"/>
        </w:rPr>
        <w:t>continue to experience injustice and oppression</w:t>
      </w:r>
      <w:r w:rsidR="00C60003">
        <w:rPr>
          <w:sz w:val="24"/>
          <w:szCs w:val="24"/>
        </w:rPr>
        <w:t>”</w:t>
      </w:r>
      <w:r w:rsidRPr="00BA0E8A">
        <w:rPr>
          <w:sz w:val="24"/>
          <w:szCs w:val="24"/>
        </w:rPr>
        <w:t>.</w:t>
      </w:r>
    </w:p>
    <w:p w14:paraId="2EE9C2DE" w14:textId="20544F20" w:rsidR="00C60003" w:rsidRDefault="00C60003" w:rsidP="00BA0E8A">
      <w:pPr>
        <w:rPr>
          <w:sz w:val="24"/>
          <w:szCs w:val="24"/>
        </w:rPr>
      </w:pPr>
      <w:r>
        <w:rPr>
          <w:sz w:val="24"/>
          <w:szCs w:val="24"/>
        </w:rPr>
        <w:t>She said: “</w:t>
      </w:r>
      <w:r w:rsidR="00BA0E8A" w:rsidRPr="00BA0E8A">
        <w:rPr>
          <w:sz w:val="24"/>
          <w:szCs w:val="24"/>
        </w:rPr>
        <w:t xml:space="preserve">The proposals </w:t>
      </w:r>
      <w:r w:rsidR="00773301">
        <w:rPr>
          <w:sz w:val="24"/>
          <w:szCs w:val="24"/>
        </w:rPr>
        <w:t xml:space="preserve">[laid out in this week’s briefing paper] </w:t>
      </w:r>
      <w:r w:rsidR="00BA0E8A" w:rsidRPr="00BA0E8A">
        <w:rPr>
          <w:sz w:val="24"/>
          <w:szCs w:val="24"/>
        </w:rPr>
        <w:t xml:space="preserve">fail to address the need for a radical resolution of the social ills so strongly underpinning acute distress and trauma. </w:t>
      </w:r>
    </w:p>
    <w:p w14:paraId="2E72541C" w14:textId="77777777" w:rsidR="00C60003" w:rsidRDefault="00C60003" w:rsidP="00BA0E8A">
      <w:pPr>
        <w:rPr>
          <w:sz w:val="24"/>
          <w:szCs w:val="24"/>
        </w:rPr>
      </w:pPr>
      <w:r>
        <w:rPr>
          <w:sz w:val="24"/>
          <w:szCs w:val="24"/>
        </w:rPr>
        <w:t>“</w:t>
      </w:r>
      <w:r w:rsidR="00BA0E8A" w:rsidRPr="00BA0E8A">
        <w:rPr>
          <w:sz w:val="24"/>
          <w:szCs w:val="24"/>
        </w:rPr>
        <w:t xml:space="preserve">Instead, the proposals draw on a flawed, medical model approach which (conveniently for the government) attributes ‘mental </w:t>
      </w:r>
      <w:proofErr w:type="gramStart"/>
      <w:r w:rsidR="00BA0E8A" w:rsidRPr="00BA0E8A">
        <w:rPr>
          <w:sz w:val="24"/>
          <w:szCs w:val="24"/>
        </w:rPr>
        <w:t>illness’</w:t>
      </w:r>
      <w:proofErr w:type="gramEnd"/>
      <w:r w:rsidR="00BA0E8A" w:rsidRPr="00BA0E8A">
        <w:rPr>
          <w:sz w:val="24"/>
          <w:szCs w:val="24"/>
        </w:rPr>
        <w:t xml:space="preserve"> to individual brain disorders. </w:t>
      </w:r>
    </w:p>
    <w:p w14:paraId="3D3534A4" w14:textId="7FD63865" w:rsidR="00BA0E8A" w:rsidRDefault="00C60003" w:rsidP="00BA0E8A">
      <w:pPr>
        <w:rPr>
          <w:sz w:val="24"/>
          <w:szCs w:val="24"/>
        </w:rPr>
      </w:pPr>
      <w:r>
        <w:rPr>
          <w:sz w:val="24"/>
          <w:szCs w:val="24"/>
        </w:rPr>
        <w:t>“</w:t>
      </w:r>
      <w:r w:rsidR="00BA0E8A" w:rsidRPr="00BA0E8A">
        <w:rPr>
          <w:sz w:val="24"/>
          <w:szCs w:val="24"/>
        </w:rPr>
        <w:t>The focus on expanding clinical services instead of introducing the full range of badly</w:t>
      </w:r>
      <w:r w:rsidR="00BD6475">
        <w:rPr>
          <w:sz w:val="24"/>
          <w:szCs w:val="24"/>
        </w:rPr>
        <w:t>-</w:t>
      </w:r>
      <w:r w:rsidR="00BA0E8A" w:rsidRPr="00BA0E8A">
        <w:rPr>
          <w:sz w:val="24"/>
          <w:szCs w:val="24"/>
        </w:rPr>
        <w:t xml:space="preserve">needed, holistic and societal resources </w:t>
      </w:r>
      <w:proofErr w:type="gramStart"/>
      <w:r w:rsidR="00BA0E8A" w:rsidRPr="00BA0E8A">
        <w:rPr>
          <w:sz w:val="24"/>
          <w:szCs w:val="24"/>
        </w:rPr>
        <w:t>compounds</w:t>
      </w:r>
      <w:proofErr w:type="gramEnd"/>
      <w:r w:rsidR="00BA0E8A" w:rsidRPr="00BA0E8A">
        <w:rPr>
          <w:sz w:val="24"/>
          <w:szCs w:val="24"/>
        </w:rPr>
        <w:t xml:space="preserve"> the problem.</w:t>
      </w:r>
      <w:r>
        <w:rPr>
          <w:sz w:val="24"/>
          <w:szCs w:val="24"/>
        </w:rPr>
        <w:t>”</w:t>
      </w:r>
    </w:p>
    <w:p w14:paraId="49A155A3" w14:textId="6A473129" w:rsidR="006E679C" w:rsidRDefault="006E679C" w:rsidP="00BA0E8A">
      <w:pPr>
        <w:rPr>
          <w:sz w:val="24"/>
          <w:szCs w:val="24"/>
        </w:rPr>
      </w:pPr>
      <w:r>
        <w:rPr>
          <w:sz w:val="24"/>
          <w:szCs w:val="24"/>
        </w:rPr>
        <w:t>Gould said that a reduction in the number of patients detained under the act would be “a move forward”.</w:t>
      </w:r>
    </w:p>
    <w:p w14:paraId="3D3154A4" w14:textId="57A5140D" w:rsidR="00BA0E8A" w:rsidRPr="00BA0E8A" w:rsidRDefault="006E679C" w:rsidP="00BA0E8A">
      <w:pPr>
        <w:rPr>
          <w:sz w:val="24"/>
          <w:szCs w:val="24"/>
        </w:rPr>
      </w:pPr>
      <w:r>
        <w:rPr>
          <w:sz w:val="24"/>
          <w:szCs w:val="24"/>
        </w:rPr>
        <w:t xml:space="preserve">But she warned that the government </w:t>
      </w:r>
      <w:r w:rsidR="00112113">
        <w:rPr>
          <w:sz w:val="24"/>
          <w:szCs w:val="24"/>
        </w:rPr>
        <w:t xml:space="preserve">“still plans to use </w:t>
      </w:r>
      <w:r w:rsidR="00112113" w:rsidRPr="00BA0E8A">
        <w:rPr>
          <w:sz w:val="24"/>
          <w:szCs w:val="24"/>
        </w:rPr>
        <w:t>risk assessments to make decisions about detention and forced treatment</w:t>
      </w:r>
      <w:r w:rsidR="00112113">
        <w:rPr>
          <w:sz w:val="24"/>
          <w:szCs w:val="24"/>
        </w:rPr>
        <w:t xml:space="preserve">”, even though “there </w:t>
      </w:r>
      <w:r w:rsidR="00BA0E8A" w:rsidRPr="00BA0E8A">
        <w:rPr>
          <w:sz w:val="24"/>
          <w:szCs w:val="24"/>
        </w:rPr>
        <w:t>is no accurate way of assessing risk</w:t>
      </w:r>
      <w:r w:rsidR="00112113">
        <w:rPr>
          <w:sz w:val="24"/>
          <w:szCs w:val="24"/>
        </w:rPr>
        <w:t>”</w:t>
      </w:r>
      <w:r w:rsidR="00BA0E8A" w:rsidRPr="00BA0E8A">
        <w:rPr>
          <w:sz w:val="24"/>
          <w:szCs w:val="24"/>
        </w:rPr>
        <w:t xml:space="preserve">, </w:t>
      </w:r>
      <w:r w:rsidR="00646999">
        <w:rPr>
          <w:sz w:val="24"/>
          <w:szCs w:val="24"/>
        </w:rPr>
        <w:t>while it</w:t>
      </w:r>
      <w:r w:rsidR="00112113">
        <w:rPr>
          <w:sz w:val="24"/>
          <w:szCs w:val="24"/>
        </w:rPr>
        <w:t xml:space="preserve"> </w:t>
      </w:r>
      <w:r w:rsidR="00BA0E8A" w:rsidRPr="00BA0E8A">
        <w:rPr>
          <w:sz w:val="24"/>
          <w:szCs w:val="24"/>
        </w:rPr>
        <w:t xml:space="preserve">still </w:t>
      </w:r>
      <w:r w:rsidR="00112113">
        <w:rPr>
          <w:sz w:val="24"/>
          <w:szCs w:val="24"/>
        </w:rPr>
        <w:t xml:space="preserve">plans </w:t>
      </w:r>
      <w:r w:rsidR="00BA0E8A" w:rsidRPr="00BA0E8A">
        <w:rPr>
          <w:sz w:val="24"/>
          <w:szCs w:val="24"/>
        </w:rPr>
        <w:t xml:space="preserve">to authorise </w:t>
      </w:r>
      <w:r w:rsidR="00112113" w:rsidRPr="00BA0E8A">
        <w:rPr>
          <w:sz w:val="24"/>
          <w:szCs w:val="24"/>
        </w:rPr>
        <w:t xml:space="preserve">detention and forced treatment </w:t>
      </w:r>
      <w:r w:rsidR="007034B6">
        <w:rPr>
          <w:sz w:val="24"/>
          <w:szCs w:val="24"/>
        </w:rPr>
        <w:t>despite them</w:t>
      </w:r>
      <w:r w:rsidR="00112113">
        <w:rPr>
          <w:sz w:val="24"/>
          <w:szCs w:val="24"/>
        </w:rPr>
        <w:t xml:space="preserve"> represent</w:t>
      </w:r>
      <w:r w:rsidR="007034B6">
        <w:rPr>
          <w:sz w:val="24"/>
          <w:szCs w:val="24"/>
        </w:rPr>
        <w:t>ing</w:t>
      </w:r>
      <w:r w:rsidR="00112113">
        <w:rPr>
          <w:sz w:val="24"/>
          <w:szCs w:val="24"/>
        </w:rPr>
        <w:t xml:space="preserve"> a “</w:t>
      </w:r>
      <w:r w:rsidR="00BA0E8A" w:rsidRPr="00BA0E8A">
        <w:rPr>
          <w:sz w:val="24"/>
          <w:szCs w:val="24"/>
        </w:rPr>
        <w:t>fundamental breach of human rights</w:t>
      </w:r>
      <w:r w:rsidR="00112113">
        <w:rPr>
          <w:sz w:val="24"/>
          <w:szCs w:val="24"/>
        </w:rPr>
        <w:t>”</w:t>
      </w:r>
      <w:r w:rsidR="00BA0E8A" w:rsidRPr="00BA0E8A">
        <w:rPr>
          <w:sz w:val="24"/>
          <w:szCs w:val="24"/>
        </w:rPr>
        <w:t xml:space="preserve">. </w:t>
      </w:r>
    </w:p>
    <w:p w14:paraId="0780B06D" w14:textId="77777777" w:rsidR="007034B6" w:rsidRDefault="007034B6" w:rsidP="00BA0E8A">
      <w:pPr>
        <w:rPr>
          <w:sz w:val="24"/>
          <w:szCs w:val="24"/>
        </w:rPr>
      </w:pPr>
      <w:r>
        <w:rPr>
          <w:sz w:val="24"/>
          <w:szCs w:val="24"/>
        </w:rPr>
        <w:t>She said: “</w:t>
      </w:r>
      <w:r w:rsidR="00BA0E8A" w:rsidRPr="00BA0E8A">
        <w:rPr>
          <w:sz w:val="24"/>
          <w:szCs w:val="24"/>
        </w:rPr>
        <w:t xml:space="preserve">Greater choice for patients will be </w:t>
      </w:r>
      <w:proofErr w:type="gramStart"/>
      <w:r w:rsidR="00BA0E8A" w:rsidRPr="00BA0E8A">
        <w:rPr>
          <w:sz w:val="24"/>
          <w:szCs w:val="24"/>
        </w:rPr>
        <w:t>important, if</w:t>
      </w:r>
      <w:proofErr w:type="gramEnd"/>
      <w:r w:rsidR="00BA0E8A" w:rsidRPr="00BA0E8A">
        <w:rPr>
          <w:sz w:val="24"/>
          <w:szCs w:val="24"/>
        </w:rPr>
        <w:t xml:space="preserve"> it genuinely happens. </w:t>
      </w:r>
    </w:p>
    <w:p w14:paraId="2888E1FC" w14:textId="2EAADF11" w:rsidR="00BA0E8A" w:rsidRDefault="007034B6" w:rsidP="00BA0E8A">
      <w:pPr>
        <w:rPr>
          <w:sz w:val="24"/>
          <w:szCs w:val="24"/>
        </w:rPr>
      </w:pPr>
      <w:r>
        <w:rPr>
          <w:sz w:val="24"/>
          <w:szCs w:val="24"/>
        </w:rPr>
        <w:t>“</w:t>
      </w:r>
      <w:r w:rsidR="00BA0E8A" w:rsidRPr="00BA0E8A">
        <w:rPr>
          <w:sz w:val="24"/>
          <w:szCs w:val="24"/>
        </w:rPr>
        <w:t>However, all patients should have an equal right to this, regardless of supposed ‘capacity’.</w:t>
      </w:r>
      <w:r>
        <w:rPr>
          <w:sz w:val="24"/>
          <w:szCs w:val="24"/>
        </w:rPr>
        <w:t>”</w:t>
      </w:r>
    </w:p>
    <w:p w14:paraId="065CDC76" w14:textId="77777777" w:rsidR="007034B6" w:rsidRDefault="007034B6" w:rsidP="00BA0E8A">
      <w:pPr>
        <w:rPr>
          <w:sz w:val="24"/>
          <w:szCs w:val="24"/>
        </w:rPr>
      </w:pPr>
      <w:r>
        <w:rPr>
          <w:sz w:val="24"/>
          <w:szCs w:val="24"/>
        </w:rPr>
        <w:t>She added: “</w:t>
      </w:r>
      <w:r w:rsidR="00BA0E8A" w:rsidRPr="00BA0E8A">
        <w:rPr>
          <w:sz w:val="24"/>
          <w:szCs w:val="24"/>
        </w:rPr>
        <w:t xml:space="preserve">The recognition of major inequalities for racialised communities is vitally important. </w:t>
      </w:r>
    </w:p>
    <w:p w14:paraId="5C010652" w14:textId="05F537C8" w:rsidR="00BA0E8A" w:rsidRDefault="007034B6" w:rsidP="00C62617">
      <w:pPr>
        <w:rPr>
          <w:sz w:val="24"/>
          <w:szCs w:val="24"/>
        </w:rPr>
      </w:pPr>
      <w:r>
        <w:rPr>
          <w:sz w:val="24"/>
          <w:szCs w:val="24"/>
        </w:rPr>
        <w:t>“</w:t>
      </w:r>
      <w:r w:rsidR="00BA0E8A" w:rsidRPr="00BA0E8A">
        <w:rPr>
          <w:sz w:val="24"/>
          <w:szCs w:val="24"/>
        </w:rPr>
        <w:t>But there will only be real change if the government also addresses the flaws of a mental health system based on a white</w:t>
      </w:r>
      <w:r w:rsidR="00004C1F">
        <w:rPr>
          <w:sz w:val="24"/>
          <w:szCs w:val="24"/>
        </w:rPr>
        <w:t>,</w:t>
      </w:r>
      <w:r w:rsidR="00BA0E8A" w:rsidRPr="00BA0E8A">
        <w:rPr>
          <w:sz w:val="24"/>
          <w:szCs w:val="24"/>
        </w:rPr>
        <w:t xml:space="preserve"> western, medical model with all its links to colonialism</w:t>
      </w:r>
      <w:r w:rsidR="00646999">
        <w:rPr>
          <w:sz w:val="24"/>
          <w:szCs w:val="24"/>
        </w:rPr>
        <w:t>,</w:t>
      </w:r>
      <w:r w:rsidR="00BA0E8A" w:rsidRPr="00BA0E8A">
        <w:rPr>
          <w:sz w:val="24"/>
          <w:szCs w:val="24"/>
        </w:rPr>
        <w:t xml:space="preserve"> and acknowledges, instead of denying</w:t>
      </w:r>
      <w:r>
        <w:rPr>
          <w:sz w:val="24"/>
          <w:szCs w:val="24"/>
        </w:rPr>
        <w:t>,</w:t>
      </w:r>
      <w:r w:rsidR="00BA0E8A" w:rsidRPr="00BA0E8A">
        <w:rPr>
          <w:sz w:val="24"/>
          <w:szCs w:val="24"/>
        </w:rPr>
        <w:t xml:space="preserve"> the reality of institutional racism.</w:t>
      </w:r>
      <w:r>
        <w:rPr>
          <w:sz w:val="24"/>
          <w:szCs w:val="24"/>
        </w:rPr>
        <w:t>”</w:t>
      </w:r>
    </w:p>
    <w:p w14:paraId="272CA6A9" w14:textId="77777777" w:rsidR="00241B1E" w:rsidRDefault="003E0B52" w:rsidP="00C62617">
      <w:pPr>
        <w:rPr>
          <w:sz w:val="24"/>
          <w:szCs w:val="24"/>
        </w:rPr>
      </w:pPr>
      <w:r>
        <w:rPr>
          <w:sz w:val="24"/>
          <w:szCs w:val="24"/>
        </w:rPr>
        <w:t xml:space="preserve">Mary </w:t>
      </w:r>
      <w:proofErr w:type="spellStart"/>
      <w:r>
        <w:rPr>
          <w:sz w:val="24"/>
          <w:szCs w:val="24"/>
        </w:rPr>
        <w:t>Sadid</w:t>
      </w:r>
      <w:proofErr w:type="spellEnd"/>
      <w:r>
        <w:rPr>
          <w:sz w:val="24"/>
          <w:szCs w:val="24"/>
        </w:rPr>
        <w:t xml:space="preserve">, policy officer at </w:t>
      </w:r>
      <w:hyperlink r:id="rId32" w:history="1">
        <w:r w:rsidR="00716225" w:rsidRPr="008C647C">
          <w:rPr>
            <w:rStyle w:val="Hyperlink"/>
            <w:sz w:val="24"/>
            <w:szCs w:val="24"/>
          </w:rPr>
          <w:t>National Survivor User Network</w:t>
        </w:r>
      </w:hyperlink>
      <w:r w:rsidR="008C647C">
        <w:rPr>
          <w:sz w:val="24"/>
          <w:szCs w:val="24"/>
        </w:rPr>
        <w:t>, said:</w:t>
      </w:r>
      <w:r>
        <w:rPr>
          <w:sz w:val="24"/>
          <w:szCs w:val="24"/>
        </w:rPr>
        <w:t xml:space="preserve"> </w:t>
      </w:r>
      <w:r w:rsidR="00241B1E">
        <w:rPr>
          <w:sz w:val="24"/>
          <w:szCs w:val="24"/>
        </w:rPr>
        <w:t>“</w:t>
      </w:r>
      <w:r w:rsidR="00241B1E" w:rsidRPr="00241B1E">
        <w:rPr>
          <w:sz w:val="24"/>
          <w:szCs w:val="24"/>
        </w:rPr>
        <w:t xml:space="preserve">There are many questions that remain about the shape our mental health system should take. </w:t>
      </w:r>
    </w:p>
    <w:p w14:paraId="380BE884" w14:textId="25AB47EE" w:rsidR="00241B1E" w:rsidRDefault="00241B1E" w:rsidP="00C62617">
      <w:pPr>
        <w:rPr>
          <w:sz w:val="24"/>
          <w:szCs w:val="24"/>
        </w:rPr>
      </w:pPr>
      <w:r>
        <w:rPr>
          <w:sz w:val="24"/>
          <w:szCs w:val="24"/>
        </w:rPr>
        <w:lastRenderedPageBreak/>
        <w:t>“</w:t>
      </w:r>
      <w:r w:rsidRPr="00241B1E">
        <w:rPr>
          <w:sz w:val="24"/>
          <w:szCs w:val="24"/>
        </w:rPr>
        <w:t xml:space="preserve">For some, the answer lies in the </w:t>
      </w:r>
      <w:r w:rsidR="00C73B07">
        <w:rPr>
          <w:sz w:val="24"/>
          <w:szCs w:val="24"/>
        </w:rPr>
        <w:t>UNCRPD (UN Convention on the Rights of Persons with Disabilities)</w:t>
      </w:r>
      <w:r w:rsidRPr="00241B1E">
        <w:rPr>
          <w:sz w:val="24"/>
          <w:szCs w:val="24"/>
        </w:rPr>
        <w:t xml:space="preserve"> and the abolition of detention. </w:t>
      </w:r>
    </w:p>
    <w:p w14:paraId="401A6012" w14:textId="77777777" w:rsidR="00241B1E" w:rsidRDefault="00241B1E" w:rsidP="00C62617">
      <w:pPr>
        <w:rPr>
          <w:sz w:val="24"/>
          <w:szCs w:val="24"/>
        </w:rPr>
      </w:pPr>
      <w:r>
        <w:rPr>
          <w:sz w:val="24"/>
          <w:szCs w:val="24"/>
        </w:rPr>
        <w:t>“</w:t>
      </w:r>
      <w:r w:rsidRPr="00241B1E">
        <w:rPr>
          <w:sz w:val="24"/>
          <w:szCs w:val="24"/>
        </w:rPr>
        <w:t xml:space="preserve">As the government moves towards gutting the Human Rights Act in favour of a </w:t>
      </w:r>
      <w:r>
        <w:rPr>
          <w:sz w:val="24"/>
          <w:szCs w:val="24"/>
        </w:rPr>
        <w:t>b</w:t>
      </w:r>
      <w:r w:rsidRPr="00241B1E">
        <w:rPr>
          <w:sz w:val="24"/>
          <w:szCs w:val="24"/>
        </w:rPr>
        <w:t xml:space="preserve">ill of </w:t>
      </w:r>
      <w:r>
        <w:rPr>
          <w:sz w:val="24"/>
          <w:szCs w:val="24"/>
        </w:rPr>
        <w:t>r</w:t>
      </w:r>
      <w:r w:rsidRPr="00241B1E">
        <w:rPr>
          <w:sz w:val="24"/>
          <w:szCs w:val="24"/>
        </w:rPr>
        <w:t>ights, the </w:t>
      </w:r>
      <w:hyperlink r:id="rId33" w:tgtFrame="_blank" w:history="1">
        <w:r w:rsidRPr="00241B1E">
          <w:rPr>
            <w:rStyle w:val="Hyperlink"/>
            <w:sz w:val="24"/>
            <w:szCs w:val="24"/>
          </w:rPr>
          <w:t>‘implementation gap’</w:t>
        </w:r>
      </w:hyperlink>
      <w:r w:rsidRPr="00241B1E">
        <w:rPr>
          <w:sz w:val="24"/>
          <w:szCs w:val="24"/>
        </w:rPr>
        <w:t xml:space="preserve"> between the </w:t>
      </w:r>
      <w:r>
        <w:rPr>
          <w:sz w:val="24"/>
          <w:szCs w:val="24"/>
        </w:rPr>
        <w:t>UNCRPD</w:t>
      </w:r>
      <w:r w:rsidRPr="00241B1E">
        <w:rPr>
          <w:sz w:val="24"/>
          <w:szCs w:val="24"/>
        </w:rPr>
        <w:t xml:space="preserve"> and our reality becomes wider still.</w:t>
      </w:r>
    </w:p>
    <w:p w14:paraId="31FCBABA" w14:textId="77777777" w:rsidR="00B0174A" w:rsidRDefault="00241B1E" w:rsidP="00C62617">
      <w:pPr>
        <w:rPr>
          <w:sz w:val="24"/>
          <w:szCs w:val="24"/>
        </w:rPr>
      </w:pPr>
      <w:r>
        <w:rPr>
          <w:sz w:val="24"/>
          <w:szCs w:val="24"/>
        </w:rPr>
        <w:t>“</w:t>
      </w:r>
      <w:r w:rsidRPr="00241B1E">
        <w:rPr>
          <w:sz w:val="24"/>
          <w:szCs w:val="24"/>
        </w:rPr>
        <w:t>Our current context in mental health care is one of coercion and also of </w:t>
      </w:r>
      <w:hyperlink r:id="rId34" w:tgtFrame="_blank" w:history="1">
        <w:r w:rsidRPr="00241B1E">
          <w:rPr>
            <w:rStyle w:val="Hyperlink"/>
            <w:sz w:val="24"/>
            <w:szCs w:val="24"/>
          </w:rPr>
          <w:t>exclusion</w:t>
        </w:r>
      </w:hyperlink>
      <w:r w:rsidRPr="00241B1E">
        <w:rPr>
          <w:sz w:val="24"/>
          <w:szCs w:val="24"/>
        </w:rPr>
        <w:t xml:space="preserve">. </w:t>
      </w:r>
    </w:p>
    <w:p w14:paraId="5B8D6A36" w14:textId="77777777" w:rsidR="00B0174A" w:rsidRDefault="00B0174A" w:rsidP="00C62617">
      <w:pPr>
        <w:rPr>
          <w:sz w:val="24"/>
          <w:szCs w:val="24"/>
        </w:rPr>
      </w:pPr>
      <w:r>
        <w:rPr>
          <w:sz w:val="24"/>
          <w:szCs w:val="24"/>
        </w:rPr>
        <w:t>“</w:t>
      </w:r>
      <w:r w:rsidR="00241B1E" w:rsidRPr="00241B1E">
        <w:rPr>
          <w:sz w:val="24"/>
          <w:szCs w:val="24"/>
        </w:rPr>
        <w:t xml:space="preserve">When we contextualise this with the current suite of legislative changes, we can see that those who are already marginalised will continue to bear the brunt. </w:t>
      </w:r>
    </w:p>
    <w:p w14:paraId="103E1171" w14:textId="7840CA93" w:rsidR="00B21532" w:rsidRDefault="00B0174A" w:rsidP="00C62617">
      <w:pPr>
        <w:rPr>
          <w:sz w:val="24"/>
          <w:szCs w:val="24"/>
        </w:rPr>
      </w:pPr>
      <w:r>
        <w:rPr>
          <w:sz w:val="24"/>
          <w:szCs w:val="24"/>
        </w:rPr>
        <w:t>“</w:t>
      </w:r>
      <w:r w:rsidR="00241B1E" w:rsidRPr="00241B1E">
        <w:rPr>
          <w:sz w:val="24"/>
          <w:szCs w:val="24"/>
        </w:rPr>
        <w:t>The path ahead is not straightforward, and there are many who are deeply impacted by the system who are not part of conversations about reform.</w:t>
      </w:r>
      <w:r>
        <w:rPr>
          <w:sz w:val="24"/>
          <w:szCs w:val="24"/>
        </w:rPr>
        <w:t>”</w:t>
      </w:r>
    </w:p>
    <w:p w14:paraId="35F93D8E" w14:textId="697A64FC" w:rsidR="008C647C" w:rsidRDefault="00B21532" w:rsidP="00C62617">
      <w:pPr>
        <w:rPr>
          <w:sz w:val="24"/>
          <w:szCs w:val="24"/>
        </w:rPr>
      </w:pPr>
      <w:r>
        <w:rPr>
          <w:sz w:val="24"/>
          <w:szCs w:val="24"/>
        </w:rPr>
        <w:t xml:space="preserve">She added: </w:t>
      </w:r>
      <w:r w:rsidR="008C647C">
        <w:rPr>
          <w:sz w:val="24"/>
          <w:szCs w:val="24"/>
        </w:rPr>
        <w:t>“</w:t>
      </w:r>
      <w:r w:rsidR="005E0E1F" w:rsidRPr="005E0E1F">
        <w:rPr>
          <w:sz w:val="24"/>
          <w:szCs w:val="24"/>
        </w:rPr>
        <w:t xml:space="preserve">Some of the changes cited in yesterday’s Queen’s speech regarding the draft </w:t>
      </w:r>
      <w:r w:rsidR="00653A4C">
        <w:rPr>
          <w:sz w:val="24"/>
          <w:szCs w:val="24"/>
        </w:rPr>
        <w:t>M</w:t>
      </w:r>
      <w:r w:rsidR="005E0E1F" w:rsidRPr="005E0E1F">
        <w:rPr>
          <w:sz w:val="24"/>
          <w:szCs w:val="24"/>
        </w:rPr>
        <w:t xml:space="preserve">ental </w:t>
      </w:r>
      <w:r w:rsidR="00653A4C">
        <w:rPr>
          <w:sz w:val="24"/>
          <w:szCs w:val="24"/>
        </w:rPr>
        <w:t>H</w:t>
      </w:r>
      <w:r w:rsidR="005E0E1F" w:rsidRPr="005E0E1F">
        <w:rPr>
          <w:sz w:val="24"/>
          <w:szCs w:val="24"/>
        </w:rPr>
        <w:t xml:space="preserve">ealth </w:t>
      </w:r>
      <w:r w:rsidR="00653A4C">
        <w:rPr>
          <w:sz w:val="24"/>
          <w:szCs w:val="24"/>
        </w:rPr>
        <w:t>A</w:t>
      </w:r>
      <w:r w:rsidR="005E0E1F" w:rsidRPr="005E0E1F">
        <w:rPr>
          <w:sz w:val="24"/>
          <w:szCs w:val="24"/>
        </w:rPr>
        <w:t>ct reform bill are welcome and necessary, including the introduction of a nominated person</w:t>
      </w:r>
      <w:r w:rsidR="00134201">
        <w:rPr>
          <w:sz w:val="24"/>
          <w:szCs w:val="24"/>
        </w:rPr>
        <w:t>*</w:t>
      </w:r>
      <w:r w:rsidR="005E0E1F" w:rsidRPr="005E0E1F">
        <w:rPr>
          <w:sz w:val="24"/>
          <w:szCs w:val="24"/>
        </w:rPr>
        <w:t>, statutory care and treatment plans and a time limit for transfers from prison to hospital for acutely ill prisoners, something that is </w:t>
      </w:r>
      <w:hyperlink r:id="rId35" w:tgtFrame="_blank" w:history="1">
        <w:r w:rsidR="005E0E1F" w:rsidRPr="005E0E1F">
          <w:rPr>
            <w:rStyle w:val="Hyperlink"/>
            <w:sz w:val="24"/>
            <w:szCs w:val="24"/>
          </w:rPr>
          <w:t>urgently needed</w:t>
        </w:r>
      </w:hyperlink>
      <w:r w:rsidR="005E0E1F" w:rsidRPr="005E0E1F">
        <w:rPr>
          <w:sz w:val="24"/>
          <w:szCs w:val="24"/>
        </w:rPr>
        <w:t xml:space="preserve">. </w:t>
      </w:r>
    </w:p>
    <w:p w14:paraId="5515870F" w14:textId="77777777" w:rsidR="008C647C" w:rsidRDefault="008C647C" w:rsidP="00C62617">
      <w:pPr>
        <w:rPr>
          <w:sz w:val="24"/>
          <w:szCs w:val="24"/>
        </w:rPr>
      </w:pPr>
      <w:r>
        <w:rPr>
          <w:sz w:val="24"/>
          <w:szCs w:val="24"/>
        </w:rPr>
        <w:t>“</w:t>
      </w:r>
      <w:r w:rsidR="005E0E1F" w:rsidRPr="005E0E1F">
        <w:rPr>
          <w:sz w:val="24"/>
          <w:szCs w:val="24"/>
        </w:rPr>
        <w:t xml:space="preserve">However, what underlies the bill is a lack of substance and ambition, and we are concerned about how many of these proposals will be operationalised without significant resourcing. </w:t>
      </w:r>
    </w:p>
    <w:p w14:paraId="20B17D05" w14:textId="77777777" w:rsidR="008C647C" w:rsidRDefault="008C647C" w:rsidP="00C62617">
      <w:pPr>
        <w:rPr>
          <w:sz w:val="24"/>
          <w:szCs w:val="24"/>
        </w:rPr>
      </w:pPr>
      <w:r>
        <w:rPr>
          <w:sz w:val="24"/>
          <w:szCs w:val="24"/>
        </w:rPr>
        <w:t>“</w:t>
      </w:r>
      <w:r w:rsidR="005E0E1F" w:rsidRPr="005E0E1F">
        <w:rPr>
          <w:sz w:val="24"/>
          <w:szCs w:val="24"/>
        </w:rPr>
        <w:t xml:space="preserve">In the current climate of limited access to care and unsafe staffing levels, it is difficult to imagine these changes making a material difference to those being detained under the act. </w:t>
      </w:r>
    </w:p>
    <w:p w14:paraId="4F742151" w14:textId="77777777" w:rsidR="008C647C" w:rsidRDefault="008C647C" w:rsidP="00C62617">
      <w:pPr>
        <w:rPr>
          <w:sz w:val="24"/>
          <w:szCs w:val="24"/>
        </w:rPr>
      </w:pPr>
      <w:proofErr w:type="gramStart"/>
      <w:r>
        <w:rPr>
          <w:sz w:val="24"/>
          <w:szCs w:val="24"/>
        </w:rPr>
        <w:t>“</w:t>
      </w:r>
      <w:r w:rsidR="005E0E1F" w:rsidRPr="005E0E1F">
        <w:rPr>
          <w:sz w:val="24"/>
          <w:szCs w:val="24"/>
        </w:rPr>
        <w:t>In particular, on</w:t>
      </w:r>
      <w:proofErr w:type="gramEnd"/>
      <w:r w:rsidR="005E0E1F" w:rsidRPr="005E0E1F">
        <w:rPr>
          <w:sz w:val="24"/>
          <w:szCs w:val="24"/>
        </w:rPr>
        <w:t xml:space="preserve"> institutional racism, it is unclear how and if the bill will address disproportionality in detention under the Mental Health Act and community treatment orders. </w:t>
      </w:r>
    </w:p>
    <w:p w14:paraId="0C86DC25" w14:textId="7C7279A8" w:rsidR="003E0B52" w:rsidRDefault="008C647C" w:rsidP="00C62617">
      <w:pPr>
        <w:rPr>
          <w:sz w:val="24"/>
          <w:szCs w:val="24"/>
        </w:rPr>
      </w:pPr>
      <w:r>
        <w:rPr>
          <w:sz w:val="24"/>
          <w:szCs w:val="24"/>
        </w:rPr>
        <w:t>“</w:t>
      </w:r>
      <w:r w:rsidR="005E0E1F" w:rsidRPr="005E0E1F">
        <w:rPr>
          <w:sz w:val="24"/>
          <w:szCs w:val="24"/>
        </w:rPr>
        <w:t xml:space="preserve">We are left with the same problem we started with </w:t>
      </w:r>
      <w:r>
        <w:rPr>
          <w:sz w:val="24"/>
          <w:szCs w:val="24"/>
        </w:rPr>
        <w:t>–</w:t>
      </w:r>
      <w:r w:rsidR="005E0E1F" w:rsidRPr="005E0E1F">
        <w:rPr>
          <w:sz w:val="24"/>
          <w:szCs w:val="24"/>
        </w:rPr>
        <w:t xml:space="preserve"> an unclear path to genuine care for those experiencing mental distress.</w:t>
      </w:r>
      <w:r>
        <w:rPr>
          <w:sz w:val="24"/>
          <w:szCs w:val="24"/>
        </w:rPr>
        <w:t>”</w:t>
      </w:r>
    </w:p>
    <w:p w14:paraId="70E2370D" w14:textId="6FBE0BDC" w:rsidR="00134201" w:rsidRPr="00177F3D" w:rsidRDefault="00177F3D" w:rsidP="00C62617">
      <w:pPr>
        <w:rPr>
          <w:i/>
          <w:iCs/>
          <w:sz w:val="24"/>
          <w:szCs w:val="24"/>
        </w:rPr>
      </w:pPr>
      <w:r>
        <w:rPr>
          <w:sz w:val="24"/>
          <w:szCs w:val="24"/>
        </w:rPr>
        <w:t>*</w:t>
      </w:r>
      <w:r>
        <w:rPr>
          <w:i/>
          <w:iCs/>
          <w:sz w:val="24"/>
          <w:szCs w:val="24"/>
        </w:rPr>
        <w:t xml:space="preserve">The briefing paper says the bill will </w:t>
      </w:r>
      <w:r w:rsidRPr="00177F3D">
        <w:rPr>
          <w:i/>
          <w:iCs/>
          <w:sz w:val="24"/>
          <w:szCs w:val="24"/>
        </w:rPr>
        <w:t>allow patients to choose their own ‘nominated person’, rather than have a ‘</w:t>
      </w:r>
      <w:hyperlink r:id="rId36" w:history="1">
        <w:r w:rsidRPr="005B636C">
          <w:rPr>
            <w:rStyle w:val="Hyperlink"/>
            <w:i/>
            <w:iCs/>
            <w:sz w:val="24"/>
            <w:szCs w:val="24"/>
          </w:rPr>
          <w:t>nearest relative</w:t>
        </w:r>
      </w:hyperlink>
      <w:r w:rsidRPr="00177F3D">
        <w:rPr>
          <w:i/>
          <w:iCs/>
          <w:sz w:val="24"/>
          <w:szCs w:val="24"/>
        </w:rPr>
        <w:t>’ assigned for them</w:t>
      </w:r>
    </w:p>
    <w:p w14:paraId="6230731E" w14:textId="5CED395B" w:rsidR="00654AD0" w:rsidRDefault="00654AD0" w:rsidP="00C62617">
      <w:pPr>
        <w:rPr>
          <w:b/>
          <w:bCs/>
          <w:sz w:val="24"/>
          <w:szCs w:val="24"/>
        </w:rPr>
      </w:pPr>
      <w:r>
        <w:rPr>
          <w:b/>
          <w:bCs/>
          <w:sz w:val="24"/>
          <w:szCs w:val="24"/>
        </w:rPr>
        <w:t>12 May 2022</w:t>
      </w:r>
    </w:p>
    <w:p w14:paraId="5853D325" w14:textId="77777777" w:rsidR="00220A20" w:rsidRDefault="00220A20" w:rsidP="00C62617">
      <w:pPr>
        <w:rPr>
          <w:b/>
          <w:bCs/>
          <w:sz w:val="24"/>
          <w:szCs w:val="24"/>
        </w:rPr>
      </w:pPr>
    </w:p>
    <w:p w14:paraId="7B3E6B4C" w14:textId="77777777" w:rsidR="00F439FD" w:rsidRDefault="00F439FD" w:rsidP="00C62617">
      <w:pPr>
        <w:rPr>
          <w:b/>
          <w:bCs/>
          <w:sz w:val="24"/>
          <w:szCs w:val="24"/>
        </w:rPr>
      </w:pPr>
    </w:p>
    <w:p w14:paraId="04D64B5D" w14:textId="0FB42194" w:rsidR="00265842" w:rsidRDefault="00265842" w:rsidP="00C62617">
      <w:pPr>
        <w:rPr>
          <w:b/>
          <w:bCs/>
          <w:sz w:val="24"/>
          <w:szCs w:val="24"/>
        </w:rPr>
      </w:pPr>
      <w:r>
        <w:rPr>
          <w:b/>
          <w:bCs/>
          <w:sz w:val="24"/>
          <w:szCs w:val="24"/>
        </w:rPr>
        <w:t xml:space="preserve">EHRC </w:t>
      </w:r>
      <w:r w:rsidR="00346CDE">
        <w:rPr>
          <w:b/>
          <w:bCs/>
          <w:sz w:val="24"/>
          <w:szCs w:val="24"/>
        </w:rPr>
        <w:t xml:space="preserve">refuses to apologise over </w:t>
      </w:r>
      <w:r w:rsidR="00B01CDD">
        <w:rPr>
          <w:b/>
          <w:bCs/>
          <w:sz w:val="24"/>
          <w:szCs w:val="24"/>
        </w:rPr>
        <w:t xml:space="preserve">‘shameful’ </w:t>
      </w:r>
      <w:r w:rsidR="00346CDE">
        <w:rPr>
          <w:b/>
          <w:bCs/>
          <w:sz w:val="24"/>
          <w:szCs w:val="24"/>
        </w:rPr>
        <w:t>long Covid blunder</w:t>
      </w:r>
    </w:p>
    <w:p w14:paraId="4B21269A" w14:textId="5BA2DFA6" w:rsidR="00265842" w:rsidRPr="00350563" w:rsidRDefault="00265842" w:rsidP="00C62617">
      <w:pPr>
        <w:rPr>
          <w:sz w:val="24"/>
          <w:szCs w:val="24"/>
        </w:rPr>
      </w:pPr>
      <w:r w:rsidRPr="00350563">
        <w:rPr>
          <w:sz w:val="24"/>
          <w:szCs w:val="24"/>
        </w:rPr>
        <w:t xml:space="preserve">The equality watchdog has </w:t>
      </w:r>
      <w:r w:rsidR="003137D6">
        <w:rPr>
          <w:sz w:val="24"/>
          <w:szCs w:val="24"/>
        </w:rPr>
        <w:t>again refused to apologise for</w:t>
      </w:r>
      <w:r w:rsidRPr="00350563">
        <w:rPr>
          <w:sz w:val="24"/>
          <w:szCs w:val="24"/>
        </w:rPr>
        <w:t xml:space="preserve"> failing disabled people</w:t>
      </w:r>
      <w:r w:rsidR="004D5480" w:rsidRPr="00350563">
        <w:rPr>
          <w:sz w:val="24"/>
          <w:szCs w:val="24"/>
        </w:rPr>
        <w:t>,</w:t>
      </w:r>
      <w:r w:rsidRPr="00350563">
        <w:rPr>
          <w:sz w:val="24"/>
          <w:szCs w:val="24"/>
        </w:rPr>
        <w:t xml:space="preserve"> </w:t>
      </w:r>
      <w:r w:rsidR="003137D6">
        <w:rPr>
          <w:sz w:val="24"/>
          <w:szCs w:val="24"/>
        </w:rPr>
        <w:t xml:space="preserve">after suggesting publicly </w:t>
      </w:r>
      <w:r w:rsidR="004D5480" w:rsidRPr="00350563">
        <w:rPr>
          <w:sz w:val="24"/>
          <w:szCs w:val="24"/>
        </w:rPr>
        <w:t xml:space="preserve">that people experiencing symptoms of </w:t>
      </w:r>
      <w:r w:rsidR="004E3B25" w:rsidRPr="00350563">
        <w:rPr>
          <w:sz w:val="24"/>
          <w:szCs w:val="24"/>
        </w:rPr>
        <w:t>l</w:t>
      </w:r>
      <w:r w:rsidR="004D5480" w:rsidRPr="00350563">
        <w:rPr>
          <w:sz w:val="24"/>
          <w:szCs w:val="24"/>
        </w:rPr>
        <w:t>ong Covid should not be entitled to protection from the Equality Act.</w:t>
      </w:r>
    </w:p>
    <w:p w14:paraId="1BE7756E" w14:textId="2F6FC875" w:rsidR="004D5480" w:rsidRPr="00350563" w:rsidRDefault="00F53794" w:rsidP="00C62617">
      <w:pPr>
        <w:rPr>
          <w:sz w:val="24"/>
          <w:szCs w:val="24"/>
        </w:rPr>
      </w:pPr>
      <w:r w:rsidRPr="00350563">
        <w:rPr>
          <w:sz w:val="24"/>
          <w:szCs w:val="24"/>
        </w:rPr>
        <w:t xml:space="preserve">The Equality and Human Rights Commission </w:t>
      </w:r>
      <w:r w:rsidR="00FD1EA5">
        <w:rPr>
          <w:sz w:val="24"/>
          <w:szCs w:val="24"/>
        </w:rPr>
        <w:t xml:space="preserve">(EHRC) </w:t>
      </w:r>
      <w:r w:rsidRPr="00350563">
        <w:rPr>
          <w:sz w:val="24"/>
          <w:szCs w:val="24"/>
        </w:rPr>
        <w:t xml:space="preserve">sparked </w:t>
      </w:r>
      <w:r w:rsidR="00ED6B33" w:rsidRPr="00350563">
        <w:rPr>
          <w:sz w:val="24"/>
          <w:szCs w:val="24"/>
        </w:rPr>
        <w:t xml:space="preserve">outrage on Saturday when </w:t>
      </w:r>
      <w:hyperlink r:id="rId37" w:history="1">
        <w:r w:rsidR="00ED6B33" w:rsidRPr="00350563">
          <w:rPr>
            <w:rStyle w:val="Hyperlink"/>
            <w:sz w:val="24"/>
            <w:szCs w:val="24"/>
          </w:rPr>
          <w:t xml:space="preserve">it </w:t>
        </w:r>
        <w:r w:rsidR="00B5305E" w:rsidRPr="00350563">
          <w:rPr>
            <w:rStyle w:val="Hyperlink"/>
            <w:sz w:val="24"/>
            <w:szCs w:val="24"/>
          </w:rPr>
          <w:t>stated on the social media platform Twitter</w:t>
        </w:r>
      </w:hyperlink>
      <w:r w:rsidR="00B5305E" w:rsidRPr="00350563">
        <w:rPr>
          <w:sz w:val="24"/>
          <w:szCs w:val="24"/>
        </w:rPr>
        <w:t xml:space="preserve"> that it “does not recommend that ‘long covid’ be treated as a disability</w:t>
      </w:r>
      <w:r w:rsidR="00565636" w:rsidRPr="00350563">
        <w:rPr>
          <w:sz w:val="24"/>
          <w:szCs w:val="24"/>
        </w:rPr>
        <w:t>”</w:t>
      </w:r>
      <w:r w:rsidR="00B5305E" w:rsidRPr="00350563">
        <w:rPr>
          <w:sz w:val="24"/>
          <w:szCs w:val="24"/>
        </w:rPr>
        <w:t>.</w:t>
      </w:r>
    </w:p>
    <w:p w14:paraId="7413DB84" w14:textId="3641663D" w:rsidR="00565636" w:rsidRPr="00350563" w:rsidRDefault="005C4564" w:rsidP="00C62617">
      <w:pPr>
        <w:rPr>
          <w:sz w:val="24"/>
          <w:szCs w:val="24"/>
        </w:rPr>
      </w:pPr>
      <w:r w:rsidRPr="00350563">
        <w:rPr>
          <w:sz w:val="24"/>
          <w:szCs w:val="24"/>
        </w:rPr>
        <w:lastRenderedPageBreak/>
        <w:t xml:space="preserve">Although it said </w:t>
      </w:r>
      <w:r w:rsidR="002B3355">
        <w:rPr>
          <w:sz w:val="24"/>
          <w:szCs w:val="24"/>
        </w:rPr>
        <w:t xml:space="preserve">in a follow-up tweet </w:t>
      </w:r>
      <w:r w:rsidRPr="00350563">
        <w:rPr>
          <w:sz w:val="24"/>
          <w:szCs w:val="24"/>
        </w:rPr>
        <w:t xml:space="preserve">that employers “should continue to follow existing reasonable adjustment guidance based on individual circumstances”, disabled campaigners </w:t>
      </w:r>
      <w:r w:rsidR="008B4FDB" w:rsidRPr="00350563">
        <w:rPr>
          <w:sz w:val="24"/>
          <w:szCs w:val="24"/>
        </w:rPr>
        <w:t xml:space="preserve">said its statement suggested that </w:t>
      </w:r>
      <w:r w:rsidR="004E3B25" w:rsidRPr="00350563">
        <w:rPr>
          <w:sz w:val="24"/>
          <w:szCs w:val="24"/>
        </w:rPr>
        <w:t>those with long Covid should not be protected under the Equality Act.</w:t>
      </w:r>
    </w:p>
    <w:p w14:paraId="2DC483E6" w14:textId="7598F79B" w:rsidR="00A9005E" w:rsidRPr="00350563" w:rsidRDefault="00A9005E" w:rsidP="00C62617">
      <w:pPr>
        <w:rPr>
          <w:sz w:val="24"/>
          <w:szCs w:val="24"/>
        </w:rPr>
      </w:pPr>
      <w:r w:rsidRPr="00350563">
        <w:rPr>
          <w:sz w:val="24"/>
          <w:szCs w:val="24"/>
        </w:rPr>
        <w:t xml:space="preserve">The </w:t>
      </w:r>
      <w:hyperlink r:id="rId38" w:history="1">
        <w:r w:rsidRPr="00350563">
          <w:rPr>
            <w:rStyle w:val="Hyperlink"/>
            <w:sz w:val="24"/>
            <w:szCs w:val="24"/>
          </w:rPr>
          <w:t>government says</w:t>
        </w:r>
      </w:hyperlink>
      <w:r w:rsidRPr="00350563">
        <w:rPr>
          <w:sz w:val="24"/>
          <w:szCs w:val="24"/>
        </w:rPr>
        <w:t xml:space="preserve"> </w:t>
      </w:r>
      <w:r w:rsidR="00DF4865" w:rsidRPr="00350563">
        <w:rPr>
          <w:sz w:val="24"/>
          <w:szCs w:val="24"/>
        </w:rPr>
        <w:t>someone is described as</w:t>
      </w:r>
      <w:r w:rsidRPr="00350563">
        <w:rPr>
          <w:sz w:val="24"/>
          <w:szCs w:val="24"/>
        </w:rPr>
        <w:t xml:space="preserve"> </w:t>
      </w:r>
      <w:r w:rsidR="00DF4865" w:rsidRPr="00350563">
        <w:rPr>
          <w:sz w:val="24"/>
          <w:szCs w:val="24"/>
        </w:rPr>
        <w:t xml:space="preserve">disabled under the Equality Act 2010 if they have “a physical or mental impairment that has a ‘substantial’ and ‘long-term’ </w:t>
      </w:r>
      <w:r w:rsidR="000B68F3" w:rsidRPr="00350563">
        <w:rPr>
          <w:sz w:val="24"/>
          <w:szCs w:val="24"/>
        </w:rPr>
        <w:t xml:space="preserve">[at least 12 months] </w:t>
      </w:r>
      <w:r w:rsidR="00DF4865" w:rsidRPr="00350563">
        <w:rPr>
          <w:sz w:val="24"/>
          <w:szCs w:val="24"/>
        </w:rPr>
        <w:t>negative effect on your ability to do normal daily activities</w:t>
      </w:r>
      <w:r w:rsidR="000B68F3" w:rsidRPr="00350563">
        <w:rPr>
          <w:sz w:val="24"/>
          <w:szCs w:val="24"/>
        </w:rPr>
        <w:t>”</w:t>
      </w:r>
      <w:r w:rsidR="00DF4865" w:rsidRPr="00350563">
        <w:rPr>
          <w:sz w:val="24"/>
          <w:szCs w:val="24"/>
        </w:rPr>
        <w:t>.</w:t>
      </w:r>
    </w:p>
    <w:p w14:paraId="48AC1C94" w14:textId="3DE324BF" w:rsidR="00AF5A0E" w:rsidRDefault="00AF5A0E" w:rsidP="00C62617">
      <w:pPr>
        <w:rPr>
          <w:sz w:val="24"/>
          <w:szCs w:val="24"/>
        </w:rPr>
      </w:pPr>
      <w:r w:rsidRPr="00350563">
        <w:rPr>
          <w:sz w:val="24"/>
          <w:szCs w:val="24"/>
        </w:rPr>
        <w:t xml:space="preserve">A person also automatically meets the disability definition under the Equality Act from the day </w:t>
      </w:r>
      <w:r w:rsidR="008F0042" w:rsidRPr="00350563">
        <w:rPr>
          <w:sz w:val="24"/>
          <w:szCs w:val="24"/>
        </w:rPr>
        <w:t>they are</w:t>
      </w:r>
      <w:r w:rsidRPr="00350563">
        <w:rPr>
          <w:sz w:val="24"/>
          <w:szCs w:val="24"/>
        </w:rPr>
        <w:t xml:space="preserve"> diagnosed with HIV infection, </w:t>
      </w:r>
      <w:proofErr w:type="gramStart"/>
      <w:r w:rsidRPr="00350563">
        <w:rPr>
          <w:sz w:val="24"/>
          <w:szCs w:val="24"/>
        </w:rPr>
        <w:t>cancer</w:t>
      </w:r>
      <w:proofErr w:type="gramEnd"/>
      <w:r w:rsidRPr="00350563">
        <w:rPr>
          <w:sz w:val="24"/>
          <w:szCs w:val="24"/>
        </w:rPr>
        <w:t xml:space="preserve"> or multiple sclerosis.</w:t>
      </w:r>
    </w:p>
    <w:p w14:paraId="6D5C4625" w14:textId="34B2B3B3" w:rsidR="000B40F6" w:rsidRDefault="002B3355" w:rsidP="004467E3">
      <w:pPr>
        <w:rPr>
          <w:sz w:val="24"/>
          <w:szCs w:val="24"/>
        </w:rPr>
      </w:pPr>
      <w:r>
        <w:rPr>
          <w:sz w:val="24"/>
          <w:szCs w:val="24"/>
        </w:rPr>
        <w:t xml:space="preserve">Catherine Hale, </w:t>
      </w:r>
      <w:proofErr w:type="gramStart"/>
      <w:r w:rsidR="00E4741E">
        <w:rPr>
          <w:sz w:val="24"/>
          <w:szCs w:val="24"/>
        </w:rPr>
        <w:t>founder</w:t>
      </w:r>
      <w:proofErr w:type="gramEnd"/>
      <w:r w:rsidR="00E4741E">
        <w:rPr>
          <w:sz w:val="24"/>
          <w:szCs w:val="24"/>
        </w:rPr>
        <w:t xml:space="preserve"> and </w:t>
      </w:r>
      <w:r w:rsidR="00E4741E" w:rsidRPr="00E4741E">
        <w:rPr>
          <w:sz w:val="24"/>
          <w:szCs w:val="24"/>
        </w:rPr>
        <w:t>director of </w:t>
      </w:r>
      <w:hyperlink r:id="rId39" w:history="1">
        <w:r w:rsidR="00E4741E" w:rsidRPr="00E4741E">
          <w:rPr>
            <w:rStyle w:val="Hyperlink"/>
            <w:sz w:val="24"/>
            <w:szCs w:val="24"/>
          </w:rPr>
          <w:t>Chronic Illness Inclusion (CII)</w:t>
        </w:r>
      </w:hyperlink>
      <w:r w:rsidR="00E4741E" w:rsidRPr="00E4741E">
        <w:rPr>
          <w:sz w:val="24"/>
          <w:szCs w:val="24"/>
        </w:rPr>
        <w:t>,</w:t>
      </w:r>
      <w:r w:rsidR="000B40F6">
        <w:rPr>
          <w:sz w:val="24"/>
          <w:szCs w:val="24"/>
        </w:rPr>
        <w:t xml:space="preserve"> said the tweet was “</w:t>
      </w:r>
      <w:r w:rsidR="004467E3" w:rsidRPr="004467E3">
        <w:rPr>
          <w:sz w:val="24"/>
          <w:szCs w:val="24"/>
        </w:rPr>
        <w:t>inaccurate and misleading</w:t>
      </w:r>
      <w:r w:rsidR="000B40F6">
        <w:rPr>
          <w:sz w:val="24"/>
          <w:szCs w:val="24"/>
        </w:rPr>
        <w:t>”.</w:t>
      </w:r>
    </w:p>
    <w:p w14:paraId="1D557A43" w14:textId="05945F09" w:rsidR="00D56AA5" w:rsidRDefault="000B40F6" w:rsidP="004467E3">
      <w:pPr>
        <w:rPr>
          <w:sz w:val="24"/>
          <w:szCs w:val="24"/>
        </w:rPr>
      </w:pPr>
      <w:r>
        <w:rPr>
          <w:sz w:val="24"/>
          <w:szCs w:val="24"/>
        </w:rPr>
        <w:t>She said: “</w:t>
      </w:r>
      <w:r w:rsidR="004467E3" w:rsidRPr="004467E3">
        <w:rPr>
          <w:sz w:val="24"/>
          <w:szCs w:val="24"/>
        </w:rPr>
        <w:t xml:space="preserve">Whether this was due to incompetence on the part of the staff member writing the tweet, or a deliberate message to undermine the rights of disabled people living with </w:t>
      </w:r>
      <w:r w:rsidR="00F82F14">
        <w:rPr>
          <w:sz w:val="24"/>
          <w:szCs w:val="24"/>
        </w:rPr>
        <w:t>l</w:t>
      </w:r>
      <w:r w:rsidR="004467E3" w:rsidRPr="004467E3">
        <w:rPr>
          <w:sz w:val="24"/>
          <w:szCs w:val="24"/>
        </w:rPr>
        <w:t>ong Covid to support and protections under the law, is not clear. Either way it’s alarming.</w:t>
      </w:r>
    </w:p>
    <w:p w14:paraId="664964D2" w14:textId="5D12DC48" w:rsidR="00D56AA5" w:rsidRDefault="00D56AA5" w:rsidP="004467E3">
      <w:pPr>
        <w:rPr>
          <w:sz w:val="24"/>
          <w:szCs w:val="24"/>
        </w:rPr>
      </w:pPr>
      <w:r>
        <w:rPr>
          <w:sz w:val="24"/>
          <w:szCs w:val="24"/>
        </w:rPr>
        <w:t>“</w:t>
      </w:r>
      <w:r w:rsidRPr="004467E3">
        <w:rPr>
          <w:sz w:val="24"/>
          <w:szCs w:val="24"/>
        </w:rPr>
        <w:t xml:space="preserve">Activists have been alarmed by the tweet and suspicions have been raised about a government agenda to restrict access to disability benefits for people with </w:t>
      </w:r>
      <w:r w:rsidR="00F82F14">
        <w:rPr>
          <w:sz w:val="24"/>
          <w:szCs w:val="24"/>
        </w:rPr>
        <w:t>l</w:t>
      </w:r>
      <w:r w:rsidRPr="004467E3">
        <w:rPr>
          <w:sz w:val="24"/>
          <w:szCs w:val="24"/>
        </w:rPr>
        <w:t xml:space="preserve">ong Covid. </w:t>
      </w:r>
    </w:p>
    <w:p w14:paraId="337F612A" w14:textId="1413DB29" w:rsidR="004467E3" w:rsidRPr="00350563" w:rsidRDefault="00D56AA5" w:rsidP="00C62617">
      <w:pPr>
        <w:rPr>
          <w:sz w:val="24"/>
          <w:szCs w:val="24"/>
        </w:rPr>
      </w:pPr>
      <w:r>
        <w:rPr>
          <w:sz w:val="24"/>
          <w:szCs w:val="24"/>
        </w:rPr>
        <w:t>“</w:t>
      </w:r>
      <w:r w:rsidRPr="004467E3">
        <w:rPr>
          <w:sz w:val="24"/>
          <w:szCs w:val="24"/>
        </w:rPr>
        <w:t xml:space="preserve">If there is an agenda to discredit </w:t>
      </w:r>
      <w:r w:rsidR="00F82F14">
        <w:rPr>
          <w:sz w:val="24"/>
          <w:szCs w:val="24"/>
        </w:rPr>
        <w:t>l</w:t>
      </w:r>
      <w:r w:rsidRPr="004467E3">
        <w:rPr>
          <w:sz w:val="24"/>
          <w:szCs w:val="24"/>
        </w:rPr>
        <w:t xml:space="preserve">ong Covid as a disability it is completely wrong-headed because it will result in people with </w:t>
      </w:r>
      <w:r w:rsidR="00F82F14">
        <w:rPr>
          <w:sz w:val="24"/>
          <w:szCs w:val="24"/>
        </w:rPr>
        <w:t>l</w:t>
      </w:r>
      <w:r w:rsidRPr="004467E3">
        <w:rPr>
          <w:sz w:val="24"/>
          <w:szCs w:val="24"/>
        </w:rPr>
        <w:t>ong Covid finding it harder to claim reasonable adjustments, facing disability discrimination, falling out of work and needing to claim benefit</w:t>
      </w:r>
      <w:r w:rsidR="001D614E">
        <w:rPr>
          <w:sz w:val="24"/>
          <w:szCs w:val="24"/>
        </w:rPr>
        <w:t>s.”</w:t>
      </w:r>
    </w:p>
    <w:p w14:paraId="2257F935" w14:textId="458F62D3" w:rsidR="00611B1E" w:rsidRPr="00350563" w:rsidRDefault="00611B1E" w:rsidP="003A1371">
      <w:pPr>
        <w:rPr>
          <w:sz w:val="24"/>
          <w:szCs w:val="24"/>
        </w:rPr>
      </w:pPr>
      <w:r w:rsidRPr="00350563">
        <w:rPr>
          <w:sz w:val="24"/>
          <w:szCs w:val="24"/>
        </w:rPr>
        <w:t>Writer </w:t>
      </w:r>
      <w:hyperlink r:id="rId40" w:history="1">
        <w:r w:rsidRPr="00350563">
          <w:rPr>
            <w:rStyle w:val="Hyperlink"/>
            <w:sz w:val="24"/>
            <w:szCs w:val="24"/>
          </w:rPr>
          <w:t xml:space="preserve">Sasha </w:t>
        </w:r>
        <w:proofErr w:type="spellStart"/>
        <w:r w:rsidRPr="00350563">
          <w:rPr>
            <w:rStyle w:val="Hyperlink"/>
            <w:sz w:val="24"/>
            <w:szCs w:val="24"/>
          </w:rPr>
          <w:t>Saben</w:t>
        </w:r>
        <w:proofErr w:type="spellEnd"/>
        <w:r w:rsidRPr="00350563">
          <w:rPr>
            <w:rStyle w:val="Hyperlink"/>
            <w:sz w:val="24"/>
            <w:szCs w:val="24"/>
          </w:rPr>
          <w:t xml:space="preserve"> Callaghan</w:t>
        </w:r>
      </w:hyperlink>
      <w:r w:rsidRPr="00350563">
        <w:rPr>
          <w:sz w:val="24"/>
          <w:szCs w:val="24"/>
        </w:rPr>
        <w:t> </w:t>
      </w:r>
      <w:r w:rsidR="00E60A15" w:rsidRPr="00350563">
        <w:rPr>
          <w:sz w:val="24"/>
          <w:szCs w:val="24"/>
        </w:rPr>
        <w:t xml:space="preserve">suggested </w:t>
      </w:r>
      <w:r w:rsidR="000F2C03">
        <w:rPr>
          <w:sz w:val="24"/>
          <w:szCs w:val="24"/>
        </w:rPr>
        <w:t xml:space="preserve">on Twitter that </w:t>
      </w:r>
      <w:r w:rsidR="00E60A15" w:rsidRPr="00350563">
        <w:rPr>
          <w:sz w:val="24"/>
          <w:szCs w:val="24"/>
        </w:rPr>
        <w:t>EHRC should re-read the Equality Act</w:t>
      </w:r>
      <w:r w:rsidR="003A1371" w:rsidRPr="00350563">
        <w:rPr>
          <w:sz w:val="24"/>
          <w:szCs w:val="24"/>
        </w:rPr>
        <w:t xml:space="preserve">, and said its tweet was “another reminder of how disastrously inadequate the pathetic, craven and inept </w:t>
      </w:r>
      <w:hyperlink r:id="rId41" w:history="1">
        <w:r w:rsidR="003A1371" w:rsidRPr="003A1371">
          <w:rPr>
            <w:rStyle w:val="Hyperlink"/>
            <w:sz w:val="24"/>
            <w:szCs w:val="24"/>
          </w:rPr>
          <w:t>@EHRC</w:t>
        </w:r>
      </w:hyperlink>
      <w:r w:rsidR="003A1371" w:rsidRPr="00350563">
        <w:rPr>
          <w:sz w:val="24"/>
          <w:szCs w:val="24"/>
        </w:rPr>
        <w:t xml:space="preserve"> has been in upholding the rights of disabled people.”</w:t>
      </w:r>
    </w:p>
    <w:p w14:paraId="6BB78260" w14:textId="533F1A60" w:rsidR="00A036B2" w:rsidRPr="00350563" w:rsidRDefault="00024497" w:rsidP="003A1371">
      <w:pPr>
        <w:rPr>
          <w:sz w:val="24"/>
          <w:szCs w:val="24"/>
        </w:rPr>
      </w:pPr>
      <w:r w:rsidRPr="00350563">
        <w:rPr>
          <w:sz w:val="24"/>
          <w:szCs w:val="24"/>
        </w:rPr>
        <w:t>Disabled artist-activist </w:t>
      </w:r>
      <w:hyperlink r:id="rId42" w:history="1">
        <w:r w:rsidRPr="00350563">
          <w:rPr>
            <w:rStyle w:val="Hyperlink"/>
            <w:sz w:val="24"/>
            <w:szCs w:val="24"/>
          </w:rPr>
          <w:t>Jess Thom</w:t>
        </w:r>
      </w:hyperlink>
      <w:r w:rsidRPr="00350563">
        <w:rPr>
          <w:sz w:val="24"/>
          <w:szCs w:val="24"/>
        </w:rPr>
        <w:t xml:space="preserve"> </w:t>
      </w:r>
      <w:r w:rsidR="00A036B2" w:rsidRPr="00350563">
        <w:rPr>
          <w:sz w:val="24"/>
          <w:szCs w:val="24"/>
        </w:rPr>
        <w:t xml:space="preserve">described </w:t>
      </w:r>
      <w:r w:rsidR="00C83B68">
        <w:rPr>
          <w:sz w:val="24"/>
          <w:szCs w:val="24"/>
        </w:rPr>
        <w:t>the commission’s statement</w:t>
      </w:r>
      <w:r w:rsidR="00A036B2" w:rsidRPr="00350563">
        <w:rPr>
          <w:sz w:val="24"/>
          <w:szCs w:val="24"/>
        </w:rPr>
        <w:t xml:space="preserve"> as “very wrong and deeply damaging” and </w:t>
      </w:r>
      <w:r w:rsidR="008B5829" w:rsidRPr="00350563">
        <w:rPr>
          <w:sz w:val="24"/>
          <w:szCs w:val="24"/>
        </w:rPr>
        <w:t>“d</w:t>
      </w:r>
      <w:r w:rsidR="00A036B2" w:rsidRPr="00350563">
        <w:rPr>
          <w:sz w:val="24"/>
          <w:szCs w:val="24"/>
        </w:rPr>
        <w:t xml:space="preserve">renched in medical model thinking, exclusionary, dismissive </w:t>
      </w:r>
      <w:r w:rsidR="008B5829" w:rsidRPr="00350563">
        <w:rPr>
          <w:sz w:val="24"/>
          <w:szCs w:val="24"/>
        </w:rPr>
        <w:t xml:space="preserve">and </w:t>
      </w:r>
      <w:r w:rsidR="00A036B2" w:rsidRPr="00350563">
        <w:rPr>
          <w:sz w:val="24"/>
          <w:szCs w:val="24"/>
        </w:rPr>
        <w:t>out of step</w:t>
      </w:r>
      <w:r w:rsidR="008B5829" w:rsidRPr="00350563">
        <w:rPr>
          <w:sz w:val="24"/>
          <w:szCs w:val="24"/>
        </w:rPr>
        <w:t>”</w:t>
      </w:r>
      <w:r w:rsidR="00A036B2" w:rsidRPr="00350563">
        <w:rPr>
          <w:sz w:val="24"/>
          <w:szCs w:val="24"/>
        </w:rPr>
        <w:t>.</w:t>
      </w:r>
    </w:p>
    <w:p w14:paraId="68E87006" w14:textId="0424EA08" w:rsidR="003A0CD2" w:rsidRPr="00350563" w:rsidRDefault="003A0CD2" w:rsidP="003A1371">
      <w:pPr>
        <w:rPr>
          <w:sz w:val="24"/>
          <w:szCs w:val="24"/>
          <w:lang w:val="en"/>
        </w:rPr>
      </w:pPr>
      <w:r w:rsidRPr="00350563">
        <w:rPr>
          <w:sz w:val="24"/>
          <w:szCs w:val="24"/>
        </w:rPr>
        <w:t>Anoth</w:t>
      </w:r>
      <w:r w:rsidR="00D9403B" w:rsidRPr="00350563">
        <w:rPr>
          <w:sz w:val="24"/>
          <w:szCs w:val="24"/>
        </w:rPr>
        <w:t xml:space="preserve">er </w:t>
      </w:r>
      <w:r w:rsidR="0055500E">
        <w:rPr>
          <w:sz w:val="24"/>
          <w:szCs w:val="24"/>
        </w:rPr>
        <w:t xml:space="preserve">prominent </w:t>
      </w:r>
      <w:r w:rsidR="00D9403B" w:rsidRPr="00350563">
        <w:rPr>
          <w:sz w:val="24"/>
          <w:szCs w:val="24"/>
        </w:rPr>
        <w:t>disabled campaigner</w:t>
      </w:r>
      <w:r w:rsidR="0055500E">
        <w:rPr>
          <w:sz w:val="24"/>
          <w:szCs w:val="24"/>
        </w:rPr>
        <w:t xml:space="preserve"> and </w:t>
      </w:r>
      <w:r w:rsidR="00D9403B" w:rsidRPr="00350563">
        <w:rPr>
          <w:sz w:val="24"/>
          <w:szCs w:val="24"/>
        </w:rPr>
        <w:t>consultant</w:t>
      </w:r>
      <w:r w:rsidR="0055500E">
        <w:rPr>
          <w:sz w:val="24"/>
          <w:szCs w:val="24"/>
        </w:rPr>
        <w:t>,</w:t>
      </w:r>
      <w:r w:rsidR="00D9403B" w:rsidRPr="00350563">
        <w:rPr>
          <w:sz w:val="24"/>
          <w:szCs w:val="24"/>
        </w:rPr>
        <w:t> </w:t>
      </w:r>
      <w:hyperlink r:id="rId43" w:history="1">
        <w:r w:rsidR="00D9403B" w:rsidRPr="00350563">
          <w:rPr>
            <w:rStyle w:val="Hyperlink"/>
            <w:sz w:val="24"/>
            <w:szCs w:val="24"/>
          </w:rPr>
          <w:t>James Lee</w:t>
        </w:r>
      </w:hyperlink>
      <w:r w:rsidR="00D9403B" w:rsidRPr="00350563">
        <w:rPr>
          <w:sz w:val="24"/>
          <w:szCs w:val="24"/>
        </w:rPr>
        <w:t xml:space="preserve">, </w:t>
      </w:r>
      <w:r w:rsidR="00E71D6D" w:rsidRPr="00350563">
        <w:rPr>
          <w:sz w:val="24"/>
          <w:szCs w:val="24"/>
        </w:rPr>
        <w:t>said it was “</w:t>
      </w:r>
      <w:r w:rsidR="00E71D6D" w:rsidRPr="00350563">
        <w:rPr>
          <w:sz w:val="24"/>
          <w:szCs w:val="24"/>
          <w:lang w:val="en"/>
        </w:rPr>
        <w:t>sad to see how the EHRC has become increasingly ineffective and irrelevant over the years”.</w:t>
      </w:r>
    </w:p>
    <w:p w14:paraId="0ACED24D" w14:textId="716E4A03" w:rsidR="009A5E24" w:rsidRPr="00350563" w:rsidRDefault="009A5E24" w:rsidP="003A1371">
      <w:pPr>
        <w:rPr>
          <w:sz w:val="24"/>
          <w:szCs w:val="24"/>
        </w:rPr>
      </w:pPr>
      <w:r w:rsidRPr="00350563">
        <w:rPr>
          <w:sz w:val="24"/>
          <w:szCs w:val="24"/>
        </w:rPr>
        <w:t xml:space="preserve">Others described </w:t>
      </w:r>
      <w:r w:rsidR="00E71D6D" w:rsidRPr="00350563">
        <w:rPr>
          <w:sz w:val="24"/>
          <w:szCs w:val="24"/>
        </w:rPr>
        <w:t>the tweet</w:t>
      </w:r>
      <w:r w:rsidRPr="00350563">
        <w:rPr>
          <w:sz w:val="24"/>
          <w:szCs w:val="24"/>
        </w:rPr>
        <w:t xml:space="preserve"> as </w:t>
      </w:r>
      <w:r w:rsidR="004D0D63" w:rsidRPr="00350563">
        <w:rPr>
          <w:sz w:val="24"/>
          <w:szCs w:val="24"/>
        </w:rPr>
        <w:t xml:space="preserve">“extremely strange behaviour”, </w:t>
      </w:r>
      <w:r w:rsidR="00530108" w:rsidRPr="00350563">
        <w:rPr>
          <w:sz w:val="24"/>
          <w:szCs w:val="24"/>
        </w:rPr>
        <w:t xml:space="preserve">“nonsense”, </w:t>
      </w:r>
      <w:r w:rsidR="00A92F33" w:rsidRPr="00350563">
        <w:rPr>
          <w:sz w:val="24"/>
          <w:szCs w:val="24"/>
        </w:rPr>
        <w:t>“terrible advice”</w:t>
      </w:r>
      <w:r w:rsidR="008C2EDC" w:rsidRPr="00350563">
        <w:rPr>
          <w:sz w:val="24"/>
          <w:szCs w:val="24"/>
        </w:rPr>
        <w:t xml:space="preserve"> and </w:t>
      </w:r>
      <w:r w:rsidR="00045F37" w:rsidRPr="00350563">
        <w:rPr>
          <w:sz w:val="24"/>
          <w:szCs w:val="24"/>
        </w:rPr>
        <w:t>“utterly, utterly shameful”</w:t>
      </w:r>
      <w:r w:rsidR="008C2EDC" w:rsidRPr="00350563">
        <w:rPr>
          <w:sz w:val="24"/>
          <w:szCs w:val="24"/>
        </w:rPr>
        <w:t>.</w:t>
      </w:r>
    </w:p>
    <w:p w14:paraId="099FFE29" w14:textId="38DAE9DE" w:rsidR="008C2EDC" w:rsidRPr="00350563" w:rsidRDefault="008C2EDC" w:rsidP="003A1371">
      <w:pPr>
        <w:rPr>
          <w:sz w:val="24"/>
          <w:szCs w:val="24"/>
        </w:rPr>
      </w:pPr>
      <w:r w:rsidRPr="00350563">
        <w:rPr>
          <w:sz w:val="24"/>
          <w:szCs w:val="24"/>
        </w:rPr>
        <w:t xml:space="preserve">A string of people with long Covid expressed their anger and confusion at the EHRC tweet, </w:t>
      </w:r>
      <w:r w:rsidR="00C83B68">
        <w:rPr>
          <w:sz w:val="24"/>
          <w:szCs w:val="24"/>
        </w:rPr>
        <w:t xml:space="preserve">describing </w:t>
      </w:r>
      <w:r w:rsidR="00C50018" w:rsidRPr="00350563">
        <w:rPr>
          <w:sz w:val="24"/>
          <w:szCs w:val="24"/>
        </w:rPr>
        <w:t xml:space="preserve">the substantial and long-term impact the </w:t>
      </w:r>
      <w:r w:rsidR="009D6431" w:rsidRPr="00350563">
        <w:rPr>
          <w:sz w:val="24"/>
          <w:szCs w:val="24"/>
        </w:rPr>
        <w:t>condition ha</w:t>
      </w:r>
      <w:r w:rsidR="00FE4123">
        <w:rPr>
          <w:sz w:val="24"/>
          <w:szCs w:val="24"/>
        </w:rPr>
        <w:t>s</w:t>
      </w:r>
      <w:r w:rsidR="009D6431" w:rsidRPr="00350563">
        <w:rPr>
          <w:sz w:val="24"/>
          <w:szCs w:val="24"/>
        </w:rPr>
        <w:t xml:space="preserve"> had on them.</w:t>
      </w:r>
    </w:p>
    <w:p w14:paraId="060D616E" w14:textId="1DE40690" w:rsidR="00350563" w:rsidRPr="00350563" w:rsidRDefault="00CA7987" w:rsidP="003A1371">
      <w:pPr>
        <w:rPr>
          <w:sz w:val="24"/>
          <w:szCs w:val="24"/>
        </w:rPr>
      </w:pPr>
      <w:r w:rsidRPr="00350563">
        <w:rPr>
          <w:sz w:val="24"/>
          <w:szCs w:val="24"/>
        </w:rPr>
        <w:t xml:space="preserve">One of them, paralegal Ruth </w:t>
      </w:r>
      <w:r w:rsidR="00350563" w:rsidRPr="00350563">
        <w:rPr>
          <w:sz w:val="24"/>
          <w:szCs w:val="24"/>
        </w:rPr>
        <w:t xml:space="preserve">Langford, </w:t>
      </w:r>
      <w:hyperlink r:id="rId44" w:history="1">
        <w:r w:rsidR="00350563" w:rsidRPr="00350563">
          <w:rPr>
            <w:rStyle w:val="Hyperlink"/>
            <w:sz w:val="24"/>
            <w:szCs w:val="24"/>
          </w:rPr>
          <w:t>tweeted</w:t>
        </w:r>
      </w:hyperlink>
      <w:r w:rsidR="00350563" w:rsidRPr="00350563">
        <w:rPr>
          <w:sz w:val="24"/>
          <w:szCs w:val="24"/>
        </w:rPr>
        <w:t xml:space="preserve">: “Long covid has put me in a wheelchair as I can’t walk unaided, and no further than 20 yards. </w:t>
      </w:r>
    </w:p>
    <w:p w14:paraId="664F0EF9" w14:textId="036DB0B7" w:rsidR="00CA7987" w:rsidRPr="00350563" w:rsidRDefault="00350563" w:rsidP="003A1371">
      <w:pPr>
        <w:rPr>
          <w:sz w:val="24"/>
          <w:szCs w:val="24"/>
        </w:rPr>
      </w:pPr>
      <w:r w:rsidRPr="00350563">
        <w:rPr>
          <w:sz w:val="24"/>
          <w:szCs w:val="24"/>
        </w:rPr>
        <w:t>“Please explain to me how I’m not disabled?”</w:t>
      </w:r>
    </w:p>
    <w:p w14:paraId="4ACB51E2" w14:textId="0467EC88" w:rsidR="007E7C4A" w:rsidRDefault="007E7C4A" w:rsidP="003A1371">
      <w:pPr>
        <w:rPr>
          <w:sz w:val="24"/>
          <w:szCs w:val="24"/>
        </w:rPr>
      </w:pPr>
      <w:r>
        <w:rPr>
          <w:sz w:val="24"/>
          <w:szCs w:val="24"/>
        </w:rPr>
        <w:t xml:space="preserve">The commission later issued a statement to clarify its position, which </w:t>
      </w:r>
      <w:r w:rsidR="003137D6">
        <w:rPr>
          <w:sz w:val="24"/>
          <w:szCs w:val="24"/>
        </w:rPr>
        <w:t xml:space="preserve">this time </w:t>
      </w:r>
      <w:r>
        <w:rPr>
          <w:sz w:val="24"/>
          <w:szCs w:val="24"/>
        </w:rPr>
        <w:t xml:space="preserve">suggested that people with </w:t>
      </w:r>
      <w:r w:rsidR="00F054E5">
        <w:rPr>
          <w:sz w:val="24"/>
          <w:szCs w:val="24"/>
        </w:rPr>
        <w:t>l</w:t>
      </w:r>
      <w:r>
        <w:rPr>
          <w:sz w:val="24"/>
          <w:szCs w:val="24"/>
        </w:rPr>
        <w:t xml:space="preserve">ong Covid </w:t>
      </w:r>
      <w:r w:rsidR="001353D6">
        <w:rPr>
          <w:sz w:val="24"/>
          <w:szCs w:val="24"/>
        </w:rPr>
        <w:t>could be</w:t>
      </w:r>
      <w:r>
        <w:rPr>
          <w:sz w:val="24"/>
          <w:szCs w:val="24"/>
        </w:rPr>
        <w:t xml:space="preserve"> entitled to protection under the Equality Act.</w:t>
      </w:r>
    </w:p>
    <w:p w14:paraId="2131D301" w14:textId="1F7A9CBC" w:rsidR="00E42CB7" w:rsidRDefault="007E7C4A" w:rsidP="003A1371">
      <w:pPr>
        <w:rPr>
          <w:sz w:val="24"/>
          <w:szCs w:val="24"/>
        </w:rPr>
      </w:pPr>
      <w:r>
        <w:rPr>
          <w:sz w:val="24"/>
          <w:szCs w:val="24"/>
        </w:rPr>
        <w:lastRenderedPageBreak/>
        <w:t xml:space="preserve">But </w:t>
      </w:r>
      <w:r w:rsidR="007B7728">
        <w:rPr>
          <w:sz w:val="24"/>
          <w:szCs w:val="24"/>
        </w:rPr>
        <w:t>EHRC</w:t>
      </w:r>
      <w:r>
        <w:rPr>
          <w:sz w:val="24"/>
          <w:szCs w:val="24"/>
        </w:rPr>
        <w:t xml:space="preserve"> had </w:t>
      </w:r>
      <w:r w:rsidR="008B7831">
        <w:rPr>
          <w:sz w:val="24"/>
          <w:szCs w:val="24"/>
        </w:rPr>
        <w:t xml:space="preserve">still </w:t>
      </w:r>
      <w:r>
        <w:rPr>
          <w:sz w:val="24"/>
          <w:szCs w:val="24"/>
        </w:rPr>
        <w:t>not apologised</w:t>
      </w:r>
      <w:r w:rsidR="00E75FB3">
        <w:rPr>
          <w:sz w:val="24"/>
          <w:szCs w:val="24"/>
        </w:rPr>
        <w:t xml:space="preserve"> </w:t>
      </w:r>
      <w:r w:rsidR="00E27122">
        <w:rPr>
          <w:sz w:val="24"/>
          <w:szCs w:val="24"/>
        </w:rPr>
        <w:t xml:space="preserve">for its original tweet </w:t>
      </w:r>
      <w:r w:rsidR="00E75FB3">
        <w:rPr>
          <w:sz w:val="24"/>
          <w:szCs w:val="24"/>
        </w:rPr>
        <w:t>by noon today (Thursday)</w:t>
      </w:r>
      <w:r w:rsidR="00E42CB7">
        <w:rPr>
          <w:sz w:val="24"/>
          <w:szCs w:val="24"/>
        </w:rPr>
        <w:t>.</w:t>
      </w:r>
    </w:p>
    <w:p w14:paraId="1EA77B3C" w14:textId="77777777" w:rsidR="007E4A41" w:rsidRPr="007F1021" w:rsidRDefault="007E4A41" w:rsidP="007E4A41">
      <w:pPr>
        <w:rPr>
          <w:sz w:val="24"/>
          <w:szCs w:val="24"/>
        </w:rPr>
      </w:pPr>
      <w:r>
        <w:rPr>
          <w:sz w:val="24"/>
          <w:szCs w:val="24"/>
        </w:rPr>
        <w:t>The commission said in its statement: “</w:t>
      </w:r>
      <w:r w:rsidRPr="007F1021">
        <w:rPr>
          <w:sz w:val="24"/>
          <w:szCs w:val="24"/>
          <w:lang w:val="en-US"/>
        </w:rPr>
        <w:t>There continues to be discussion of the various symptoms related to Covid-19 that are often referred to as ‘long Covid’ and whether they would constitute a disability under the Equality Act.</w:t>
      </w:r>
    </w:p>
    <w:p w14:paraId="1A2F6838" w14:textId="77777777" w:rsidR="007E4A41" w:rsidRPr="007F1021" w:rsidRDefault="007E4A41" w:rsidP="007E4A41">
      <w:pPr>
        <w:rPr>
          <w:sz w:val="24"/>
          <w:szCs w:val="24"/>
        </w:rPr>
      </w:pPr>
      <w:r w:rsidRPr="007F1021">
        <w:rPr>
          <w:sz w:val="24"/>
          <w:szCs w:val="24"/>
          <w:lang w:val="en-US"/>
        </w:rPr>
        <w:t xml:space="preserve">“Given that ‘long Covid’ is not among the conditions listed in the Equality Act as ones which are automatically a disability, such as cancer, </w:t>
      </w:r>
      <w:proofErr w:type="gramStart"/>
      <w:r w:rsidRPr="007F1021">
        <w:rPr>
          <w:sz w:val="24"/>
          <w:szCs w:val="24"/>
          <w:lang w:val="en-US"/>
        </w:rPr>
        <w:t>HIV</w:t>
      </w:r>
      <w:proofErr w:type="gramEnd"/>
      <w:r w:rsidRPr="007F1021">
        <w:rPr>
          <w:sz w:val="24"/>
          <w:szCs w:val="24"/>
          <w:lang w:val="en-US"/>
        </w:rPr>
        <w:t xml:space="preserve"> and multiple sclerosis, we cannot say that all cases of ‘long Covid’ will fall under the definition of disability in the Equality Act.</w:t>
      </w:r>
    </w:p>
    <w:p w14:paraId="27BDE165" w14:textId="21E9D515" w:rsidR="007E4A41" w:rsidRDefault="007E4A41" w:rsidP="007E4A41">
      <w:pPr>
        <w:rPr>
          <w:sz w:val="24"/>
          <w:szCs w:val="24"/>
          <w:lang w:val="en-US"/>
        </w:rPr>
      </w:pPr>
      <w:r w:rsidRPr="007F1021">
        <w:rPr>
          <w:sz w:val="24"/>
          <w:szCs w:val="24"/>
          <w:lang w:val="en-US"/>
        </w:rPr>
        <w:t xml:space="preserve">“This does not affect whether ‘long Covid’ might amount to a disability for any </w:t>
      </w:r>
      <w:proofErr w:type="gramStart"/>
      <w:r w:rsidRPr="007F1021">
        <w:rPr>
          <w:sz w:val="24"/>
          <w:szCs w:val="24"/>
          <w:lang w:val="en-US"/>
        </w:rPr>
        <w:t>particular individual</w:t>
      </w:r>
      <w:proofErr w:type="gramEnd"/>
      <w:r w:rsidRPr="007F1021">
        <w:rPr>
          <w:sz w:val="24"/>
          <w:szCs w:val="24"/>
          <w:lang w:val="en-US"/>
        </w:rPr>
        <w:t xml:space="preserve"> – it will do so if it has a substantial and long-term adverse effect on their ability to carry out normal day-to-day activities. </w:t>
      </w:r>
    </w:p>
    <w:p w14:paraId="3A7CAA3F" w14:textId="77777777" w:rsidR="007E4A41" w:rsidRPr="007F1021" w:rsidRDefault="007E4A41" w:rsidP="007E4A41">
      <w:pPr>
        <w:rPr>
          <w:sz w:val="24"/>
          <w:szCs w:val="24"/>
        </w:rPr>
      </w:pPr>
      <w:r>
        <w:rPr>
          <w:sz w:val="24"/>
          <w:szCs w:val="24"/>
          <w:lang w:val="en-US"/>
        </w:rPr>
        <w:t>“</w:t>
      </w:r>
      <w:r w:rsidRPr="007F1021">
        <w:rPr>
          <w:sz w:val="24"/>
          <w:szCs w:val="24"/>
          <w:lang w:val="en-US"/>
        </w:rPr>
        <w:t>This will be determined by the employment tribunal or court considering any claim of disability discrimination.</w:t>
      </w:r>
    </w:p>
    <w:p w14:paraId="5B9C0276" w14:textId="77777777" w:rsidR="007E4A41" w:rsidRDefault="007E4A41" w:rsidP="007E4A41">
      <w:pPr>
        <w:rPr>
          <w:sz w:val="24"/>
          <w:szCs w:val="24"/>
        </w:rPr>
      </w:pPr>
      <w:r w:rsidRPr="007F1021">
        <w:rPr>
          <w:sz w:val="24"/>
          <w:szCs w:val="24"/>
          <w:lang w:val="en-US"/>
        </w:rPr>
        <w:t>“To support workers affected by ‘long Covid’ and avoid the risk of inadvertent discrimination, we would recommend that employers continue to follow existing guidance when considering reasonable adjustments for disabled people and access to flexible working, based on the circumstances of individual cases.”</w:t>
      </w:r>
    </w:p>
    <w:p w14:paraId="13CEA1BB" w14:textId="634F4BB4" w:rsidR="007E7C4A" w:rsidRDefault="004E5C47" w:rsidP="003A1371">
      <w:pPr>
        <w:rPr>
          <w:sz w:val="24"/>
          <w:szCs w:val="24"/>
        </w:rPr>
      </w:pPr>
      <w:r>
        <w:rPr>
          <w:sz w:val="24"/>
          <w:szCs w:val="24"/>
        </w:rPr>
        <w:t>Asked to respond</w:t>
      </w:r>
      <w:r w:rsidR="00E42CB7">
        <w:rPr>
          <w:sz w:val="24"/>
          <w:szCs w:val="24"/>
        </w:rPr>
        <w:t xml:space="preserve"> </w:t>
      </w:r>
      <w:r w:rsidR="000B7415">
        <w:rPr>
          <w:sz w:val="24"/>
          <w:szCs w:val="24"/>
        </w:rPr>
        <w:t xml:space="preserve">to the </w:t>
      </w:r>
      <w:r w:rsidR="006901CF">
        <w:rPr>
          <w:sz w:val="24"/>
          <w:szCs w:val="24"/>
        </w:rPr>
        <w:t>scores</w:t>
      </w:r>
      <w:r w:rsidR="000B7415">
        <w:rPr>
          <w:sz w:val="24"/>
          <w:szCs w:val="24"/>
        </w:rPr>
        <w:t xml:space="preserve"> of critical responses to its original tweet, </w:t>
      </w:r>
      <w:r w:rsidR="003B16BF">
        <w:rPr>
          <w:sz w:val="24"/>
          <w:szCs w:val="24"/>
        </w:rPr>
        <w:t xml:space="preserve">and concerns that it had again given </w:t>
      </w:r>
      <w:r w:rsidR="00E75FB3" w:rsidRPr="00E75FB3">
        <w:rPr>
          <w:sz w:val="24"/>
          <w:szCs w:val="24"/>
        </w:rPr>
        <w:t xml:space="preserve">the impression that it </w:t>
      </w:r>
      <w:r w:rsidR="003B16BF">
        <w:rPr>
          <w:sz w:val="24"/>
          <w:szCs w:val="24"/>
        </w:rPr>
        <w:t>was</w:t>
      </w:r>
      <w:r w:rsidR="00E75FB3" w:rsidRPr="00E75FB3">
        <w:rPr>
          <w:sz w:val="24"/>
          <w:szCs w:val="24"/>
        </w:rPr>
        <w:t xml:space="preserve"> not interested in fighting for </w:t>
      </w:r>
      <w:r w:rsidR="003B16BF">
        <w:rPr>
          <w:sz w:val="24"/>
          <w:szCs w:val="24"/>
        </w:rPr>
        <w:t xml:space="preserve">disabled people’s </w:t>
      </w:r>
      <w:r w:rsidR="00E75FB3" w:rsidRPr="00E75FB3">
        <w:rPr>
          <w:sz w:val="24"/>
          <w:szCs w:val="24"/>
        </w:rPr>
        <w:t>rights against the government</w:t>
      </w:r>
      <w:r w:rsidR="003B16BF">
        <w:rPr>
          <w:sz w:val="24"/>
          <w:szCs w:val="24"/>
        </w:rPr>
        <w:t>, an EHRC spokesperson said</w:t>
      </w:r>
      <w:r w:rsidR="00076E12">
        <w:rPr>
          <w:sz w:val="24"/>
          <w:szCs w:val="24"/>
        </w:rPr>
        <w:t xml:space="preserve"> </w:t>
      </w:r>
      <w:r>
        <w:rPr>
          <w:sz w:val="24"/>
          <w:szCs w:val="24"/>
        </w:rPr>
        <w:t>the commission</w:t>
      </w:r>
      <w:r w:rsidR="00076E12">
        <w:rPr>
          <w:sz w:val="24"/>
          <w:szCs w:val="24"/>
        </w:rPr>
        <w:t xml:space="preserve"> had “</w:t>
      </w:r>
      <w:r w:rsidR="00076E12" w:rsidRPr="00076E12">
        <w:rPr>
          <w:sz w:val="24"/>
          <w:szCs w:val="24"/>
        </w:rPr>
        <w:t>issued a statement to provide clarity on our position and equality law</w:t>
      </w:r>
      <w:r w:rsidR="003B16BF" w:rsidRPr="003B16BF">
        <w:rPr>
          <w:sz w:val="24"/>
          <w:szCs w:val="24"/>
        </w:rPr>
        <w:t>”</w:t>
      </w:r>
      <w:r w:rsidR="005D07BD">
        <w:rPr>
          <w:sz w:val="24"/>
          <w:szCs w:val="24"/>
        </w:rPr>
        <w:t xml:space="preserve"> after receiving “</w:t>
      </w:r>
      <w:r w:rsidR="005D07BD" w:rsidRPr="005D07BD">
        <w:rPr>
          <w:sz w:val="24"/>
          <w:szCs w:val="24"/>
        </w:rPr>
        <w:t xml:space="preserve">enquiries regarding </w:t>
      </w:r>
      <w:r w:rsidR="005D07BD">
        <w:rPr>
          <w:sz w:val="24"/>
          <w:szCs w:val="24"/>
        </w:rPr>
        <w:t>‘</w:t>
      </w:r>
      <w:r w:rsidR="005D07BD" w:rsidRPr="005D07BD">
        <w:rPr>
          <w:sz w:val="24"/>
          <w:szCs w:val="24"/>
        </w:rPr>
        <w:t>long Covid’, disability and the Equality Act</w:t>
      </w:r>
      <w:r w:rsidR="005D07BD">
        <w:rPr>
          <w:sz w:val="24"/>
          <w:szCs w:val="24"/>
        </w:rPr>
        <w:t>”.</w:t>
      </w:r>
      <w:r w:rsidR="007E4A41">
        <w:rPr>
          <w:sz w:val="24"/>
          <w:szCs w:val="24"/>
        </w:rPr>
        <w:t xml:space="preserve"> </w:t>
      </w:r>
    </w:p>
    <w:p w14:paraId="67679997" w14:textId="05AFF704" w:rsidR="00A53ADC" w:rsidRDefault="00A53ADC" w:rsidP="003A1371">
      <w:pPr>
        <w:rPr>
          <w:sz w:val="24"/>
          <w:szCs w:val="24"/>
        </w:rPr>
      </w:pPr>
      <w:r>
        <w:rPr>
          <w:sz w:val="24"/>
          <w:szCs w:val="24"/>
        </w:rPr>
        <w:t>He insisted that the commission had “</w:t>
      </w:r>
      <w:r w:rsidRPr="00A53ADC">
        <w:rPr>
          <w:sz w:val="24"/>
          <w:szCs w:val="24"/>
        </w:rPr>
        <w:t>a strong track record of protecting and advancing the rights of disabled people and this remains a key element of our work</w:t>
      </w:r>
      <w:r>
        <w:rPr>
          <w:sz w:val="24"/>
          <w:szCs w:val="24"/>
        </w:rPr>
        <w:t>”</w:t>
      </w:r>
      <w:r w:rsidRPr="00A53ADC">
        <w:rPr>
          <w:sz w:val="24"/>
          <w:szCs w:val="24"/>
        </w:rPr>
        <w:t>.</w:t>
      </w:r>
    </w:p>
    <w:p w14:paraId="314AB40C" w14:textId="0FCEF54F" w:rsidR="007062D0" w:rsidRDefault="001D614E" w:rsidP="001D614E">
      <w:pPr>
        <w:rPr>
          <w:sz w:val="24"/>
          <w:szCs w:val="24"/>
        </w:rPr>
      </w:pPr>
      <w:r>
        <w:rPr>
          <w:sz w:val="24"/>
          <w:szCs w:val="24"/>
        </w:rPr>
        <w:t>Catherine Hale, from CII</w:t>
      </w:r>
      <w:r w:rsidR="007E4A41">
        <w:rPr>
          <w:sz w:val="24"/>
          <w:szCs w:val="24"/>
        </w:rPr>
        <w:t>,</w:t>
      </w:r>
      <w:r>
        <w:rPr>
          <w:sz w:val="24"/>
          <w:szCs w:val="24"/>
        </w:rPr>
        <w:t xml:space="preserve"> said</w:t>
      </w:r>
      <w:r w:rsidR="00A037D9">
        <w:rPr>
          <w:sz w:val="24"/>
          <w:szCs w:val="24"/>
        </w:rPr>
        <w:t xml:space="preserve"> the </w:t>
      </w:r>
      <w:r w:rsidR="007062D0">
        <w:rPr>
          <w:sz w:val="24"/>
          <w:szCs w:val="24"/>
        </w:rPr>
        <w:t xml:space="preserve">“disbelief and invalidation” shown to people with </w:t>
      </w:r>
      <w:r w:rsidR="00536BE9">
        <w:rPr>
          <w:sz w:val="24"/>
          <w:szCs w:val="24"/>
        </w:rPr>
        <w:t>l</w:t>
      </w:r>
      <w:r w:rsidR="007062D0">
        <w:rPr>
          <w:sz w:val="24"/>
          <w:szCs w:val="24"/>
        </w:rPr>
        <w:t>ong Covid and other energy limiting conditions was “systemic”.</w:t>
      </w:r>
    </w:p>
    <w:p w14:paraId="3858C5EF" w14:textId="17AF1A5E" w:rsidR="007062D0" w:rsidRDefault="007062D0" w:rsidP="003A1371">
      <w:pPr>
        <w:rPr>
          <w:sz w:val="24"/>
          <w:szCs w:val="24"/>
        </w:rPr>
      </w:pPr>
      <w:r>
        <w:rPr>
          <w:sz w:val="24"/>
          <w:szCs w:val="24"/>
        </w:rPr>
        <w:t>She said</w:t>
      </w:r>
      <w:r w:rsidR="001D614E">
        <w:rPr>
          <w:sz w:val="24"/>
          <w:szCs w:val="24"/>
        </w:rPr>
        <w:t>: “</w:t>
      </w:r>
      <w:r w:rsidR="001D614E" w:rsidRPr="004467E3">
        <w:rPr>
          <w:sz w:val="24"/>
          <w:szCs w:val="24"/>
        </w:rPr>
        <w:t xml:space="preserve">Chronic Illness Inclusion’s research shows that people with energy limiting conditions and medically invisible disabilities like </w:t>
      </w:r>
      <w:r w:rsidR="00AB7341">
        <w:rPr>
          <w:sz w:val="24"/>
          <w:szCs w:val="24"/>
        </w:rPr>
        <w:t>l</w:t>
      </w:r>
      <w:r w:rsidR="001D614E" w:rsidRPr="004467E3">
        <w:rPr>
          <w:sz w:val="24"/>
          <w:szCs w:val="24"/>
        </w:rPr>
        <w:t xml:space="preserve">ong Covid face additional barriers to employment, social </w:t>
      </w:r>
      <w:proofErr w:type="gramStart"/>
      <w:r w:rsidR="001D614E" w:rsidRPr="004467E3">
        <w:rPr>
          <w:sz w:val="24"/>
          <w:szCs w:val="24"/>
        </w:rPr>
        <w:t>care</w:t>
      </w:r>
      <w:proofErr w:type="gramEnd"/>
      <w:r w:rsidR="001D614E" w:rsidRPr="004467E3">
        <w:rPr>
          <w:sz w:val="24"/>
          <w:szCs w:val="24"/>
        </w:rPr>
        <w:t xml:space="preserve"> and social security because of disbelief of their symptoms and lack of understanding that chronic illness often constitutes a disability.</w:t>
      </w:r>
      <w:r>
        <w:rPr>
          <w:sz w:val="24"/>
          <w:szCs w:val="24"/>
        </w:rPr>
        <w:t>”</w:t>
      </w:r>
    </w:p>
    <w:p w14:paraId="177A044C" w14:textId="62CE3135" w:rsidR="001D614E" w:rsidRDefault="007062D0" w:rsidP="003A1371">
      <w:pPr>
        <w:rPr>
          <w:sz w:val="24"/>
          <w:szCs w:val="24"/>
        </w:rPr>
      </w:pPr>
      <w:r>
        <w:rPr>
          <w:sz w:val="24"/>
          <w:szCs w:val="24"/>
        </w:rPr>
        <w:t xml:space="preserve">She said there was evidence of </w:t>
      </w:r>
      <w:r w:rsidR="001D614E" w:rsidRPr="004467E3">
        <w:rPr>
          <w:sz w:val="24"/>
          <w:szCs w:val="24"/>
        </w:rPr>
        <w:t xml:space="preserve">certain psychiatrists and other medical professionals </w:t>
      </w:r>
      <w:r>
        <w:rPr>
          <w:sz w:val="24"/>
          <w:szCs w:val="24"/>
        </w:rPr>
        <w:t>“</w:t>
      </w:r>
      <w:r w:rsidR="001D614E" w:rsidRPr="004467E3">
        <w:rPr>
          <w:sz w:val="24"/>
          <w:szCs w:val="24"/>
        </w:rPr>
        <w:t>acting as gatekeepers to disability rights and support</w:t>
      </w:r>
      <w:r>
        <w:rPr>
          <w:sz w:val="24"/>
          <w:szCs w:val="24"/>
        </w:rPr>
        <w:t>”</w:t>
      </w:r>
      <w:r w:rsidR="001D614E" w:rsidRPr="004467E3">
        <w:rPr>
          <w:sz w:val="24"/>
          <w:szCs w:val="24"/>
        </w:rPr>
        <w:t xml:space="preserve">, </w:t>
      </w:r>
      <w:r>
        <w:rPr>
          <w:sz w:val="24"/>
          <w:szCs w:val="24"/>
        </w:rPr>
        <w:t>for example by “</w:t>
      </w:r>
      <w:r w:rsidR="001D614E" w:rsidRPr="004467E3">
        <w:rPr>
          <w:sz w:val="24"/>
          <w:szCs w:val="24"/>
        </w:rPr>
        <w:t xml:space="preserve">advising </w:t>
      </w:r>
      <w:r>
        <w:rPr>
          <w:sz w:val="24"/>
          <w:szCs w:val="24"/>
        </w:rPr>
        <w:t>the Department for Work and Pensions</w:t>
      </w:r>
      <w:r w:rsidR="001D614E" w:rsidRPr="004467E3">
        <w:rPr>
          <w:sz w:val="24"/>
          <w:szCs w:val="24"/>
        </w:rPr>
        <w:t xml:space="preserve"> against considering ME/CFS </w:t>
      </w:r>
      <w:r w:rsidR="001D614E">
        <w:rPr>
          <w:sz w:val="24"/>
          <w:szCs w:val="24"/>
        </w:rPr>
        <w:t xml:space="preserve">[chronic fatigue syndrome] </w:t>
      </w:r>
      <w:r w:rsidR="001D614E" w:rsidRPr="004467E3">
        <w:rPr>
          <w:sz w:val="24"/>
          <w:szCs w:val="24"/>
        </w:rPr>
        <w:t>as a disability and making it harder for people with ME to access benefits</w:t>
      </w:r>
      <w:r>
        <w:rPr>
          <w:sz w:val="24"/>
          <w:szCs w:val="24"/>
        </w:rPr>
        <w:t>”.</w:t>
      </w:r>
      <w:r w:rsidR="001D614E" w:rsidRPr="004467E3">
        <w:rPr>
          <w:sz w:val="24"/>
          <w:szCs w:val="24"/>
        </w:rPr>
        <w:t> </w:t>
      </w:r>
    </w:p>
    <w:p w14:paraId="1B875DA2" w14:textId="548F4568" w:rsidR="008C7B1C" w:rsidRPr="00451A47" w:rsidRDefault="008C7B1C" w:rsidP="003A1371">
      <w:pPr>
        <w:rPr>
          <w:sz w:val="24"/>
          <w:szCs w:val="24"/>
        </w:rPr>
      </w:pPr>
      <w:r w:rsidRPr="00451A47">
        <w:rPr>
          <w:sz w:val="24"/>
          <w:szCs w:val="24"/>
        </w:rPr>
        <w:t xml:space="preserve">The controversy follows a series of </w:t>
      </w:r>
      <w:r w:rsidR="004B433D" w:rsidRPr="00451A47">
        <w:rPr>
          <w:sz w:val="24"/>
          <w:szCs w:val="24"/>
        </w:rPr>
        <w:t xml:space="preserve">public actions which have left disabled people questioning </w:t>
      </w:r>
      <w:r w:rsidR="00237461">
        <w:rPr>
          <w:sz w:val="24"/>
          <w:szCs w:val="24"/>
        </w:rPr>
        <w:t>EHRC’s</w:t>
      </w:r>
      <w:r w:rsidR="00922A7F" w:rsidRPr="00451A47">
        <w:rPr>
          <w:sz w:val="24"/>
          <w:szCs w:val="24"/>
        </w:rPr>
        <w:t xml:space="preserve"> commitment to challenging government attacks on disability rights.</w:t>
      </w:r>
    </w:p>
    <w:p w14:paraId="5AF7C6A9" w14:textId="6359B99F" w:rsidR="00922A7F" w:rsidRPr="00451A47" w:rsidRDefault="008D05C7" w:rsidP="003A1371">
      <w:pPr>
        <w:rPr>
          <w:sz w:val="24"/>
          <w:szCs w:val="24"/>
        </w:rPr>
      </w:pPr>
      <w:hyperlink r:id="rId45" w:history="1">
        <w:r w:rsidR="00902573" w:rsidRPr="00451A47">
          <w:rPr>
            <w:rStyle w:val="Hyperlink"/>
            <w:sz w:val="24"/>
            <w:szCs w:val="24"/>
          </w:rPr>
          <w:t>Only last week</w:t>
        </w:r>
      </w:hyperlink>
      <w:r w:rsidR="00902573" w:rsidRPr="00451A47">
        <w:rPr>
          <w:sz w:val="24"/>
          <w:szCs w:val="24"/>
        </w:rPr>
        <w:t xml:space="preserve"> it </w:t>
      </w:r>
      <w:r w:rsidR="00E1436E" w:rsidRPr="00451A47">
        <w:rPr>
          <w:sz w:val="24"/>
          <w:szCs w:val="24"/>
        </w:rPr>
        <w:t>declined</w:t>
      </w:r>
      <w:r w:rsidR="00902573" w:rsidRPr="00451A47">
        <w:rPr>
          <w:sz w:val="24"/>
          <w:szCs w:val="24"/>
        </w:rPr>
        <w:t xml:space="preserve"> to criticise the Treasury for refusing to release information that would show the impact on disabled people and other equality groups of the chancellor’s spending decisions in March’s spring statement.</w:t>
      </w:r>
    </w:p>
    <w:p w14:paraId="6A6E572F" w14:textId="326B57C5" w:rsidR="00E1436E" w:rsidRPr="00451A47" w:rsidRDefault="008D05C7" w:rsidP="003A1371">
      <w:pPr>
        <w:rPr>
          <w:sz w:val="24"/>
          <w:szCs w:val="24"/>
        </w:rPr>
      </w:pPr>
      <w:hyperlink r:id="rId46" w:history="1">
        <w:r w:rsidR="002326BA" w:rsidRPr="00451A47">
          <w:rPr>
            <w:rStyle w:val="Hyperlink"/>
            <w:sz w:val="24"/>
            <w:szCs w:val="24"/>
          </w:rPr>
          <w:t>Last month</w:t>
        </w:r>
        <w:r w:rsidR="00536BE9">
          <w:rPr>
            <w:rStyle w:val="Hyperlink"/>
            <w:sz w:val="24"/>
            <w:szCs w:val="24"/>
          </w:rPr>
          <w:t>,</w:t>
        </w:r>
        <w:r w:rsidR="002326BA" w:rsidRPr="00451A47">
          <w:rPr>
            <w:rStyle w:val="Hyperlink"/>
            <w:sz w:val="24"/>
            <w:szCs w:val="24"/>
          </w:rPr>
          <w:t xml:space="preserve"> </w:t>
        </w:r>
        <w:r w:rsidR="00C762CB" w:rsidRPr="00451A47">
          <w:rPr>
            <w:rStyle w:val="Hyperlink"/>
            <w:sz w:val="24"/>
            <w:szCs w:val="24"/>
          </w:rPr>
          <w:t>EHRC</w:t>
        </w:r>
        <w:r w:rsidR="002326BA" w:rsidRPr="00451A47">
          <w:rPr>
            <w:rStyle w:val="Hyperlink"/>
            <w:sz w:val="24"/>
            <w:szCs w:val="24"/>
          </w:rPr>
          <w:t xml:space="preserve"> confirmed</w:t>
        </w:r>
      </w:hyperlink>
      <w:r w:rsidR="002326BA" w:rsidRPr="00451A47">
        <w:rPr>
          <w:sz w:val="24"/>
          <w:szCs w:val="24"/>
        </w:rPr>
        <w:t xml:space="preserve"> that it was refusing to follow through on plans for an inquiry into multiple </w:t>
      </w:r>
      <w:hyperlink r:id="rId47" w:history="1">
        <w:r w:rsidR="002326BA" w:rsidRPr="00451A47">
          <w:rPr>
            <w:rStyle w:val="Hyperlink"/>
            <w:sz w:val="24"/>
            <w:szCs w:val="24"/>
          </w:rPr>
          <w:t>deaths linked to failings</w:t>
        </w:r>
      </w:hyperlink>
      <w:r w:rsidR="002326BA" w:rsidRPr="00451A47">
        <w:rPr>
          <w:sz w:val="24"/>
          <w:szCs w:val="24"/>
        </w:rPr>
        <w:t xml:space="preserve"> </w:t>
      </w:r>
      <w:r w:rsidR="0083394E">
        <w:rPr>
          <w:sz w:val="24"/>
          <w:szCs w:val="24"/>
        </w:rPr>
        <w:t>by</w:t>
      </w:r>
      <w:r w:rsidR="002326BA" w:rsidRPr="00451A47">
        <w:rPr>
          <w:sz w:val="24"/>
          <w:szCs w:val="24"/>
        </w:rPr>
        <w:t xml:space="preserve"> the Department for Work and Pensions.</w:t>
      </w:r>
    </w:p>
    <w:p w14:paraId="31115984" w14:textId="0FD5DCB2" w:rsidR="00451A47" w:rsidRPr="00451A47" w:rsidRDefault="00C762CB" w:rsidP="00451A47">
      <w:pPr>
        <w:rPr>
          <w:sz w:val="24"/>
          <w:szCs w:val="24"/>
        </w:rPr>
      </w:pPr>
      <w:r w:rsidRPr="00451A47">
        <w:rPr>
          <w:sz w:val="24"/>
          <w:szCs w:val="24"/>
        </w:rPr>
        <w:t xml:space="preserve">And </w:t>
      </w:r>
      <w:r w:rsidR="001B45B9" w:rsidRPr="00451A47">
        <w:rPr>
          <w:sz w:val="24"/>
          <w:szCs w:val="24"/>
        </w:rPr>
        <w:t xml:space="preserve">in March, </w:t>
      </w:r>
      <w:r w:rsidR="00451A47" w:rsidRPr="00451A47">
        <w:rPr>
          <w:sz w:val="24"/>
          <w:szCs w:val="24"/>
        </w:rPr>
        <w:t xml:space="preserve">disabled people’s organisations and disabled activists wrote to the watchdog </w:t>
      </w:r>
      <w:hyperlink r:id="rId48" w:history="1">
        <w:r w:rsidR="00451A47" w:rsidRPr="00913379">
          <w:rPr>
            <w:rStyle w:val="Hyperlink"/>
            <w:sz w:val="24"/>
            <w:szCs w:val="24"/>
          </w:rPr>
          <w:t>to express their deep concern</w:t>
        </w:r>
      </w:hyperlink>
      <w:r w:rsidR="00451A47" w:rsidRPr="00451A47">
        <w:rPr>
          <w:sz w:val="24"/>
          <w:szCs w:val="24"/>
        </w:rPr>
        <w:t xml:space="preserve"> over its decision to scrap its disability advisory committee.</w:t>
      </w:r>
    </w:p>
    <w:p w14:paraId="628F015B" w14:textId="7C4548DE" w:rsidR="00C762CB" w:rsidRDefault="00451A47" w:rsidP="003A1371">
      <w:pPr>
        <w:rPr>
          <w:sz w:val="24"/>
          <w:szCs w:val="24"/>
        </w:rPr>
      </w:pPr>
      <w:r w:rsidRPr="00451A47">
        <w:rPr>
          <w:sz w:val="24"/>
          <w:szCs w:val="24"/>
        </w:rPr>
        <w:t xml:space="preserve">In the letter to EHRC’s chair, Baroness Falkner, they raised concerns about its ability to continue </w:t>
      </w:r>
      <w:r w:rsidR="00346CDE">
        <w:rPr>
          <w:sz w:val="24"/>
          <w:szCs w:val="24"/>
        </w:rPr>
        <w:t xml:space="preserve">to </w:t>
      </w:r>
      <w:r w:rsidRPr="00451A47">
        <w:rPr>
          <w:sz w:val="24"/>
          <w:szCs w:val="24"/>
        </w:rPr>
        <w:t>protect the human rights of disabled people.</w:t>
      </w:r>
    </w:p>
    <w:p w14:paraId="6BCDE807" w14:textId="4B83B7C3" w:rsidR="00237461" w:rsidRDefault="00237461" w:rsidP="00237461">
      <w:pPr>
        <w:rPr>
          <w:sz w:val="24"/>
          <w:szCs w:val="24"/>
        </w:rPr>
      </w:pPr>
      <w:r>
        <w:rPr>
          <w:sz w:val="24"/>
          <w:szCs w:val="24"/>
        </w:rPr>
        <w:t>Hale said this week: “</w:t>
      </w:r>
      <w:r w:rsidRPr="004467E3">
        <w:rPr>
          <w:sz w:val="24"/>
          <w:szCs w:val="24"/>
        </w:rPr>
        <w:t xml:space="preserve">This episode shows just how out of touch the EHRC is with the disability rights community and with the wide-ranging nature of disability and impairment. </w:t>
      </w:r>
    </w:p>
    <w:p w14:paraId="77266B63" w14:textId="37C24A8F" w:rsidR="00237461" w:rsidRDefault="00237461" w:rsidP="00237461">
      <w:pPr>
        <w:rPr>
          <w:sz w:val="24"/>
          <w:szCs w:val="24"/>
        </w:rPr>
      </w:pPr>
      <w:r>
        <w:rPr>
          <w:sz w:val="24"/>
          <w:szCs w:val="24"/>
        </w:rPr>
        <w:t>“</w:t>
      </w:r>
      <w:r w:rsidRPr="004467E3">
        <w:rPr>
          <w:sz w:val="24"/>
          <w:szCs w:val="24"/>
        </w:rPr>
        <w:t xml:space="preserve">We call on EHRC to reinstate its </w:t>
      </w:r>
      <w:r>
        <w:rPr>
          <w:sz w:val="24"/>
          <w:szCs w:val="24"/>
        </w:rPr>
        <w:t>d</w:t>
      </w:r>
      <w:r w:rsidRPr="004467E3">
        <w:rPr>
          <w:sz w:val="24"/>
          <w:szCs w:val="24"/>
        </w:rPr>
        <w:t xml:space="preserve">isability </w:t>
      </w:r>
      <w:r>
        <w:rPr>
          <w:sz w:val="24"/>
          <w:szCs w:val="24"/>
        </w:rPr>
        <w:t>a</w:t>
      </w:r>
      <w:r w:rsidRPr="004467E3">
        <w:rPr>
          <w:sz w:val="24"/>
          <w:szCs w:val="24"/>
        </w:rPr>
        <w:t xml:space="preserve">dvisory </w:t>
      </w:r>
      <w:r>
        <w:rPr>
          <w:sz w:val="24"/>
          <w:szCs w:val="24"/>
        </w:rPr>
        <w:t>c</w:t>
      </w:r>
      <w:r w:rsidRPr="004467E3">
        <w:rPr>
          <w:sz w:val="24"/>
          <w:szCs w:val="24"/>
        </w:rPr>
        <w:t xml:space="preserve">ommittee and to ensure that </w:t>
      </w:r>
      <w:r>
        <w:rPr>
          <w:sz w:val="24"/>
          <w:szCs w:val="24"/>
        </w:rPr>
        <w:t>e</w:t>
      </w:r>
      <w:r w:rsidRPr="004467E3">
        <w:rPr>
          <w:sz w:val="24"/>
          <w:szCs w:val="24"/>
        </w:rPr>
        <w:t xml:space="preserve">nergy </w:t>
      </w:r>
      <w:r>
        <w:rPr>
          <w:sz w:val="24"/>
          <w:szCs w:val="24"/>
        </w:rPr>
        <w:t>l</w:t>
      </w:r>
      <w:r w:rsidRPr="004467E3">
        <w:rPr>
          <w:sz w:val="24"/>
          <w:szCs w:val="24"/>
        </w:rPr>
        <w:t xml:space="preserve">imiting </w:t>
      </w:r>
      <w:r>
        <w:rPr>
          <w:sz w:val="24"/>
          <w:szCs w:val="24"/>
        </w:rPr>
        <w:t>c</w:t>
      </w:r>
      <w:r w:rsidRPr="004467E3">
        <w:rPr>
          <w:sz w:val="24"/>
          <w:szCs w:val="24"/>
        </w:rPr>
        <w:t xml:space="preserve">onditions </w:t>
      </w:r>
      <w:r>
        <w:rPr>
          <w:sz w:val="24"/>
          <w:szCs w:val="24"/>
        </w:rPr>
        <w:t xml:space="preserve">(ELCs) </w:t>
      </w:r>
      <w:r w:rsidRPr="004467E3">
        <w:rPr>
          <w:sz w:val="24"/>
          <w:szCs w:val="24"/>
        </w:rPr>
        <w:t xml:space="preserve">and medically invisible disabilities are represented on it. </w:t>
      </w:r>
    </w:p>
    <w:p w14:paraId="7937B47E" w14:textId="470C96B0" w:rsidR="00237461" w:rsidRDefault="00237461" w:rsidP="00237461">
      <w:pPr>
        <w:rPr>
          <w:sz w:val="24"/>
          <w:szCs w:val="24"/>
        </w:rPr>
      </w:pPr>
      <w:r>
        <w:rPr>
          <w:sz w:val="24"/>
          <w:szCs w:val="24"/>
        </w:rPr>
        <w:t>“</w:t>
      </w:r>
      <w:r w:rsidRPr="004467E3">
        <w:rPr>
          <w:sz w:val="24"/>
          <w:szCs w:val="24"/>
        </w:rPr>
        <w:t xml:space="preserve">There is so much work to do to challenge the stigma of disbelief and promote disability rights for people with </w:t>
      </w:r>
      <w:r w:rsidR="00346CDE">
        <w:rPr>
          <w:sz w:val="24"/>
          <w:szCs w:val="24"/>
        </w:rPr>
        <w:t>l</w:t>
      </w:r>
      <w:r w:rsidRPr="004467E3">
        <w:rPr>
          <w:sz w:val="24"/>
          <w:szCs w:val="24"/>
        </w:rPr>
        <w:t xml:space="preserve">ong Covid and other ELCs. </w:t>
      </w:r>
    </w:p>
    <w:p w14:paraId="53AE966E" w14:textId="66D17686" w:rsidR="00237461" w:rsidRPr="00451A47" w:rsidRDefault="00237461" w:rsidP="003A1371">
      <w:pPr>
        <w:rPr>
          <w:sz w:val="24"/>
          <w:szCs w:val="24"/>
        </w:rPr>
      </w:pPr>
      <w:r>
        <w:rPr>
          <w:sz w:val="24"/>
          <w:szCs w:val="24"/>
        </w:rPr>
        <w:t>“</w:t>
      </w:r>
      <w:r w:rsidRPr="004467E3">
        <w:rPr>
          <w:sz w:val="24"/>
          <w:szCs w:val="24"/>
        </w:rPr>
        <w:t>The EHRC should be leading this work, not hampering it.</w:t>
      </w:r>
      <w:r>
        <w:rPr>
          <w:sz w:val="24"/>
          <w:szCs w:val="24"/>
        </w:rPr>
        <w:t>”</w:t>
      </w:r>
    </w:p>
    <w:p w14:paraId="3D856760" w14:textId="0188948A" w:rsidR="008B5829" w:rsidRDefault="009607C1" w:rsidP="003A1371">
      <w:pPr>
        <w:rPr>
          <w:b/>
          <w:bCs/>
          <w:sz w:val="24"/>
          <w:szCs w:val="24"/>
        </w:rPr>
      </w:pPr>
      <w:r>
        <w:rPr>
          <w:b/>
          <w:bCs/>
          <w:sz w:val="24"/>
          <w:szCs w:val="24"/>
        </w:rPr>
        <w:t>12 May 2022</w:t>
      </w:r>
    </w:p>
    <w:p w14:paraId="5451A3CE" w14:textId="77777777" w:rsidR="0074538F" w:rsidRDefault="0074538F" w:rsidP="003A1371">
      <w:pPr>
        <w:rPr>
          <w:b/>
          <w:bCs/>
          <w:sz w:val="24"/>
          <w:szCs w:val="24"/>
        </w:rPr>
      </w:pPr>
    </w:p>
    <w:p w14:paraId="0C500277" w14:textId="77777777" w:rsidR="0074538F" w:rsidRDefault="0074538F" w:rsidP="003A1371">
      <w:pPr>
        <w:rPr>
          <w:b/>
          <w:bCs/>
          <w:sz w:val="24"/>
          <w:szCs w:val="24"/>
        </w:rPr>
      </w:pPr>
    </w:p>
    <w:p w14:paraId="3814076B" w14:textId="3E938C4D" w:rsidR="0074538F" w:rsidRDefault="00C954DB" w:rsidP="003A1371">
      <w:pPr>
        <w:rPr>
          <w:b/>
          <w:bCs/>
          <w:sz w:val="24"/>
          <w:szCs w:val="24"/>
        </w:rPr>
      </w:pPr>
      <w:r>
        <w:rPr>
          <w:b/>
          <w:bCs/>
          <w:sz w:val="24"/>
          <w:szCs w:val="24"/>
        </w:rPr>
        <w:t xml:space="preserve">Concern from </w:t>
      </w:r>
      <w:r w:rsidR="0074764E">
        <w:rPr>
          <w:b/>
          <w:bCs/>
          <w:sz w:val="24"/>
          <w:szCs w:val="24"/>
        </w:rPr>
        <w:t xml:space="preserve">MP as </w:t>
      </w:r>
      <w:r w:rsidR="0074538F">
        <w:rPr>
          <w:b/>
          <w:bCs/>
          <w:sz w:val="24"/>
          <w:szCs w:val="24"/>
        </w:rPr>
        <w:t xml:space="preserve">DWP </w:t>
      </w:r>
      <w:r>
        <w:rPr>
          <w:b/>
          <w:bCs/>
          <w:sz w:val="24"/>
          <w:szCs w:val="24"/>
        </w:rPr>
        <w:t xml:space="preserve">refuses to release </w:t>
      </w:r>
      <w:r w:rsidR="0074764E">
        <w:rPr>
          <w:b/>
          <w:bCs/>
          <w:sz w:val="24"/>
          <w:szCs w:val="24"/>
        </w:rPr>
        <w:t>website</w:t>
      </w:r>
      <w:r w:rsidR="006901CF">
        <w:rPr>
          <w:b/>
          <w:bCs/>
          <w:sz w:val="24"/>
          <w:szCs w:val="24"/>
        </w:rPr>
        <w:t>s</w:t>
      </w:r>
      <w:r w:rsidR="0074764E">
        <w:rPr>
          <w:b/>
          <w:bCs/>
          <w:sz w:val="24"/>
          <w:szCs w:val="24"/>
        </w:rPr>
        <w:t xml:space="preserve"> access report</w:t>
      </w:r>
    </w:p>
    <w:p w14:paraId="10759E9D" w14:textId="37E7EB45" w:rsidR="0043646B" w:rsidRPr="00473BCE" w:rsidRDefault="00264976" w:rsidP="003A1371">
      <w:pPr>
        <w:rPr>
          <w:sz w:val="24"/>
          <w:szCs w:val="24"/>
        </w:rPr>
      </w:pPr>
      <w:r w:rsidRPr="00473BCE">
        <w:rPr>
          <w:sz w:val="24"/>
          <w:szCs w:val="24"/>
        </w:rPr>
        <w:t>The Department for Work and Pensions</w:t>
      </w:r>
      <w:r w:rsidR="0043646B" w:rsidRPr="00473BCE">
        <w:rPr>
          <w:sz w:val="24"/>
          <w:szCs w:val="24"/>
        </w:rPr>
        <w:t xml:space="preserve"> (DWP)</w:t>
      </w:r>
      <w:r w:rsidRPr="00473BCE">
        <w:rPr>
          <w:sz w:val="24"/>
          <w:szCs w:val="24"/>
        </w:rPr>
        <w:t xml:space="preserve"> has refused to release </w:t>
      </w:r>
      <w:r w:rsidR="004315D8" w:rsidRPr="00473BCE">
        <w:rPr>
          <w:sz w:val="24"/>
          <w:szCs w:val="24"/>
        </w:rPr>
        <w:t xml:space="preserve">a report which would show </w:t>
      </w:r>
      <w:r w:rsidR="009E13A4" w:rsidRPr="00473BCE">
        <w:rPr>
          <w:sz w:val="24"/>
          <w:szCs w:val="24"/>
        </w:rPr>
        <w:t xml:space="preserve">which of its websites and other digital services are breaching </w:t>
      </w:r>
      <w:r w:rsidR="003A77EA" w:rsidRPr="00473BCE">
        <w:rPr>
          <w:sz w:val="24"/>
          <w:szCs w:val="24"/>
        </w:rPr>
        <w:t>its legal duties on accessibility.</w:t>
      </w:r>
    </w:p>
    <w:p w14:paraId="59DFCB80" w14:textId="43A67AC3" w:rsidR="00046D84" w:rsidRPr="00473BCE" w:rsidRDefault="008D05C7" w:rsidP="00FB6378">
      <w:pPr>
        <w:rPr>
          <w:sz w:val="24"/>
          <w:szCs w:val="24"/>
        </w:rPr>
      </w:pPr>
      <w:hyperlink r:id="rId49" w:history="1">
        <w:r w:rsidR="0043646B" w:rsidRPr="00154215">
          <w:rPr>
            <w:rStyle w:val="Hyperlink"/>
            <w:sz w:val="24"/>
            <w:szCs w:val="24"/>
          </w:rPr>
          <w:t>Last month</w:t>
        </w:r>
      </w:hyperlink>
      <w:r w:rsidR="0043646B" w:rsidRPr="00473BCE">
        <w:rPr>
          <w:sz w:val="24"/>
          <w:szCs w:val="24"/>
        </w:rPr>
        <w:t xml:space="preserve">, DWP </w:t>
      </w:r>
      <w:r w:rsidR="00264DA0" w:rsidRPr="00473BCE">
        <w:rPr>
          <w:sz w:val="24"/>
          <w:szCs w:val="24"/>
        </w:rPr>
        <w:t xml:space="preserve">released a summary report </w:t>
      </w:r>
      <w:r w:rsidR="00A42834" w:rsidRPr="00473BCE">
        <w:rPr>
          <w:sz w:val="24"/>
          <w:szCs w:val="24"/>
        </w:rPr>
        <w:t xml:space="preserve">from February </w:t>
      </w:r>
      <w:r w:rsidR="00264DA0" w:rsidRPr="00473BCE">
        <w:rPr>
          <w:sz w:val="24"/>
          <w:szCs w:val="24"/>
        </w:rPr>
        <w:t>which showed that f</w:t>
      </w:r>
      <w:r w:rsidR="00FB6378" w:rsidRPr="00FB6378">
        <w:rPr>
          <w:sz w:val="24"/>
          <w:szCs w:val="24"/>
        </w:rPr>
        <w:t xml:space="preserve">ewer than one third of the websites and other digital services </w:t>
      </w:r>
      <w:r w:rsidR="00264DA0" w:rsidRPr="00473BCE">
        <w:rPr>
          <w:sz w:val="24"/>
          <w:szCs w:val="24"/>
        </w:rPr>
        <w:t xml:space="preserve">it </w:t>
      </w:r>
      <w:r w:rsidR="00FB6378" w:rsidRPr="00FB6378">
        <w:rPr>
          <w:sz w:val="24"/>
          <w:szCs w:val="24"/>
        </w:rPr>
        <w:t>run</w:t>
      </w:r>
      <w:r w:rsidR="00264DA0" w:rsidRPr="00473BCE">
        <w:rPr>
          <w:sz w:val="24"/>
          <w:szCs w:val="24"/>
        </w:rPr>
        <w:t>s</w:t>
      </w:r>
      <w:r w:rsidR="00FB6378" w:rsidRPr="00FB6378">
        <w:rPr>
          <w:sz w:val="24"/>
          <w:szCs w:val="24"/>
        </w:rPr>
        <w:t xml:space="preserve"> </w:t>
      </w:r>
      <w:r w:rsidR="00046D84" w:rsidRPr="00473BCE">
        <w:rPr>
          <w:sz w:val="24"/>
          <w:szCs w:val="24"/>
        </w:rPr>
        <w:t>complies</w:t>
      </w:r>
      <w:r w:rsidR="00FB6378" w:rsidRPr="00FB6378">
        <w:rPr>
          <w:sz w:val="24"/>
          <w:szCs w:val="24"/>
        </w:rPr>
        <w:t xml:space="preserve"> with</w:t>
      </w:r>
      <w:r w:rsidR="00046D84" w:rsidRPr="00473BCE">
        <w:rPr>
          <w:sz w:val="24"/>
          <w:szCs w:val="24"/>
        </w:rPr>
        <w:t xml:space="preserve"> regulations.</w:t>
      </w:r>
    </w:p>
    <w:p w14:paraId="2DB0587D" w14:textId="54A5299D" w:rsidR="00FB6378" w:rsidRPr="00FB6378" w:rsidRDefault="00A42834" w:rsidP="00FB6378">
      <w:pPr>
        <w:rPr>
          <w:sz w:val="24"/>
          <w:szCs w:val="24"/>
        </w:rPr>
      </w:pPr>
      <w:r w:rsidRPr="00473BCE">
        <w:rPr>
          <w:sz w:val="24"/>
          <w:szCs w:val="24"/>
        </w:rPr>
        <w:t xml:space="preserve">That report showed that </w:t>
      </w:r>
      <w:r w:rsidR="00FB6378" w:rsidRPr="00FB6378">
        <w:rPr>
          <w:sz w:val="24"/>
          <w:szCs w:val="24"/>
        </w:rPr>
        <w:t xml:space="preserve">36 of the 141 “live” digital services run by DWP </w:t>
      </w:r>
      <w:r w:rsidRPr="00473BCE">
        <w:rPr>
          <w:sz w:val="24"/>
          <w:szCs w:val="24"/>
        </w:rPr>
        <w:t>were</w:t>
      </w:r>
      <w:r w:rsidR="00FB6378" w:rsidRPr="00FB6378">
        <w:rPr>
          <w:sz w:val="24"/>
          <w:szCs w:val="24"/>
        </w:rPr>
        <w:t xml:space="preserve"> currently said to be “very high risk”, with another 23 considered “high risk”.</w:t>
      </w:r>
    </w:p>
    <w:p w14:paraId="613F7246" w14:textId="77777777" w:rsidR="00FB6378" w:rsidRDefault="00FB6378" w:rsidP="00FB6378">
      <w:pPr>
        <w:rPr>
          <w:sz w:val="24"/>
          <w:szCs w:val="24"/>
        </w:rPr>
      </w:pPr>
      <w:r w:rsidRPr="00FB6378">
        <w:rPr>
          <w:sz w:val="24"/>
          <w:szCs w:val="24"/>
        </w:rPr>
        <w:t>These services include websites, mobile phone apps and software used by the department.</w:t>
      </w:r>
    </w:p>
    <w:p w14:paraId="41ED3425" w14:textId="1A474E9E" w:rsidR="00E2571D" w:rsidRDefault="00473BCE" w:rsidP="00FB6378">
      <w:pPr>
        <w:rPr>
          <w:sz w:val="24"/>
          <w:szCs w:val="24"/>
        </w:rPr>
      </w:pPr>
      <w:r>
        <w:rPr>
          <w:sz w:val="24"/>
          <w:szCs w:val="24"/>
        </w:rPr>
        <w:t xml:space="preserve">But </w:t>
      </w:r>
      <w:r w:rsidR="00E2571D">
        <w:rPr>
          <w:sz w:val="24"/>
          <w:szCs w:val="24"/>
        </w:rPr>
        <w:t xml:space="preserve">DWP has now made it clear to Disability News Service – in a response to a freedom of information request – </w:t>
      </w:r>
      <w:r w:rsidR="00190925">
        <w:rPr>
          <w:sz w:val="24"/>
          <w:szCs w:val="24"/>
        </w:rPr>
        <w:t>that it will not release the full report, which detail</w:t>
      </w:r>
      <w:r w:rsidR="006B2017">
        <w:rPr>
          <w:sz w:val="24"/>
          <w:szCs w:val="24"/>
        </w:rPr>
        <w:t>s</w:t>
      </w:r>
      <w:r w:rsidR="00190925">
        <w:rPr>
          <w:sz w:val="24"/>
          <w:szCs w:val="24"/>
        </w:rPr>
        <w:t xml:space="preserve"> the digital services that are </w:t>
      </w:r>
      <w:r w:rsidR="00154215">
        <w:rPr>
          <w:sz w:val="24"/>
          <w:szCs w:val="24"/>
        </w:rPr>
        <w:t>failing to comply with the law.</w:t>
      </w:r>
    </w:p>
    <w:p w14:paraId="69FD46FD" w14:textId="30D78257" w:rsidR="00154215" w:rsidRDefault="006B2017" w:rsidP="003C5BFE">
      <w:pPr>
        <w:rPr>
          <w:sz w:val="24"/>
          <w:szCs w:val="24"/>
        </w:rPr>
      </w:pPr>
      <w:r>
        <w:rPr>
          <w:sz w:val="24"/>
          <w:szCs w:val="24"/>
        </w:rPr>
        <w:t xml:space="preserve">It claims that the report is exempt from being released </w:t>
      </w:r>
      <w:r w:rsidR="003C5BFE">
        <w:rPr>
          <w:sz w:val="24"/>
          <w:szCs w:val="24"/>
        </w:rPr>
        <w:t xml:space="preserve">under </w:t>
      </w:r>
      <w:hyperlink r:id="rId50" w:history="1">
        <w:r w:rsidR="003C5BFE" w:rsidRPr="007C0D67">
          <w:rPr>
            <w:rStyle w:val="Hyperlink"/>
            <w:sz w:val="24"/>
            <w:szCs w:val="24"/>
          </w:rPr>
          <w:t>section 35 of the Freedom of Information Act</w:t>
        </w:r>
      </w:hyperlink>
      <w:r w:rsidR="003C5BFE">
        <w:rPr>
          <w:sz w:val="24"/>
          <w:szCs w:val="24"/>
        </w:rPr>
        <w:t xml:space="preserve"> because </w:t>
      </w:r>
      <w:r w:rsidR="003C5BFE" w:rsidRPr="003C5BFE">
        <w:rPr>
          <w:sz w:val="24"/>
          <w:szCs w:val="24"/>
        </w:rPr>
        <w:t xml:space="preserve">it </w:t>
      </w:r>
      <w:r w:rsidR="003C5BFE">
        <w:rPr>
          <w:sz w:val="24"/>
          <w:szCs w:val="24"/>
        </w:rPr>
        <w:t>“</w:t>
      </w:r>
      <w:r w:rsidR="003C5BFE" w:rsidRPr="003C5BFE">
        <w:rPr>
          <w:sz w:val="24"/>
          <w:szCs w:val="24"/>
        </w:rPr>
        <w:t>relates to the formulation or development</w:t>
      </w:r>
      <w:r w:rsidR="003C5BFE">
        <w:rPr>
          <w:sz w:val="24"/>
          <w:szCs w:val="24"/>
        </w:rPr>
        <w:t xml:space="preserve"> </w:t>
      </w:r>
      <w:r w:rsidR="003C5BFE" w:rsidRPr="003C5BFE">
        <w:rPr>
          <w:sz w:val="24"/>
          <w:szCs w:val="24"/>
        </w:rPr>
        <w:t>of government policy</w:t>
      </w:r>
      <w:r w:rsidR="00F62481">
        <w:rPr>
          <w:sz w:val="24"/>
          <w:szCs w:val="24"/>
        </w:rPr>
        <w:t>”.</w:t>
      </w:r>
    </w:p>
    <w:p w14:paraId="0FD1F35A" w14:textId="77777777" w:rsidR="00F62481" w:rsidRDefault="00F62481" w:rsidP="00F62481">
      <w:pPr>
        <w:rPr>
          <w:sz w:val="24"/>
          <w:szCs w:val="24"/>
        </w:rPr>
      </w:pPr>
      <w:r>
        <w:rPr>
          <w:sz w:val="24"/>
          <w:szCs w:val="24"/>
        </w:rPr>
        <w:t>In its response to DNS, DWP’s central freedom of information team said: “</w:t>
      </w:r>
      <w:r w:rsidRPr="00F62481">
        <w:rPr>
          <w:sz w:val="24"/>
          <w:szCs w:val="24"/>
        </w:rPr>
        <w:t>On balance, DWP is satisfied that in this instance the public interest in maintaining the</w:t>
      </w:r>
      <w:r>
        <w:rPr>
          <w:sz w:val="24"/>
          <w:szCs w:val="24"/>
        </w:rPr>
        <w:t xml:space="preserve"> </w:t>
      </w:r>
      <w:r w:rsidRPr="00F62481">
        <w:rPr>
          <w:sz w:val="24"/>
          <w:szCs w:val="24"/>
        </w:rPr>
        <w:t xml:space="preserve">exemption outweighs the public interest in disclosure. </w:t>
      </w:r>
    </w:p>
    <w:p w14:paraId="3DDE2740" w14:textId="4A075E92" w:rsidR="00F62481" w:rsidRDefault="00F62481" w:rsidP="00F62481">
      <w:pPr>
        <w:rPr>
          <w:sz w:val="24"/>
          <w:szCs w:val="24"/>
        </w:rPr>
      </w:pPr>
      <w:r>
        <w:rPr>
          <w:sz w:val="24"/>
          <w:szCs w:val="24"/>
        </w:rPr>
        <w:t>“</w:t>
      </w:r>
      <w:r w:rsidRPr="00F62481">
        <w:rPr>
          <w:sz w:val="24"/>
          <w:szCs w:val="24"/>
        </w:rPr>
        <w:t>Therefore, the information you seek</w:t>
      </w:r>
      <w:r>
        <w:rPr>
          <w:sz w:val="24"/>
          <w:szCs w:val="24"/>
        </w:rPr>
        <w:t xml:space="preserve"> </w:t>
      </w:r>
      <w:r w:rsidRPr="00F62481">
        <w:rPr>
          <w:sz w:val="24"/>
          <w:szCs w:val="24"/>
        </w:rPr>
        <w:t>will not be released.</w:t>
      </w:r>
      <w:r>
        <w:rPr>
          <w:sz w:val="24"/>
          <w:szCs w:val="24"/>
        </w:rPr>
        <w:t>”</w:t>
      </w:r>
    </w:p>
    <w:p w14:paraId="5097D6DD" w14:textId="745D1F24" w:rsidR="00473BCE" w:rsidRDefault="00473BCE" w:rsidP="00FB6378">
      <w:pPr>
        <w:rPr>
          <w:sz w:val="24"/>
          <w:szCs w:val="24"/>
        </w:rPr>
      </w:pPr>
      <w:r>
        <w:rPr>
          <w:sz w:val="24"/>
          <w:szCs w:val="24"/>
        </w:rPr>
        <w:lastRenderedPageBreak/>
        <w:t xml:space="preserve">Stephen Timms, chair of the Commons </w:t>
      </w:r>
      <w:proofErr w:type="gramStart"/>
      <w:r>
        <w:rPr>
          <w:sz w:val="24"/>
          <w:szCs w:val="24"/>
        </w:rPr>
        <w:t>work</w:t>
      </w:r>
      <w:proofErr w:type="gramEnd"/>
      <w:r>
        <w:rPr>
          <w:sz w:val="24"/>
          <w:szCs w:val="24"/>
        </w:rPr>
        <w:t xml:space="preserve"> and pensions committee, told </w:t>
      </w:r>
      <w:r w:rsidR="00A05247">
        <w:rPr>
          <w:sz w:val="24"/>
          <w:szCs w:val="24"/>
        </w:rPr>
        <w:t>DNS that he was “concerned” by DWP’s failure to release the report.</w:t>
      </w:r>
    </w:p>
    <w:p w14:paraId="2008F664" w14:textId="77777777" w:rsidR="00B561C1" w:rsidRDefault="00A05247" w:rsidP="00FB6378">
      <w:pPr>
        <w:rPr>
          <w:sz w:val="24"/>
          <w:szCs w:val="24"/>
        </w:rPr>
      </w:pPr>
      <w:r>
        <w:rPr>
          <w:sz w:val="24"/>
          <w:szCs w:val="24"/>
        </w:rPr>
        <w:t xml:space="preserve">He said: </w:t>
      </w:r>
      <w:r w:rsidR="00B561C1">
        <w:rPr>
          <w:sz w:val="24"/>
          <w:szCs w:val="24"/>
        </w:rPr>
        <w:t>“</w:t>
      </w:r>
      <w:r w:rsidR="00B561C1" w:rsidRPr="00B561C1">
        <w:rPr>
          <w:sz w:val="24"/>
          <w:szCs w:val="24"/>
        </w:rPr>
        <w:t xml:space="preserve">The department has a very bad habit of hiding information which, according to </w:t>
      </w:r>
      <w:r w:rsidR="00B561C1">
        <w:rPr>
          <w:sz w:val="24"/>
          <w:szCs w:val="24"/>
        </w:rPr>
        <w:t>g</w:t>
      </w:r>
      <w:r w:rsidR="00B561C1" w:rsidRPr="00B561C1">
        <w:rPr>
          <w:sz w:val="24"/>
          <w:szCs w:val="24"/>
        </w:rPr>
        <w:t xml:space="preserve">overnment policy, should be public.  </w:t>
      </w:r>
    </w:p>
    <w:p w14:paraId="3811853A" w14:textId="77777777" w:rsidR="00B561C1" w:rsidRDefault="00B561C1" w:rsidP="00FB6378">
      <w:pPr>
        <w:rPr>
          <w:sz w:val="24"/>
          <w:szCs w:val="24"/>
        </w:rPr>
      </w:pPr>
      <w:r>
        <w:rPr>
          <w:sz w:val="24"/>
          <w:szCs w:val="24"/>
        </w:rPr>
        <w:t>“</w:t>
      </w:r>
      <w:r w:rsidRPr="00B561C1">
        <w:rPr>
          <w:sz w:val="24"/>
          <w:szCs w:val="24"/>
        </w:rPr>
        <w:t xml:space="preserve">This avoids, in the short term, </w:t>
      </w:r>
      <w:r>
        <w:rPr>
          <w:sz w:val="24"/>
          <w:szCs w:val="24"/>
        </w:rPr>
        <w:t>m</w:t>
      </w:r>
      <w:r w:rsidRPr="00B561C1">
        <w:rPr>
          <w:sz w:val="24"/>
          <w:szCs w:val="24"/>
        </w:rPr>
        <w:t xml:space="preserve">inisters having to answer difficult questions.  </w:t>
      </w:r>
    </w:p>
    <w:p w14:paraId="0262CAFD" w14:textId="77777777" w:rsidR="00813E33" w:rsidRDefault="00B561C1" w:rsidP="00FB6378">
      <w:pPr>
        <w:rPr>
          <w:sz w:val="24"/>
          <w:szCs w:val="24"/>
        </w:rPr>
      </w:pPr>
      <w:r>
        <w:rPr>
          <w:sz w:val="24"/>
          <w:szCs w:val="24"/>
        </w:rPr>
        <w:t>“</w:t>
      </w:r>
      <w:r w:rsidRPr="00B561C1">
        <w:rPr>
          <w:sz w:val="24"/>
          <w:szCs w:val="24"/>
        </w:rPr>
        <w:t>But, over time, it destroys people</w:t>
      </w:r>
      <w:r>
        <w:rPr>
          <w:sz w:val="24"/>
          <w:szCs w:val="24"/>
        </w:rPr>
        <w:t>’s</w:t>
      </w:r>
      <w:r w:rsidRPr="00B561C1">
        <w:rPr>
          <w:sz w:val="24"/>
          <w:szCs w:val="24"/>
        </w:rPr>
        <w:t xml:space="preserve"> trust.</w:t>
      </w:r>
      <w:r w:rsidR="00813E33">
        <w:rPr>
          <w:sz w:val="24"/>
          <w:szCs w:val="24"/>
        </w:rPr>
        <w:t>”</w:t>
      </w:r>
    </w:p>
    <w:p w14:paraId="68323602" w14:textId="405D0C22" w:rsidR="00A05247" w:rsidRDefault="00813E33" w:rsidP="00FB6378">
      <w:pPr>
        <w:rPr>
          <w:sz w:val="24"/>
          <w:szCs w:val="24"/>
        </w:rPr>
      </w:pPr>
      <w:r>
        <w:rPr>
          <w:sz w:val="24"/>
          <w:szCs w:val="24"/>
        </w:rPr>
        <w:t xml:space="preserve">Timms, a Labour MP and a former work and pensions minister, said: </w:t>
      </w:r>
      <w:r w:rsidR="00B561C1">
        <w:rPr>
          <w:sz w:val="24"/>
          <w:szCs w:val="24"/>
        </w:rPr>
        <w:t>“</w:t>
      </w:r>
      <w:r w:rsidR="00B561C1" w:rsidRPr="00B561C1">
        <w:rPr>
          <w:sz w:val="24"/>
          <w:szCs w:val="24"/>
        </w:rPr>
        <w:t>The department’s long</w:t>
      </w:r>
      <w:r w:rsidR="0005543A">
        <w:rPr>
          <w:sz w:val="24"/>
          <w:szCs w:val="24"/>
        </w:rPr>
        <w:t>-</w:t>
      </w:r>
      <w:r w:rsidR="00B561C1" w:rsidRPr="00B561C1">
        <w:rPr>
          <w:sz w:val="24"/>
          <w:szCs w:val="24"/>
        </w:rPr>
        <w:t>term interests would be far better served by being open with the public.”</w:t>
      </w:r>
    </w:p>
    <w:p w14:paraId="48E43C81" w14:textId="77777777" w:rsidR="00913379" w:rsidRDefault="00FB6378" w:rsidP="00FB6378">
      <w:pPr>
        <w:rPr>
          <w:sz w:val="24"/>
          <w:szCs w:val="24"/>
        </w:rPr>
      </w:pPr>
      <w:r w:rsidRPr="00FB6378">
        <w:rPr>
          <w:sz w:val="24"/>
          <w:szCs w:val="24"/>
        </w:rPr>
        <w:t>Of the 141 live services</w:t>
      </w:r>
      <w:r w:rsidR="00473BCE">
        <w:rPr>
          <w:sz w:val="24"/>
          <w:szCs w:val="24"/>
        </w:rPr>
        <w:t xml:space="preserve"> covered in </w:t>
      </w:r>
      <w:r w:rsidR="00B561C1">
        <w:rPr>
          <w:sz w:val="24"/>
          <w:szCs w:val="24"/>
        </w:rPr>
        <w:t>DW</w:t>
      </w:r>
      <w:r w:rsidR="0005543A">
        <w:rPr>
          <w:sz w:val="24"/>
          <w:szCs w:val="24"/>
        </w:rPr>
        <w:t>P’s</w:t>
      </w:r>
      <w:r w:rsidR="00473BCE">
        <w:rPr>
          <w:sz w:val="24"/>
          <w:szCs w:val="24"/>
        </w:rPr>
        <w:t xml:space="preserve"> summary report</w:t>
      </w:r>
      <w:r w:rsidRPr="00FB6378">
        <w:rPr>
          <w:sz w:val="24"/>
          <w:szCs w:val="24"/>
        </w:rPr>
        <w:t>, 24 are set to be “decommissioned”, but of the remaining 117, just 36 (31 per cent) were found to be compliant with the regulations.</w:t>
      </w:r>
      <w:r w:rsidR="00A42834" w:rsidRPr="00473BCE">
        <w:rPr>
          <w:sz w:val="24"/>
          <w:szCs w:val="24"/>
        </w:rPr>
        <w:t xml:space="preserve"> </w:t>
      </w:r>
    </w:p>
    <w:p w14:paraId="2B3434DB" w14:textId="1A805908" w:rsidR="00FB6378" w:rsidRPr="00FB6378" w:rsidRDefault="00FB6378" w:rsidP="00FB6378">
      <w:pPr>
        <w:rPr>
          <w:sz w:val="24"/>
          <w:szCs w:val="24"/>
        </w:rPr>
      </w:pPr>
      <w:r w:rsidRPr="00FB6378">
        <w:rPr>
          <w:sz w:val="24"/>
          <w:szCs w:val="24"/>
        </w:rPr>
        <w:t xml:space="preserve">Of those used by benefit claimants and other members of the public, only 24 of 56 services (43 per cent) are considered by DWP to comply with the </w:t>
      </w:r>
      <w:hyperlink r:id="rId51" w:history="1">
        <w:r w:rsidRPr="00FB6378">
          <w:rPr>
            <w:rStyle w:val="Hyperlink"/>
            <w:sz w:val="24"/>
            <w:szCs w:val="24"/>
          </w:rPr>
          <w:t>Public Sector Bodies Accessibility Regulations 2018</w:t>
        </w:r>
      </w:hyperlink>
      <w:r w:rsidRPr="00FB6378">
        <w:rPr>
          <w:sz w:val="24"/>
          <w:szCs w:val="24"/>
        </w:rPr>
        <w:t>.</w:t>
      </w:r>
    </w:p>
    <w:p w14:paraId="0CDC831D" w14:textId="77777777" w:rsidR="00FB6378" w:rsidRPr="00FB6378" w:rsidRDefault="00FB6378" w:rsidP="00FB6378">
      <w:pPr>
        <w:rPr>
          <w:sz w:val="24"/>
          <w:szCs w:val="24"/>
        </w:rPr>
      </w:pPr>
      <w:r w:rsidRPr="00FB6378">
        <w:rPr>
          <w:sz w:val="24"/>
          <w:szCs w:val="24"/>
        </w:rPr>
        <w:t>The regulations came into force in September 2018, more than three-and-a-half years ago.</w:t>
      </w:r>
    </w:p>
    <w:p w14:paraId="350387B9" w14:textId="77777777" w:rsidR="00473BCE" w:rsidRPr="00473BCE" w:rsidRDefault="00FB6378" w:rsidP="00FB6378">
      <w:pPr>
        <w:rPr>
          <w:sz w:val="24"/>
          <w:szCs w:val="24"/>
        </w:rPr>
      </w:pPr>
      <w:r w:rsidRPr="00FB6378">
        <w:rPr>
          <w:sz w:val="24"/>
          <w:szCs w:val="24"/>
        </w:rPr>
        <w:t xml:space="preserve">Cabinet Office guidance </w:t>
      </w:r>
      <w:r w:rsidR="00A42834" w:rsidRPr="00473BCE">
        <w:rPr>
          <w:sz w:val="24"/>
          <w:szCs w:val="24"/>
        </w:rPr>
        <w:t xml:space="preserve">warns that public sector bodies like DWP that do not ensure their </w:t>
      </w:r>
      <w:r w:rsidR="00473BCE" w:rsidRPr="00473BCE">
        <w:rPr>
          <w:sz w:val="24"/>
          <w:szCs w:val="24"/>
        </w:rPr>
        <w:t>website or app meets accessibility requirements “may be breaking the law”.</w:t>
      </w:r>
    </w:p>
    <w:p w14:paraId="3E1F3A13" w14:textId="1A4EE47F" w:rsidR="00FB6378" w:rsidRDefault="00473BCE" w:rsidP="00FB6378">
      <w:pPr>
        <w:rPr>
          <w:sz w:val="24"/>
          <w:szCs w:val="24"/>
        </w:rPr>
      </w:pPr>
      <w:r w:rsidRPr="00473BCE">
        <w:rPr>
          <w:sz w:val="24"/>
          <w:szCs w:val="24"/>
        </w:rPr>
        <w:t>The guidance says c</w:t>
      </w:r>
      <w:r w:rsidR="00FB6378" w:rsidRPr="00FB6378">
        <w:rPr>
          <w:sz w:val="24"/>
          <w:szCs w:val="24"/>
        </w:rPr>
        <w:t>ommon problems include websites that are not easy to use on a mobile phone or cannot be navigated using a keyboard, inaccessible PDF forms that cannot be read out by screen</w:t>
      </w:r>
      <w:r w:rsidR="006702CF">
        <w:rPr>
          <w:sz w:val="24"/>
          <w:szCs w:val="24"/>
        </w:rPr>
        <w:t>-</w:t>
      </w:r>
      <w:r w:rsidR="00FB6378" w:rsidRPr="00FB6378">
        <w:rPr>
          <w:sz w:val="24"/>
          <w:szCs w:val="24"/>
        </w:rPr>
        <w:t>readers, and poor colour contrast that makes text difficult to read.</w:t>
      </w:r>
    </w:p>
    <w:p w14:paraId="3E819A9F" w14:textId="77777777" w:rsidR="00A83915" w:rsidRDefault="00A83915" w:rsidP="00A83915">
      <w:pPr>
        <w:rPr>
          <w:sz w:val="24"/>
          <w:szCs w:val="24"/>
        </w:rPr>
      </w:pPr>
      <w:r>
        <w:rPr>
          <w:sz w:val="24"/>
          <w:szCs w:val="24"/>
        </w:rPr>
        <w:t>Earlier this year, Timms played a key role in ensuring the publication of another report that DWP had been fighting to keep secret.</w:t>
      </w:r>
    </w:p>
    <w:p w14:paraId="0D15AC7E" w14:textId="77777777" w:rsidR="00A83915" w:rsidRPr="00FB6378" w:rsidRDefault="00A83915" w:rsidP="00A83915">
      <w:pPr>
        <w:rPr>
          <w:sz w:val="24"/>
          <w:szCs w:val="24"/>
        </w:rPr>
      </w:pPr>
      <w:r w:rsidRPr="006E3E97">
        <w:rPr>
          <w:sz w:val="24"/>
          <w:szCs w:val="24"/>
        </w:rPr>
        <w:t xml:space="preserve">That report – </w:t>
      </w:r>
      <w:hyperlink r:id="rId52" w:history="1">
        <w:r w:rsidRPr="006E3E97">
          <w:rPr>
            <w:rStyle w:val="Hyperlink"/>
            <w:sz w:val="24"/>
            <w:szCs w:val="24"/>
          </w:rPr>
          <w:t>The Uses of Health and Disability Benefits</w:t>
        </w:r>
      </w:hyperlink>
      <w:r w:rsidRPr="006E3E97">
        <w:rPr>
          <w:sz w:val="24"/>
          <w:szCs w:val="24"/>
        </w:rPr>
        <w:t xml:space="preserve"> – found that many disabled people who receive disability benefits have been unable to afford essential living costs such as rent, heating or food, even before the current cost-of-living crisis.</w:t>
      </w:r>
    </w:p>
    <w:p w14:paraId="19FA9DBA" w14:textId="7A187C99" w:rsidR="00A83915" w:rsidRDefault="00A83915" w:rsidP="00FB6378">
      <w:pPr>
        <w:rPr>
          <w:sz w:val="24"/>
          <w:szCs w:val="24"/>
        </w:rPr>
      </w:pPr>
      <w:r>
        <w:rPr>
          <w:sz w:val="24"/>
          <w:szCs w:val="24"/>
        </w:rPr>
        <w:t xml:space="preserve">DWP is also </w:t>
      </w:r>
      <w:r w:rsidR="002839B0">
        <w:rPr>
          <w:sz w:val="24"/>
          <w:szCs w:val="24"/>
        </w:rPr>
        <w:t xml:space="preserve">fighting a complaint </w:t>
      </w:r>
      <w:r w:rsidR="009A65C5">
        <w:rPr>
          <w:sz w:val="24"/>
          <w:szCs w:val="24"/>
        </w:rPr>
        <w:t xml:space="preserve">lodged by DNS with the Information Commissioner’s Office </w:t>
      </w:r>
      <w:r w:rsidR="007D1D9B">
        <w:rPr>
          <w:sz w:val="24"/>
          <w:szCs w:val="24"/>
        </w:rPr>
        <w:t xml:space="preserve">(ICO) </w:t>
      </w:r>
      <w:r w:rsidR="009A65C5">
        <w:rPr>
          <w:sz w:val="24"/>
          <w:szCs w:val="24"/>
        </w:rPr>
        <w:t xml:space="preserve">over </w:t>
      </w:r>
      <w:r w:rsidR="00964E40">
        <w:rPr>
          <w:sz w:val="24"/>
          <w:szCs w:val="24"/>
        </w:rPr>
        <w:t xml:space="preserve">its </w:t>
      </w:r>
      <w:r w:rsidR="009A65C5">
        <w:rPr>
          <w:sz w:val="24"/>
          <w:szCs w:val="24"/>
        </w:rPr>
        <w:t xml:space="preserve">refusal to release </w:t>
      </w:r>
      <w:r w:rsidR="00F212A0">
        <w:rPr>
          <w:sz w:val="24"/>
          <w:szCs w:val="24"/>
        </w:rPr>
        <w:t xml:space="preserve">secret reviews which would show </w:t>
      </w:r>
      <w:r w:rsidR="00F20AC8">
        <w:rPr>
          <w:sz w:val="24"/>
          <w:szCs w:val="24"/>
        </w:rPr>
        <w:t xml:space="preserve">the </w:t>
      </w:r>
      <w:r w:rsidR="00F212A0">
        <w:rPr>
          <w:sz w:val="24"/>
          <w:szCs w:val="24"/>
        </w:rPr>
        <w:t xml:space="preserve">recommendations made by </w:t>
      </w:r>
      <w:r w:rsidR="00BC1741">
        <w:rPr>
          <w:sz w:val="24"/>
          <w:szCs w:val="24"/>
        </w:rPr>
        <w:t>senior civil servants who have investigated deaths of benefit claimants linked to</w:t>
      </w:r>
      <w:r w:rsidR="00964E40">
        <w:rPr>
          <w:sz w:val="24"/>
          <w:szCs w:val="24"/>
        </w:rPr>
        <w:t xml:space="preserve"> the department’s failings.</w:t>
      </w:r>
      <w:r w:rsidR="00BC1741">
        <w:rPr>
          <w:sz w:val="24"/>
          <w:szCs w:val="24"/>
        </w:rPr>
        <w:t xml:space="preserve"> </w:t>
      </w:r>
    </w:p>
    <w:p w14:paraId="70AB4FD6" w14:textId="167A2AF9" w:rsidR="00995679" w:rsidRDefault="00995679" w:rsidP="00FB6378">
      <w:pPr>
        <w:rPr>
          <w:sz w:val="24"/>
          <w:szCs w:val="24"/>
        </w:rPr>
      </w:pPr>
      <w:r w:rsidRPr="00321562">
        <w:rPr>
          <w:sz w:val="24"/>
          <w:szCs w:val="24"/>
        </w:rPr>
        <w:t xml:space="preserve">It is also refusing to release any details from </w:t>
      </w:r>
      <w:hyperlink r:id="rId53" w:history="1">
        <w:r w:rsidRPr="00321562">
          <w:rPr>
            <w:rStyle w:val="Hyperlink"/>
            <w:sz w:val="24"/>
            <w:szCs w:val="24"/>
          </w:rPr>
          <w:t>a report into the effectiveness of its support</w:t>
        </w:r>
      </w:hyperlink>
      <w:r w:rsidRPr="00321562">
        <w:rPr>
          <w:sz w:val="24"/>
          <w:szCs w:val="24"/>
        </w:rPr>
        <w:t xml:space="preserve"> for “vulnerable” claimants of universal credit</w:t>
      </w:r>
      <w:r w:rsidR="00085FD7">
        <w:rPr>
          <w:sz w:val="24"/>
          <w:szCs w:val="24"/>
        </w:rPr>
        <w:t xml:space="preserve">, also subject to a complaint to </w:t>
      </w:r>
      <w:r w:rsidR="007D1D9B">
        <w:rPr>
          <w:sz w:val="24"/>
          <w:szCs w:val="24"/>
        </w:rPr>
        <w:t>ICO by DNS.</w:t>
      </w:r>
    </w:p>
    <w:p w14:paraId="5AE628B6" w14:textId="1A8E032E" w:rsidR="00321562" w:rsidRPr="00FB6378" w:rsidRDefault="00321562" w:rsidP="00FB6378">
      <w:pPr>
        <w:rPr>
          <w:sz w:val="24"/>
          <w:szCs w:val="24"/>
        </w:rPr>
      </w:pPr>
      <w:r>
        <w:rPr>
          <w:sz w:val="24"/>
          <w:szCs w:val="24"/>
        </w:rPr>
        <w:t xml:space="preserve">And it is </w:t>
      </w:r>
      <w:r w:rsidR="006219BA">
        <w:rPr>
          <w:sz w:val="24"/>
          <w:szCs w:val="24"/>
        </w:rPr>
        <w:t xml:space="preserve">refusing to </w:t>
      </w:r>
      <w:hyperlink r:id="rId54" w:history="1">
        <w:r w:rsidR="006219BA" w:rsidRPr="00D51161">
          <w:rPr>
            <w:rStyle w:val="Hyperlink"/>
            <w:sz w:val="24"/>
            <w:szCs w:val="24"/>
          </w:rPr>
          <w:t>release a copy of internal analysis</w:t>
        </w:r>
      </w:hyperlink>
      <w:r w:rsidR="006219BA">
        <w:rPr>
          <w:sz w:val="24"/>
          <w:szCs w:val="24"/>
        </w:rPr>
        <w:t xml:space="preserve"> it carried out into </w:t>
      </w:r>
      <w:r w:rsidR="00D51161">
        <w:rPr>
          <w:sz w:val="24"/>
          <w:szCs w:val="24"/>
        </w:rPr>
        <w:t xml:space="preserve">the </w:t>
      </w:r>
      <w:r w:rsidR="00D51161" w:rsidRPr="00D51161">
        <w:rPr>
          <w:sz w:val="24"/>
          <w:szCs w:val="24"/>
        </w:rPr>
        <w:t xml:space="preserve">impact that universal credit </w:t>
      </w:r>
      <w:r w:rsidR="00D51161">
        <w:rPr>
          <w:sz w:val="24"/>
          <w:szCs w:val="24"/>
        </w:rPr>
        <w:t xml:space="preserve">would </w:t>
      </w:r>
      <w:r w:rsidR="00D51161" w:rsidRPr="00D51161">
        <w:rPr>
          <w:sz w:val="24"/>
          <w:szCs w:val="24"/>
        </w:rPr>
        <w:t>have on disabled people claiming benefits</w:t>
      </w:r>
      <w:r w:rsidR="007D1D9B">
        <w:rPr>
          <w:sz w:val="24"/>
          <w:szCs w:val="24"/>
        </w:rPr>
        <w:t>, another complaint being investigated by ICO.</w:t>
      </w:r>
    </w:p>
    <w:p w14:paraId="7EB19E56" w14:textId="5DA63F1F" w:rsidR="00FB6378" w:rsidRDefault="00473BCE" w:rsidP="003A1371">
      <w:pPr>
        <w:rPr>
          <w:b/>
          <w:bCs/>
          <w:sz w:val="24"/>
          <w:szCs w:val="24"/>
        </w:rPr>
      </w:pPr>
      <w:r>
        <w:rPr>
          <w:b/>
          <w:bCs/>
          <w:sz w:val="24"/>
          <w:szCs w:val="24"/>
        </w:rPr>
        <w:t>12 May 2022</w:t>
      </w:r>
    </w:p>
    <w:p w14:paraId="0F4D687E" w14:textId="77777777" w:rsidR="00B90D20" w:rsidRDefault="00B90D20" w:rsidP="00C62617">
      <w:pPr>
        <w:rPr>
          <w:sz w:val="24"/>
          <w:szCs w:val="24"/>
        </w:rPr>
      </w:pPr>
    </w:p>
    <w:p w14:paraId="637B7001" w14:textId="77777777" w:rsidR="00F46438" w:rsidRDefault="00F46438" w:rsidP="00C62617">
      <w:pPr>
        <w:rPr>
          <w:sz w:val="24"/>
          <w:szCs w:val="24"/>
        </w:rPr>
      </w:pPr>
    </w:p>
    <w:p w14:paraId="00850AB3" w14:textId="2B43D2A8" w:rsidR="00C62617" w:rsidRPr="00C62617" w:rsidRDefault="0057080E" w:rsidP="00C62617">
      <w:pPr>
        <w:rPr>
          <w:b/>
          <w:bCs/>
          <w:sz w:val="24"/>
          <w:szCs w:val="24"/>
        </w:rPr>
      </w:pPr>
      <w:r>
        <w:rPr>
          <w:b/>
          <w:bCs/>
          <w:sz w:val="24"/>
          <w:szCs w:val="24"/>
        </w:rPr>
        <w:t>Government</w:t>
      </w:r>
      <w:r w:rsidR="00F20AFB">
        <w:rPr>
          <w:b/>
          <w:bCs/>
          <w:sz w:val="24"/>
          <w:szCs w:val="24"/>
        </w:rPr>
        <w:t>’s</w:t>
      </w:r>
      <w:r>
        <w:rPr>
          <w:b/>
          <w:bCs/>
          <w:sz w:val="24"/>
          <w:szCs w:val="24"/>
        </w:rPr>
        <w:t xml:space="preserve"> access advisers set to publish long-awaited documents</w:t>
      </w:r>
      <w:r w:rsidR="00580991">
        <w:rPr>
          <w:b/>
          <w:bCs/>
          <w:sz w:val="24"/>
          <w:szCs w:val="24"/>
        </w:rPr>
        <w:t>,</w:t>
      </w:r>
      <w:r>
        <w:rPr>
          <w:b/>
          <w:bCs/>
          <w:sz w:val="24"/>
          <w:szCs w:val="24"/>
        </w:rPr>
        <w:t xml:space="preserve"> after ABC pressure</w:t>
      </w:r>
    </w:p>
    <w:p w14:paraId="689EB0CF" w14:textId="6AE55E0E" w:rsidR="00C62617" w:rsidRPr="00C62617" w:rsidRDefault="00C62617" w:rsidP="00C62617">
      <w:pPr>
        <w:rPr>
          <w:sz w:val="24"/>
          <w:szCs w:val="24"/>
        </w:rPr>
      </w:pPr>
      <w:r w:rsidRPr="00C62617">
        <w:rPr>
          <w:sz w:val="24"/>
          <w:szCs w:val="24"/>
        </w:rPr>
        <w:t xml:space="preserve">The government’s own advisory committee is set to publish a string of controversial reports that have previously been kept secret, and </w:t>
      </w:r>
      <w:r w:rsidR="00B63C1A">
        <w:rPr>
          <w:sz w:val="24"/>
          <w:szCs w:val="24"/>
        </w:rPr>
        <w:t xml:space="preserve">which </w:t>
      </w:r>
      <w:r w:rsidRPr="00C62617">
        <w:rPr>
          <w:sz w:val="24"/>
          <w:szCs w:val="24"/>
        </w:rPr>
        <w:t xml:space="preserve">could expose years of ministerial failings on accessible transport. </w:t>
      </w:r>
    </w:p>
    <w:p w14:paraId="2AF1F567" w14:textId="404628D5" w:rsidR="00C62617" w:rsidRPr="00C62617" w:rsidRDefault="00C62617" w:rsidP="00C62617">
      <w:pPr>
        <w:rPr>
          <w:sz w:val="24"/>
          <w:szCs w:val="24"/>
        </w:rPr>
      </w:pPr>
      <w:r w:rsidRPr="00C62617">
        <w:rPr>
          <w:sz w:val="24"/>
          <w:szCs w:val="24"/>
        </w:rPr>
        <w:t>The reports and other documents drawn up by the Disabled Persons Transport Advisory Committee (DPTAC) have never been published on the committee’s website, in breach of guidance from the Information Commissioner’s Office.</w:t>
      </w:r>
    </w:p>
    <w:p w14:paraId="1F604218" w14:textId="77777777" w:rsidR="00C62617" w:rsidRPr="00C62617" w:rsidRDefault="00C62617" w:rsidP="00C62617">
      <w:pPr>
        <w:rPr>
          <w:sz w:val="24"/>
          <w:szCs w:val="24"/>
        </w:rPr>
      </w:pPr>
      <w:r w:rsidRPr="00C62617">
        <w:rPr>
          <w:sz w:val="24"/>
          <w:szCs w:val="24"/>
        </w:rPr>
        <w:t xml:space="preserve">But now, </w:t>
      </w:r>
      <w:hyperlink r:id="rId55" w:history="1">
        <w:r w:rsidRPr="00C62617">
          <w:rPr>
            <w:rStyle w:val="Hyperlink"/>
            <w:sz w:val="24"/>
            <w:szCs w:val="24"/>
          </w:rPr>
          <w:t>thanks to work by the Association of British Commuters (ABC)</w:t>
        </w:r>
      </w:hyperlink>
      <w:r w:rsidRPr="00C62617">
        <w:rPr>
          <w:sz w:val="24"/>
          <w:szCs w:val="24"/>
        </w:rPr>
        <w:t>, DPTAC has promised to review its approach to transparency “as a matter of priority” and produce a “clear publishing policy”.</w:t>
      </w:r>
    </w:p>
    <w:p w14:paraId="4AD445BF" w14:textId="6D187ACA" w:rsidR="00C62617" w:rsidRPr="00C62617" w:rsidRDefault="00C62617" w:rsidP="00C62617">
      <w:pPr>
        <w:rPr>
          <w:sz w:val="24"/>
          <w:szCs w:val="24"/>
        </w:rPr>
      </w:pPr>
      <w:r w:rsidRPr="00C62617">
        <w:rPr>
          <w:sz w:val="24"/>
          <w:szCs w:val="24"/>
        </w:rPr>
        <w:t xml:space="preserve">ABC said this could lead to the publication of a series of “controversial” documents, which </w:t>
      </w:r>
      <w:r w:rsidR="00081797">
        <w:rPr>
          <w:sz w:val="24"/>
          <w:szCs w:val="24"/>
        </w:rPr>
        <w:t>would be</w:t>
      </w:r>
      <w:r w:rsidRPr="00C62617">
        <w:rPr>
          <w:sz w:val="24"/>
          <w:szCs w:val="24"/>
        </w:rPr>
        <w:t xml:space="preserve"> “sure to become vital campaigning tools for disabled people and organisations across all forms of transport”. </w:t>
      </w:r>
    </w:p>
    <w:p w14:paraId="4C847E9D" w14:textId="77777777" w:rsidR="00C62617" w:rsidRPr="00C62617" w:rsidRDefault="00C62617" w:rsidP="00C62617">
      <w:pPr>
        <w:rPr>
          <w:sz w:val="24"/>
          <w:szCs w:val="24"/>
        </w:rPr>
      </w:pPr>
      <w:r w:rsidRPr="00C62617">
        <w:rPr>
          <w:sz w:val="24"/>
          <w:szCs w:val="24"/>
        </w:rPr>
        <w:t xml:space="preserve">This should include DPTAC’s response to the government’s consultation on its National Disability Strategy, and a statement on </w:t>
      </w:r>
      <w:hyperlink r:id="rId56" w:history="1">
        <w:r w:rsidRPr="00C62617">
          <w:rPr>
            <w:rStyle w:val="Hyperlink"/>
            <w:sz w:val="24"/>
            <w:szCs w:val="24"/>
          </w:rPr>
          <w:t>driver-only operated trains and unstaffed stations</w:t>
        </w:r>
      </w:hyperlink>
      <w:r w:rsidRPr="00C62617">
        <w:rPr>
          <w:sz w:val="24"/>
          <w:szCs w:val="24"/>
        </w:rPr>
        <w:t>.</w:t>
      </w:r>
    </w:p>
    <w:p w14:paraId="11FA18CA" w14:textId="1817DFFD" w:rsidR="00C62617" w:rsidRPr="00C62617" w:rsidRDefault="00C62617" w:rsidP="00C62617">
      <w:pPr>
        <w:rPr>
          <w:sz w:val="24"/>
          <w:szCs w:val="24"/>
        </w:rPr>
      </w:pPr>
      <w:r w:rsidRPr="00C62617">
        <w:rPr>
          <w:sz w:val="24"/>
          <w:szCs w:val="24"/>
        </w:rPr>
        <w:t>Disability News Service</w:t>
      </w:r>
      <w:r w:rsidR="00900932">
        <w:rPr>
          <w:sz w:val="24"/>
          <w:szCs w:val="24"/>
        </w:rPr>
        <w:t xml:space="preserve"> (DNS)</w:t>
      </w:r>
      <w:r w:rsidRPr="00C62617">
        <w:rPr>
          <w:sz w:val="24"/>
          <w:szCs w:val="24"/>
        </w:rPr>
        <w:t xml:space="preserve"> </w:t>
      </w:r>
      <w:hyperlink r:id="rId57" w:history="1">
        <w:r w:rsidRPr="00C62617">
          <w:rPr>
            <w:rStyle w:val="Hyperlink"/>
            <w:sz w:val="24"/>
            <w:szCs w:val="24"/>
          </w:rPr>
          <w:t>reported last month</w:t>
        </w:r>
      </w:hyperlink>
      <w:r w:rsidRPr="00C62617">
        <w:rPr>
          <w:sz w:val="24"/>
          <w:szCs w:val="24"/>
        </w:rPr>
        <w:t xml:space="preserve"> that publication of one key DPTAC report, Working Towards a Fully Accessible Railway, which called on ministers to invest billions of pounds in removing access barriers to the rail system, had been delayed by more than a year.</w:t>
      </w:r>
    </w:p>
    <w:p w14:paraId="4295C95C" w14:textId="69270DCF" w:rsidR="00C62617" w:rsidRPr="00C62617" w:rsidRDefault="00C62617" w:rsidP="00C62617">
      <w:pPr>
        <w:rPr>
          <w:sz w:val="24"/>
          <w:szCs w:val="24"/>
        </w:rPr>
      </w:pPr>
      <w:r w:rsidRPr="00C62617">
        <w:rPr>
          <w:sz w:val="24"/>
          <w:szCs w:val="24"/>
        </w:rPr>
        <w:t xml:space="preserve">ABC has now confirmed that the report’s publication was in fact delayed even longer than that, </w:t>
      </w:r>
      <w:r w:rsidR="003A0202">
        <w:rPr>
          <w:sz w:val="24"/>
          <w:szCs w:val="24"/>
        </w:rPr>
        <w:t>with a first draft</w:t>
      </w:r>
      <w:r w:rsidRPr="00C62617">
        <w:rPr>
          <w:sz w:val="24"/>
          <w:szCs w:val="24"/>
        </w:rPr>
        <w:t xml:space="preserve"> completed by DPTAC in May 2019, but not published on DPTAC’s website until February 2022.</w:t>
      </w:r>
    </w:p>
    <w:p w14:paraId="075AAF4F" w14:textId="77777777" w:rsidR="00C62617" w:rsidRPr="00C62617" w:rsidRDefault="00C62617" w:rsidP="00C62617">
      <w:pPr>
        <w:rPr>
          <w:sz w:val="24"/>
          <w:szCs w:val="24"/>
        </w:rPr>
      </w:pPr>
      <w:r w:rsidRPr="00C62617">
        <w:rPr>
          <w:sz w:val="24"/>
          <w:szCs w:val="24"/>
        </w:rPr>
        <w:t>ABC’s co-founder Emily Yates has spent four years securing vital DPTAC documents that had not been published and were highly critical of government policy on accessible transport.</w:t>
      </w:r>
    </w:p>
    <w:p w14:paraId="3D0417DB" w14:textId="1737C7E0" w:rsidR="00C62617" w:rsidRPr="00C62617" w:rsidRDefault="005E6302" w:rsidP="00C62617">
      <w:pPr>
        <w:rPr>
          <w:sz w:val="24"/>
          <w:szCs w:val="24"/>
        </w:rPr>
      </w:pPr>
      <w:r>
        <w:rPr>
          <w:sz w:val="24"/>
          <w:szCs w:val="24"/>
        </w:rPr>
        <w:t>The</w:t>
      </w:r>
      <w:r w:rsidR="00C62617" w:rsidRPr="00C62617">
        <w:rPr>
          <w:sz w:val="24"/>
          <w:szCs w:val="24"/>
        </w:rPr>
        <w:t xml:space="preserve"> secret documents ABC has published have </w:t>
      </w:r>
      <w:r>
        <w:rPr>
          <w:sz w:val="24"/>
          <w:szCs w:val="24"/>
        </w:rPr>
        <w:t>included</w:t>
      </w:r>
      <w:r w:rsidR="00C62617" w:rsidRPr="00C62617">
        <w:rPr>
          <w:sz w:val="24"/>
          <w:szCs w:val="24"/>
        </w:rPr>
        <w:t xml:space="preserve"> evidence of DPTAC’s continuing concerns about the impact on disabled passengers of staffing levels on Britain’s railways, including – in one 2019 letter to </w:t>
      </w:r>
      <w:r w:rsidR="007A329B">
        <w:rPr>
          <w:sz w:val="24"/>
          <w:szCs w:val="24"/>
        </w:rPr>
        <w:t xml:space="preserve">Department for Transport (DfT) </w:t>
      </w:r>
      <w:r w:rsidR="00C62617" w:rsidRPr="00C62617">
        <w:rPr>
          <w:sz w:val="24"/>
          <w:szCs w:val="24"/>
        </w:rPr>
        <w:t>ministers – alarm at the “potentially toxic combination of driver-only operated trains and unstaffed stations”.</w:t>
      </w:r>
    </w:p>
    <w:p w14:paraId="57A54FF8" w14:textId="77777777" w:rsidR="00C62617" w:rsidRPr="00C62617" w:rsidRDefault="00C62617" w:rsidP="00C62617">
      <w:pPr>
        <w:rPr>
          <w:sz w:val="24"/>
          <w:szCs w:val="24"/>
        </w:rPr>
      </w:pPr>
      <w:r w:rsidRPr="00C62617">
        <w:rPr>
          <w:sz w:val="24"/>
          <w:szCs w:val="24"/>
        </w:rPr>
        <w:t>ABC also published DPTAC’s Working Towards a Fully Accessible Railway report in July 2019, after obtaining it through another freedom of information request.</w:t>
      </w:r>
    </w:p>
    <w:p w14:paraId="7BF9B714" w14:textId="45D48401" w:rsidR="00C62617" w:rsidRPr="00C62617" w:rsidRDefault="00C62617" w:rsidP="00C62617">
      <w:pPr>
        <w:rPr>
          <w:sz w:val="24"/>
          <w:szCs w:val="24"/>
        </w:rPr>
      </w:pPr>
      <w:r w:rsidRPr="00C62617">
        <w:rPr>
          <w:sz w:val="24"/>
          <w:szCs w:val="24"/>
        </w:rPr>
        <w:t>Earlier this month, ABC accused DPTAC of failing to meet its obligations under the Freedom of Information Act (</w:t>
      </w:r>
      <w:proofErr w:type="spellStart"/>
      <w:r w:rsidRPr="00C62617">
        <w:rPr>
          <w:sz w:val="24"/>
          <w:szCs w:val="24"/>
        </w:rPr>
        <w:t>FoIA</w:t>
      </w:r>
      <w:proofErr w:type="spellEnd"/>
      <w:r w:rsidRPr="00C62617">
        <w:rPr>
          <w:sz w:val="24"/>
          <w:szCs w:val="24"/>
        </w:rPr>
        <w:t xml:space="preserve">), and </w:t>
      </w:r>
      <w:r w:rsidR="007A329B">
        <w:rPr>
          <w:sz w:val="24"/>
          <w:szCs w:val="24"/>
        </w:rPr>
        <w:t xml:space="preserve">of </w:t>
      </w:r>
      <w:r w:rsidRPr="00C62617">
        <w:rPr>
          <w:sz w:val="24"/>
          <w:szCs w:val="24"/>
        </w:rPr>
        <w:t>failing to follow guidance which requires public authorities to “publish information proactively” and “promptly”. </w:t>
      </w:r>
    </w:p>
    <w:p w14:paraId="0CD17550" w14:textId="47604AE2" w:rsidR="00C62617" w:rsidRPr="00C62617" w:rsidRDefault="00C62617" w:rsidP="00C62617">
      <w:pPr>
        <w:rPr>
          <w:sz w:val="24"/>
          <w:szCs w:val="24"/>
        </w:rPr>
      </w:pPr>
      <w:r w:rsidRPr="00C62617">
        <w:rPr>
          <w:sz w:val="24"/>
          <w:szCs w:val="24"/>
        </w:rPr>
        <w:t>Information it should have been publishing includes minutes of meetings, contracts, reports, plans and policies</w:t>
      </w:r>
      <w:r w:rsidR="00B5596B">
        <w:rPr>
          <w:sz w:val="24"/>
          <w:szCs w:val="24"/>
        </w:rPr>
        <w:t xml:space="preserve">, and </w:t>
      </w:r>
      <w:r w:rsidRPr="00C62617">
        <w:rPr>
          <w:sz w:val="24"/>
          <w:szCs w:val="24"/>
        </w:rPr>
        <w:t>ABC told DPTAC it had repeatedly failed to do this, and had failed to draw up its own publication scheme.</w:t>
      </w:r>
    </w:p>
    <w:p w14:paraId="5A8E26AC" w14:textId="77777777" w:rsidR="00C62617" w:rsidRDefault="00C62617" w:rsidP="00C62617">
      <w:pPr>
        <w:rPr>
          <w:sz w:val="24"/>
          <w:szCs w:val="24"/>
        </w:rPr>
      </w:pPr>
      <w:r w:rsidRPr="00C62617">
        <w:rPr>
          <w:sz w:val="24"/>
          <w:szCs w:val="24"/>
        </w:rPr>
        <w:lastRenderedPageBreak/>
        <w:t>It wants such a scheme to include formal letters to the government, consultation responses and research reports. </w:t>
      </w:r>
    </w:p>
    <w:p w14:paraId="5BA3033A" w14:textId="067FD06E" w:rsidR="00323D0B" w:rsidRDefault="00900932" w:rsidP="00C62617">
      <w:pPr>
        <w:rPr>
          <w:sz w:val="24"/>
          <w:szCs w:val="24"/>
        </w:rPr>
      </w:pPr>
      <w:r w:rsidRPr="00900932">
        <w:rPr>
          <w:sz w:val="24"/>
          <w:szCs w:val="24"/>
        </w:rPr>
        <w:t>DPTAC’s chair, Keith Richards</w:t>
      </w:r>
      <w:r>
        <w:rPr>
          <w:sz w:val="24"/>
          <w:szCs w:val="24"/>
        </w:rPr>
        <w:t xml:space="preserve">, told DNS that </w:t>
      </w:r>
      <w:r w:rsidR="005D3F0A">
        <w:rPr>
          <w:sz w:val="24"/>
          <w:szCs w:val="24"/>
        </w:rPr>
        <w:t>the committee was now working on a publication scheme “as a priority”</w:t>
      </w:r>
      <w:r w:rsidR="00881B6B">
        <w:rPr>
          <w:sz w:val="24"/>
          <w:szCs w:val="24"/>
        </w:rPr>
        <w:t xml:space="preserve">, and that </w:t>
      </w:r>
      <w:r w:rsidR="005E6302">
        <w:rPr>
          <w:sz w:val="24"/>
          <w:szCs w:val="24"/>
        </w:rPr>
        <w:t>this</w:t>
      </w:r>
      <w:r w:rsidR="00881B6B">
        <w:rPr>
          <w:sz w:val="24"/>
          <w:szCs w:val="24"/>
        </w:rPr>
        <w:t xml:space="preserve"> would set out DPTAC’s “</w:t>
      </w:r>
      <w:r w:rsidR="00881B6B" w:rsidRPr="00881B6B">
        <w:rPr>
          <w:sz w:val="24"/>
          <w:szCs w:val="24"/>
        </w:rPr>
        <w:t>high-level commitment to proactively publish information</w:t>
      </w:r>
      <w:r w:rsidR="00881B6B">
        <w:rPr>
          <w:sz w:val="24"/>
          <w:szCs w:val="24"/>
        </w:rPr>
        <w:t>”</w:t>
      </w:r>
      <w:r w:rsidR="00881B6B" w:rsidRPr="00881B6B">
        <w:rPr>
          <w:sz w:val="24"/>
          <w:szCs w:val="24"/>
        </w:rPr>
        <w:t>.   </w:t>
      </w:r>
    </w:p>
    <w:p w14:paraId="132CC1BE" w14:textId="1B626223" w:rsidR="00253D7A" w:rsidRDefault="00253D7A" w:rsidP="00C62617">
      <w:pPr>
        <w:rPr>
          <w:sz w:val="24"/>
          <w:szCs w:val="24"/>
        </w:rPr>
      </w:pPr>
      <w:r>
        <w:rPr>
          <w:sz w:val="24"/>
          <w:szCs w:val="24"/>
        </w:rPr>
        <w:t>But he said DPTAC had “</w:t>
      </w:r>
      <w:r w:rsidRPr="00253D7A">
        <w:rPr>
          <w:sz w:val="24"/>
          <w:szCs w:val="24"/>
        </w:rPr>
        <w:t>always made information available quickly and easily</w:t>
      </w:r>
      <w:r>
        <w:rPr>
          <w:sz w:val="24"/>
          <w:szCs w:val="24"/>
        </w:rPr>
        <w:t>”</w:t>
      </w:r>
      <w:r w:rsidRPr="00253D7A">
        <w:rPr>
          <w:sz w:val="24"/>
          <w:szCs w:val="24"/>
        </w:rPr>
        <w:t xml:space="preserve"> when asked for it under the </w:t>
      </w:r>
      <w:r>
        <w:rPr>
          <w:sz w:val="24"/>
          <w:szCs w:val="24"/>
        </w:rPr>
        <w:t>Freedom of Information Act</w:t>
      </w:r>
      <w:r w:rsidR="006F33DD">
        <w:rPr>
          <w:sz w:val="24"/>
          <w:szCs w:val="24"/>
        </w:rPr>
        <w:t>, and</w:t>
      </w:r>
      <w:r w:rsidR="00F16B60">
        <w:rPr>
          <w:sz w:val="24"/>
          <w:szCs w:val="24"/>
        </w:rPr>
        <w:t xml:space="preserve"> he said</w:t>
      </w:r>
      <w:r w:rsidR="006F33DD">
        <w:rPr>
          <w:sz w:val="24"/>
          <w:szCs w:val="24"/>
        </w:rPr>
        <w:t xml:space="preserve"> there had never been any pressure from government </w:t>
      </w:r>
      <w:r w:rsidR="000974F1">
        <w:rPr>
          <w:sz w:val="24"/>
          <w:szCs w:val="24"/>
        </w:rPr>
        <w:t>not to publish any documents.</w:t>
      </w:r>
    </w:p>
    <w:p w14:paraId="2A90111F" w14:textId="77777777" w:rsidR="00EA1029" w:rsidRDefault="00B5596B" w:rsidP="00C62617">
      <w:pPr>
        <w:rPr>
          <w:sz w:val="24"/>
          <w:szCs w:val="24"/>
        </w:rPr>
      </w:pPr>
      <w:r>
        <w:rPr>
          <w:sz w:val="24"/>
          <w:szCs w:val="24"/>
        </w:rPr>
        <w:t>He said: “T</w:t>
      </w:r>
      <w:r w:rsidRPr="00B5596B">
        <w:rPr>
          <w:sz w:val="24"/>
          <w:szCs w:val="24"/>
        </w:rPr>
        <w:t>here are a number of reasons why we do not and cannot publish everything we draft, often because it is for our own internal use, or because our advice is designed to inform early-stage policy thinking within the DfT, often in a very confidential environment and that is based on a relationship of trust established over many years which enables us to be privy to confidential information.  </w:t>
      </w:r>
    </w:p>
    <w:p w14:paraId="2CB4DF35" w14:textId="0655DAB8" w:rsidR="00EA1029" w:rsidRDefault="00EA1029" w:rsidP="00C62617">
      <w:pPr>
        <w:rPr>
          <w:sz w:val="24"/>
          <w:szCs w:val="24"/>
        </w:rPr>
      </w:pPr>
      <w:r>
        <w:rPr>
          <w:sz w:val="24"/>
          <w:szCs w:val="24"/>
        </w:rPr>
        <w:t>“</w:t>
      </w:r>
      <w:r w:rsidR="00B5596B" w:rsidRPr="00B5596B">
        <w:rPr>
          <w:sz w:val="24"/>
          <w:szCs w:val="24"/>
        </w:rPr>
        <w:t xml:space="preserve">If we lose that trust we lose the opportunity to perform our role through influencing the </w:t>
      </w:r>
      <w:proofErr w:type="gramStart"/>
      <w:r w:rsidR="00B5596B" w:rsidRPr="00B5596B">
        <w:rPr>
          <w:sz w:val="24"/>
          <w:szCs w:val="24"/>
        </w:rPr>
        <w:t>debates, and</w:t>
      </w:r>
      <w:proofErr w:type="gramEnd"/>
      <w:r w:rsidR="00B5596B" w:rsidRPr="00B5596B">
        <w:rPr>
          <w:sz w:val="24"/>
          <w:szCs w:val="24"/>
        </w:rPr>
        <w:t xml:space="preserve"> lose the opportunity to help improve access for disabled people and challenge the </w:t>
      </w:r>
      <w:r>
        <w:rPr>
          <w:sz w:val="24"/>
          <w:szCs w:val="24"/>
        </w:rPr>
        <w:t>d</w:t>
      </w:r>
      <w:r w:rsidR="00B5596B" w:rsidRPr="00B5596B">
        <w:rPr>
          <w:sz w:val="24"/>
          <w:szCs w:val="24"/>
        </w:rPr>
        <w:t>epartment robustly in key areas that you have highlighted in DNS over a number of years.  </w:t>
      </w:r>
    </w:p>
    <w:p w14:paraId="4066C372" w14:textId="77777777" w:rsidR="008E4FBD" w:rsidRDefault="00EA1029" w:rsidP="00C62617">
      <w:pPr>
        <w:rPr>
          <w:sz w:val="24"/>
          <w:szCs w:val="24"/>
        </w:rPr>
      </w:pPr>
      <w:r>
        <w:rPr>
          <w:sz w:val="24"/>
          <w:szCs w:val="24"/>
        </w:rPr>
        <w:t>“</w:t>
      </w:r>
      <w:r w:rsidR="00B5596B" w:rsidRPr="00B5596B">
        <w:rPr>
          <w:sz w:val="24"/>
          <w:szCs w:val="24"/>
        </w:rPr>
        <w:t>Where we must be clearer and make sure our work is more transparent, is with the obvious documents such as minutes of meetings, responses to consultation documents, position statements, and formal correspondence.</w:t>
      </w:r>
      <w:r w:rsidR="008E4FBD">
        <w:rPr>
          <w:sz w:val="24"/>
          <w:szCs w:val="24"/>
        </w:rPr>
        <w:t>”</w:t>
      </w:r>
    </w:p>
    <w:p w14:paraId="1FFFC5F2" w14:textId="77777777" w:rsidR="008E4FBD" w:rsidRDefault="008E4FBD" w:rsidP="00C62617">
      <w:pPr>
        <w:rPr>
          <w:sz w:val="24"/>
          <w:szCs w:val="24"/>
        </w:rPr>
      </w:pPr>
      <w:r>
        <w:rPr>
          <w:sz w:val="24"/>
          <w:szCs w:val="24"/>
        </w:rPr>
        <w:t>He added: “</w:t>
      </w:r>
      <w:r w:rsidR="00B5596B" w:rsidRPr="00B5596B">
        <w:rPr>
          <w:sz w:val="24"/>
          <w:szCs w:val="24"/>
        </w:rPr>
        <w:t xml:space="preserve">I admit that historically we have sometimes taken an overly cautious approach to publishing because of the highly confidential discussions we have with the </w:t>
      </w:r>
      <w:r>
        <w:rPr>
          <w:sz w:val="24"/>
          <w:szCs w:val="24"/>
        </w:rPr>
        <w:t>d</w:t>
      </w:r>
      <w:r w:rsidR="00B5596B" w:rsidRPr="00B5596B">
        <w:rPr>
          <w:sz w:val="24"/>
          <w:szCs w:val="24"/>
        </w:rPr>
        <w:t>epartment on a regular basis.  </w:t>
      </w:r>
    </w:p>
    <w:p w14:paraId="4181E92A" w14:textId="53D7D4B1" w:rsidR="00B5596B" w:rsidRDefault="008E4FBD" w:rsidP="00C62617">
      <w:pPr>
        <w:rPr>
          <w:sz w:val="24"/>
          <w:szCs w:val="24"/>
        </w:rPr>
      </w:pPr>
      <w:r>
        <w:rPr>
          <w:sz w:val="24"/>
          <w:szCs w:val="24"/>
        </w:rPr>
        <w:t>“</w:t>
      </w:r>
      <w:r w:rsidR="00B5596B" w:rsidRPr="00B5596B">
        <w:rPr>
          <w:sz w:val="24"/>
          <w:szCs w:val="24"/>
        </w:rPr>
        <w:t>And being too cautious may not have been helpful to our external stakeholder colleagues who would value and potentially benefit from knowing what advice DPTAC is providing on key transport accessibility issues.</w:t>
      </w:r>
      <w:r>
        <w:rPr>
          <w:sz w:val="24"/>
          <w:szCs w:val="24"/>
        </w:rPr>
        <w:t>”</w:t>
      </w:r>
    </w:p>
    <w:p w14:paraId="4A51A3CE" w14:textId="1E57BB34" w:rsidR="00EC13D7" w:rsidRDefault="008D05C7" w:rsidP="00C62617">
      <w:pPr>
        <w:rPr>
          <w:sz w:val="24"/>
          <w:szCs w:val="24"/>
        </w:rPr>
      </w:pPr>
      <w:hyperlink r:id="rId58" w:history="1">
        <w:r w:rsidR="00EC13D7" w:rsidRPr="00E22A09">
          <w:rPr>
            <w:rStyle w:val="Hyperlink"/>
            <w:sz w:val="24"/>
            <w:szCs w:val="24"/>
          </w:rPr>
          <w:t xml:space="preserve">Doug </w:t>
        </w:r>
        <w:proofErr w:type="spellStart"/>
        <w:r w:rsidR="00EC13D7" w:rsidRPr="00E22A09">
          <w:rPr>
            <w:rStyle w:val="Hyperlink"/>
            <w:sz w:val="24"/>
            <w:szCs w:val="24"/>
          </w:rPr>
          <w:t>Paulley</w:t>
        </w:r>
        <w:proofErr w:type="spellEnd"/>
      </w:hyperlink>
      <w:r w:rsidR="00EC13D7">
        <w:rPr>
          <w:sz w:val="24"/>
          <w:szCs w:val="24"/>
        </w:rPr>
        <w:t xml:space="preserve">, </w:t>
      </w:r>
      <w:r w:rsidR="00B21789" w:rsidRPr="00B21789">
        <w:rPr>
          <w:sz w:val="24"/>
          <w:szCs w:val="24"/>
        </w:rPr>
        <w:t xml:space="preserve">one of four disabled people who took a legal case against the government that led to the </w:t>
      </w:r>
      <w:hyperlink r:id="rId59" w:history="1">
        <w:r w:rsidR="00B21789" w:rsidRPr="00AA269A">
          <w:rPr>
            <w:rStyle w:val="Hyperlink"/>
            <w:sz w:val="24"/>
            <w:szCs w:val="24"/>
          </w:rPr>
          <w:t>National Disability Strategy being declared unlawful</w:t>
        </w:r>
      </w:hyperlink>
      <w:r w:rsidR="00B21789" w:rsidRPr="00B21789">
        <w:rPr>
          <w:sz w:val="24"/>
          <w:szCs w:val="24"/>
        </w:rPr>
        <w:t>, and a leading accessible transport campaigner, </w:t>
      </w:r>
      <w:r w:rsidR="00B21789">
        <w:rPr>
          <w:sz w:val="24"/>
          <w:szCs w:val="24"/>
        </w:rPr>
        <w:t>said</w:t>
      </w:r>
      <w:r w:rsidR="005E3FC5">
        <w:rPr>
          <w:sz w:val="24"/>
          <w:szCs w:val="24"/>
        </w:rPr>
        <w:t xml:space="preserve"> he had always been </w:t>
      </w:r>
      <w:r w:rsidR="00292EBC">
        <w:rPr>
          <w:sz w:val="24"/>
          <w:szCs w:val="24"/>
        </w:rPr>
        <w:t xml:space="preserve">“very </w:t>
      </w:r>
      <w:r w:rsidR="005E3FC5">
        <w:rPr>
          <w:sz w:val="24"/>
          <w:szCs w:val="24"/>
        </w:rPr>
        <w:t>impressed</w:t>
      </w:r>
      <w:r w:rsidR="00292EBC">
        <w:rPr>
          <w:sz w:val="24"/>
          <w:szCs w:val="24"/>
        </w:rPr>
        <w:t>”</w:t>
      </w:r>
      <w:r w:rsidR="005E3FC5">
        <w:rPr>
          <w:sz w:val="24"/>
          <w:szCs w:val="24"/>
        </w:rPr>
        <w:t xml:space="preserve"> with DPTAC’s </w:t>
      </w:r>
      <w:r w:rsidR="00292EBC">
        <w:rPr>
          <w:sz w:val="24"/>
          <w:szCs w:val="24"/>
        </w:rPr>
        <w:t>advice to the government, which he said was “</w:t>
      </w:r>
      <w:r w:rsidR="00292EBC" w:rsidRPr="00292EBC">
        <w:rPr>
          <w:sz w:val="24"/>
          <w:szCs w:val="24"/>
        </w:rPr>
        <w:t>forthright and uncompromising but careful, detailed and irrefutable</w:t>
      </w:r>
      <w:r w:rsidR="00292EBC">
        <w:rPr>
          <w:sz w:val="24"/>
          <w:szCs w:val="24"/>
        </w:rPr>
        <w:t>”</w:t>
      </w:r>
      <w:r w:rsidR="005E3FC5">
        <w:rPr>
          <w:sz w:val="24"/>
          <w:szCs w:val="24"/>
        </w:rPr>
        <w:t>.</w:t>
      </w:r>
    </w:p>
    <w:p w14:paraId="7B819F07" w14:textId="5922B026" w:rsidR="0020711A" w:rsidRDefault="0020711A" w:rsidP="00C62617">
      <w:pPr>
        <w:rPr>
          <w:sz w:val="24"/>
          <w:szCs w:val="24"/>
        </w:rPr>
      </w:pPr>
      <w:r>
        <w:rPr>
          <w:sz w:val="24"/>
          <w:szCs w:val="24"/>
        </w:rPr>
        <w:t xml:space="preserve">He said he had also </w:t>
      </w:r>
      <w:r w:rsidR="0087431D">
        <w:rPr>
          <w:sz w:val="24"/>
          <w:szCs w:val="24"/>
        </w:rPr>
        <w:t>been “i</w:t>
      </w:r>
      <w:r w:rsidRPr="0020711A">
        <w:rPr>
          <w:sz w:val="24"/>
          <w:szCs w:val="24"/>
        </w:rPr>
        <w:t>mpressed at the very clear social model pressure</w:t>
      </w:r>
      <w:r w:rsidR="004C2075">
        <w:rPr>
          <w:sz w:val="24"/>
          <w:szCs w:val="24"/>
        </w:rPr>
        <w:t>” it had</w:t>
      </w:r>
      <w:r w:rsidRPr="0020711A">
        <w:rPr>
          <w:sz w:val="24"/>
          <w:szCs w:val="24"/>
        </w:rPr>
        <w:t xml:space="preserve"> put on the </w:t>
      </w:r>
      <w:r w:rsidR="0087431D">
        <w:rPr>
          <w:sz w:val="24"/>
          <w:szCs w:val="24"/>
        </w:rPr>
        <w:t>g</w:t>
      </w:r>
      <w:r w:rsidRPr="0020711A">
        <w:rPr>
          <w:sz w:val="24"/>
          <w:szCs w:val="24"/>
        </w:rPr>
        <w:t xml:space="preserve">overnment </w:t>
      </w:r>
      <w:r w:rsidR="001E259E">
        <w:rPr>
          <w:sz w:val="24"/>
          <w:szCs w:val="24"/>
        </w:rPr>
        <w:t>“</w:t>
      </w:r>
      <w:r w:rsidRPr="0020711A">
        <w:rPr>
          <w:sz w:val="24"/>
          <w:szCs w:val="24"/>
        </w:rPr>
        <w:t>on a consistent basis going back years</w:t>
      </w:r>
      <w:r w:rsidR="0087431D">
        <w:rPr>
          <w:sz w:val="24"/>
          <w:szCs w:val="24"/>
        </w:rPr>
        <w:t>”</w:t>
      </w:r>
      <w:r w:rsidR="001E259E">
        <w:rPr>
          <w:sz w:val="24"/>
          <w:szCs w:val="24"/>
        </w:rPr>
        <w:t>,</w:t>
      </w:r>
      <w:r w:rsidR="0087431D">
        <w:rPr>
          <w:sz w:val="24"/>
          <w:szCs w:val="24"/>
        </w:rPr>
        <w:t xml:space="preserve"> and </w:t>
      </w:r>
      <w:r w:rsidR="001E259E">
        <w:rPr>
          <w:sz w:val="24"/>
          <w:szCs w:val="24"/>
        </w:rPr>
        <w:t xml:space="preserve">he said he </w:t>
      </w:r>
      <w:r w:rsidR="0087431D">
        <w:rPr>
          <w:sz w:val="24"/>
          <w:szCs w:val="24"/>
        </w:rPr>
        <w:t>wondered</w:t>
      </w:r>
      <w:r w:rsidRPr="0020711A">
        <w:rPr>
          <w:sz w:val="24"/>
          <w:szCs w:val="24"/>
        </w:rPr>
        <w:t xml:space="preserve"> </w:t>
      </w:r>
      <w:r w:rsidR="0087431D">
        <w:rPr>
          <w:sz w:val="24"/>
          <w:szCs w:val="24"/>
        </w:rPr>
        <w:t>“</w:t>
      </w:r>
      <w:r w:rsidRPr="0020711A">
        <w:rPr>
          <w:sz w:val="24"/>
          <w:szCs w:val="24"/>
        </w:rPr>
        <w:t xml:space="preserve">what even worse excesses the </w:t>
      </w:r>
      <w:r w:rsidR="0087431D">
        <w:rPr>
          <w:sz w:val="24"/>
          <w:szCs w:val="24"/>
        </w:rPr>
        <w:t>g</w:t>
      </w:r>
      <w:r w:rsidRPr="0020711A">
        <w:rPr>
          <w:sz w:val="24"/>
          <w:szCs w:val="24"/>
        </w:rPr>
        <w:t>overnment would have got away with if it wasn</w:t>
      </w:r>
      <w:r w:rsidR="0087431D">
        <w:rPr>
          <w:sz w:val="24"/>
          <w:szCs w:val="24"/>
        </w:rPr>
        <w:t>’</w:t>
      </w:r>
      <w:r w:rsidRPr="0020711A">
        <w:rPr>
          <w:sz w:val="24"/>
          <w:szCs w:val="24"/>
        </w:rPr>
        <w:t>t for DPTAC</w:t>
      </w:r>
      <w:r w:rsidR="0087431D">
        <w:rPr>
          <w:sz w:val="24"/>
          <w:szCs w:val="24"/>
        </w:rPr>
        <w:t>”</w:t>
      </w:r>
      <w:r w:rsidRPr="0020711A">
        <w:rPr>
          <w:sz w:val="24"/>
          <w:szCs w:val="24"/>
        </w:rPr>
        <w:t>.</w:t>
      </w:r>
    </w:p>
    <w:p w14:paraId="444219C7" w14:textId="2606ABDC" w:rsidR="002F234C" w:rsidRDefault="00152F12" w:rsidP="00C62617">
      <w:pPr>
        <w:rPr>
          <w:sz w:val="24"/>
          <w:szCs w:val="24"/>
        </w:rPr>
      </w:pPr>
      <w:r>
        <w:rPr>
          <w:sz w:val="24"/>
          <w:szCs w:val="24"/>
        </w:rPr>
        <w:t>He said he</w:t>
      </w:r>
      <w:r w:rsidR="002F234C">
        <w:rPr>
          <w:sz w:val="24"/>
          <w:szCs w:val="24"/>
        </w:rPr>
        <w:t xml:space="preserve"> accepted </w:t>
      </w:r>
      <w:r w:rsidR="00D824AD">
        <w:rPr>
          <w:sz w:val="24"/>
          <w:szCs w:val="24"/>
        </w:rPr>
        <w:t xml:space="preserve">that </w:t>
      </w:r>
      <w:r w:rsidR="00862D05">
        <w:rPr>
          <w:sz w:val="24"/>
          <w:szCs w:val="24"/>
        </w:rPr>
        <w:t>such a</w:t>
      </w:r>
      <w:r w:rsidR="00D824AD">
        <w:rPr>
          <w:sz w:val="24"/>
          <w:szCs w:val="24"/>
        </w:rPr>
        <w:t xml:space="preserve"> “small group with limited funding” did not have much of the </w:t>
      </w:r>
      <w:r w:rsidR="002F234C">
        <w:rPr>
          <w:sz w:val="24"/>
          <w:szCs w:val="24"/>
        </w:rPr>
        <w:t xml:space="preserve">resources and time </w:t>
      </w:r>
      <w:r w:rsidR="007A329B">
        <w:rPr>
          <w:sz w:val="24"/>
          <w:szCs w:val="24"/>
        </w:rPr>
        <w:t>needed to publish</w:t>
      </w:r>
      <w:r w:rsidR="003C0E4C">
        <w:rPr>
          <w:sz w:val="24"/>
          <w:szCs w:val="24"/>
        </w:rPr>
        <w:t xml:space="preserve"> </w:t>
      </w:r>
      <w:r w:rsidR="002F234C">
        <w:rPr>
          <w:sz w:val="24"/>
          <w:szCs w:val="24"/>
        </w:rPr>
        <w:t>documents</w:t>
      </w:r>
      <w:r w:rsidR="003C0E4C" w:rsidRPr="003C0E4C">
        <w:rPr>
          <w:sz w:val="24"/>
          <w:szCs w:val="24"/>
        </w:rPr>
        <w:t>.</w:t>
      </w:r>
    </w:p>
    <w:p w14:paraId="680B0495" w14:textId="2EAB4E62" w:rsidR="00152F12" w:rsidRDefault="00152F12" w:rsidP="00C62617">
      <w:pPr>
        <w:rPr>
          <w:sz w:val="24"/>
          <w:szCs w:val="24"/>
        </w:rPr>
      </w:pPr>
      <w:r>
        <w:rPr>
          <w:sz w:val="24"/>
          <w:szCs w:val="24"/>
        </w:rPr>
        <w:lastRenderedPageBreak/>
        <w:t xml:space="preserve">But he </w:t>
      </w:r>
      <w:r w:rsidR="00E23123">
        <w:rPr>
          <w:sz w:val="24"/>
          <w:szCs w:val="24"/>
        </w:rPr>
        <w:t>said he agreed with ABC</w:t>
      </w:r>
      <w:r w:rsidR="00B76F96">
        <w:rPr>
          <w:sz w:val="24"/>
          <w:szCs w:val="24"/>
        </w:rPr>
        <w:t xml:space="preserve">’s concerns, and </w:t>
      </w:r>
      <w:r w:rsidR="00E23123">
        <w:rPr>
          <w:sz w:val="24"/>
          <w:szCs w:val="24"/>
        </w:rPr>
        <w:t xml:space="preserve">that DPTAC </w:t>
      </w:r>
      <w:r w:rsidR="00B76F96">
        <w:rPr>
          <w:sz w:val="24"/>
          <w:szCs w:val="24"/>
        </w:rPr>
        <w:t>“</w:t>
      </w:r>
      <w:r w:rsidRPr="00152F12">
        <w:rPr>
          <w:sz w:val="24"/>
          <w:szCs w:val="24"/>
        </w:rPr>
        <w:t xml:space="preserve">could and perhaps should have done more proactively to put what they are saying out, for the benefit of other campaigners and groups. </w:t>
      </w:r>
    </w:p>
    <w:p w14:paraId="474FEB98" w14:textId="4315F53E" w:rsidR="00152F12" w:rsidRDefault="00152F12" w:rsidP="00C62617">
      <w:pPr>
        <w:rPr>
          <w:sz w:val="24"/>
          <w:szCs w:val="24"/>
        </w:rPr>
      </w:pPr>
      <w:r>
        <w:rPr>
          <w:sz w:val="24"/>
          <w:szCs w:val="24"/>
        </w:rPr>
        <w:t>“</w:t>
      </w:r>
      <w:r w:rsidRPr="00152F12">
        <w:rPr>
          <w:sz w:val="24"/>
          <w:szCs w:val="24"/>
        </w:rPr>
        <w:t>This could have amplified DPTAC</w:t>
      </w:r>
      <w:r>
        <w:rPr>
          <w:sz w:val="24"/>
          <w:szCs w:val="24"/>
        </w:rPr>
        <w:t>’</w:t>
      </w:r>
      <w:r w:rsidRPr="00152F12">
        <w:rPr>
          <w:sz w:val="24"/>
          <w:szCs w:val="24"/>
        </w:rPr>
        <w:t>s voice and influence without undermining their independence; also</w:t>
      </w:r>
      <w:r w:rsidR="007446FE">
        <w:rPr>
          <w:sz w:val="24"/>
          <w:szCs w:val="24"/>
        </w:rPr>
        <w:t>,</w:t>
      </w:r>
      <w:r w:rsidRPr="00152F12">
        <w:rPr>
          <w:sz w:val="24"/>
          <w:szCs w:val="24"/>
        </w:rPr>
        <w:t xml:space="preserve"> it could have facilitated campaigners to make more effective campaigns on issues that matter to disabled travellers (and to DPTAC</w:t>
      </w:r>
      <w:r>
        <w:rPr>
          <w:sz w:val="24"/>
          <w:szCs w:val="24"/>
        </w:rPr>
        <w:t>).”</w:t>
      </w:r>
    </w:p>
    <w:p w14:paraId="7A3D6011" w14:textId="205D2FB2" w:rsidR="0087431D" w:rsidRPr="00C62617" w:rsidRDefault="005B1976" w:rsidP="00C62617">
      <w:pPr>
        <w:rPr>
          <w:sz w:val="24"/>
          <w:szCs w:val="24"/>
        </w:rPr>
      </w:pPr>
      <w:r>
        <w:rPr>
          <w:sz w:val="24"/>
          <w:szCs w:val="24"/>
        </w:rPr>
        <w:t>But he also said he was “</w:t>
      </w:r>
      <w:r w:rsidRPr="005B1976">
        <w:rPr>
          <w:sz w:val="24"/>
          <w:szCs w:val="24"/>
        </w:rPr>
        <w:t>very impressed that they have held their hands up and agreed that they could and should</w:t>
      </w:r>
      <w:r w:rsidR="003F434F">
        <w:rPr>
          <w:sz w:val="24"/>
          <w:szCs w:val="24"/>
        </w:rPr>
        <w:t xml:space="preserve">” </w:t>
      </w:r>
      <w:r w:rsidR="00CA62D2">
        <w:rPr>
          <w:sz w:val="24"/>
          <w:szCs w:val="24"/>
        </w:rPr>
        <w:t>take action, which showed “</w:t>
      </w:r>
      <w:r w:rsidRPr="005B1976">
        <w:rPr>
          <w:sz w:val="24"/>
          <w:szCs w:val="24"/>
        </w:rPr>
        <w:t xml:space="preserve">openness and accountability which I think </w:t>
      </w:r>
      <w:proofErr w:type="spellStart"/>
      <w:proofErr w:type="gramStart"/>
      <w:r w:rsidRPr="005B1976">
        <w:rPr>
          <w:sz w:val="24"/>
          <w:szCs w:val="24"/>
        </w:rPr>
        <w:t>e</w:t>
      </w:r>
      <w:r w:rsidR="00CA62D2">
        <w:rPr>
          <w:sz w:val="24"/>
          <w:szCs w:val="24"/>
        </w:rPr>
        <w:t>g</w:t>
      </w:r>
      <w:proofErr w:type="spellEnd"/>
      <w:proofErr w:type="gramEnd"/>
      <w:r w:rsidRPr="005B1976">
        <w:rPr>
          <w:sz w:val="24"/>
          <w:szCs w:val="24"/>
        </w:rPr>
        <w:t xml:space="preserve"> the </w:t>
      </w:r>
      <w:r w:rsidR="00CA62D2">
        <w:rPr>
          <w:sz w:val="24"/>
          <w:szCs w:val="24"/>
        </w:rPr>
        <w:t>p</w:t>
      </w:r>
      <w:r w:rsidRPr="005B1976">
        <w:rPr>
          <w:sz w:val="24"/>
          <w:szCs w:val="24"/>
        </w:rPr>
        <w:t xml:space="preserve">rime </w:t>
      </w:r>
      <w:r w:rsidR="00CA62D2">
        <w:rPr>
          <w:sz w:val="24"/>
          <w:szCs w:val="24"/>
        </w:rPr>
        <w:t>m</w:t>
      </w:r>
      <w:r w:rsidRPr="005B1976">
        <w:rPr>
          <w:sz w:val="24"/>
          <w:szCs w:val="24"/>
        </w:rPr>
        <w:t>inister could do well to emulate</w:t>
      </w:r>
      <w:r w:rsidR="00CA62D2">
        <w:rPr>
          <w:sz w:val="24"/>
          <w:szCs w:val="24"/>
        </w:rPr>
        <w:t>”</w:t>
      </w:r>
      <w:r w:rsidRPr="005B1976">
        <w:rPr>
          <w:sz w:val="24"/>
          <w:szCs w:val="24"/>
        </w:rPr>
        <w:t>.</w:t>
      </w:r>
    </w:p>
    <w:p w14:paraId="3F5CF528" w14:textId="4B446C98" w:rsidR="00C62617" w:rsidRDefault="009023DC" w:rsidP="00C62617">
      <w:pPr>
        <w:rPr>
          <w:b/>
          <w:bCs/>
          <w:sz w:val="24"/>
          <w:szCs w:val="24"/>
        </w:rPr>
      </w:pPr>
      <w:r w:rsidRPr="009023DC">
        <w:rPr>
          <w:b/>
          <w:bCs/>
          <w:sz w:val="24"/>
          <w:szCs w:val="24"/>
        </w:rPr>
        <w:t>12 May 2022</w:t>
      </w:r>
    </w:p>
    <w:p w14:paraId="60651C9B" w14:textId="77777777" w:rsidR="0028606D" w:rsidRDefault="0028606D" w:rsidP="00C62617">
      <w:pPr>
        <w:rPr>
          <w:b/>
          <w:bCs/>
          <w:sz w:val="24"/>
          <w:szCs w:val="24"/>
        </w:rPr>
      </w:pPr>
    </w:p>
    <w:p w14:paraId="0B6B6106" w14:textId="77777777" w:rsidR="0028606D" w:rsidRDefault="0028606D" w:rsidP="00C62617">
      <w:pPr>
        <w:rPr>
          <w:b/>
          <w:bCs/>
          <w:sz w:val="24"/>
          <w:szCs w:val="24"/>
        </w:rPr>
      </w:pPr>
    </w:p>
    <w:p w14:paraId="78BEF3BB" w14:textId="77777777" w:rsidR="0028606D" w:rsidRDefault="0028606D" w:rsidP="0028606D">
      <w:pPr>
        <w:rPr>
          <w:b/>
          <w:bCs/>
          <w:sz w:val="24"/>
          <w:szCs w:val="24"/>
        </w:rPr>
      </w:pPr>
      <w:r w:rsidRPr="00EA5D4A">
        <w:rPr>
          <w:b/>
          <w:bCs/>
          <w:sz w:val="24"/>
          <w:szCs w:val="24"/>
        </w:rPr>
        <w:t>Other disability-related stories covered by mainstream media this week</w:t>
      </w:r>
    </w:p>
    <w:p w14:paraId="2ED8BBEE" w14:textId="5B586875" w:rsidR="00D225A7" w:rsidRDefault="00E76B7A" w:rsidP="00C62617">
      <w:pPr>
        <w:rPr>
          <w:sz w:val="24"/>
          <w:szCs w:val="24"/>
        </w:rPr>
      </w:pPr>
      <w:r w:rsidRPr="00E76B7A">
        <w:rPr>
          <w:sz w:val="24"/>
          <w:szCs w:val="24"/>
        </w:rPr>
        <w:t xml:space="preserve">Ministers have been urged </w:t>
      </w:r>
      <w:r w:rsidR="00AA269A">
        <w:rPr>
          <w:sz w:val="24"/>
          <w:szCs w:val="24"/>
        </w:rPr>
        <w:t xml:space="preserve">to </w:t>
      </w:r>
      <w:r w:rsidRPr="00E76B7A">
        <w:rPr>
          <w:sz w:val="24"/>
          <w:szCs w:val="24"/>
        </w:rPr>
        <w:t>halt plans to move people receiving legacy benefits onto</w:t>
      </w:r>
      <w:r w:rsidRPr="00D225A7">
        <w:rPr>
          <w:sz w:val="24"/>
          <w:szCs w:val="24"/>
        </w:rPr>
        <w:t xml:space="preserve"> universal credit </w:t>
      </w:r>
      <w:r w:rsidRPr="00E76B7A">
        <w:rPr>
          <w:sz w:val="24"/>
          <w:szCs w:val="24"/>
        </w:rPr>
        <w:t xml:space="preserve">that risk </w:t>
      </w:r>
      <w:r w:rsidRPr="00D225A7">
        <w:rPr>
          <w:sz w:val="24"/>
          <w:szCs w:val="24"/>
        </w:rPr>
        <w:t>“</w:t>
      </w:r>
      <w:r w:rsidRPr="00E76B7A">
        <w:rPr>
          <w:sz w:val="24"/>
          <w:szCs w:val="24"/>
        </w:rPr>
        <w:t>pushing many of them into destitution</w:t>
      </w:r>
      <w:r w:rsidRPr="00D225A7">
        <w:rPr>
          <w:sz w:val="24"/>
          <w:szCs w:val="24"/>
        </w:rPr>
        <w:t>”</w:t>
      </w:r>
      <w:r w:rsidRPr="00E76B7A">
        <w:rPr>
          <w:sz w:val="24"/>
          <w:szCs w:val="24"/>
        </w:rPr>
        <w:t>.</w:t>
      </w:r>
      <w:r w:rsidRPr="00D225A7">
        <w:rPr>
          <w:sz w:val="24"/>
          <w:szCs w:val="24"/>
        </w:rPr>
        <w:t xml:space="preserve"> </w:t>
      </w:r>
      <w:r w:rsidRPr="00E76B7A">
        <w:rPr>
          <w:sz w:val="24"/>
          <w:szCs w:val="24"/>
        </w:rPr>
        <w:t>From today</w:t>
      </w:r>
      <w:r w:rsidR="00CE2137" w:rsidRPr="00D225A7">
        <w:rPr>
          <w:sz w:val="24"/>
          <w:szCs w:val="24"/>
        </w:rPr>
        <w:t xml:space="preserve"> (</w:t>
      </w:r>
      <w:r w:rsidR="00947CAC">
        <w:rPr>
          <w:sz w:val="24"/>
          <w:szCs w:val="24"/>
        </w:rPr>
        <w:t>9 May</w:t>
      </w:r>
      <w:r w:rsidR="00CE2137" w:rsidRPr="00D225A7">
        <w:rPr>
          <w:sz w:val="24"/>
          <w:szCs w:val="24"/>
        </w:rPr>
        <w:t>)</w:t>
      </w:r>
      <w:r w:rsidRPr="00E76B7A">
        <w:rPr>
          <w:sz w:val="24"/>
          <w:szCs w:val="24"/>
        </w:rPr>
        <w:t xml:space="preserve">, the Department </w:t>
      </w:r>
      <w:r w:rsidR="00CE2137" w:rsidRPr="00D225A7">
        <w:rPr>
          <w:sz w:val="24"/>
          <w:szCs w:val="24"/>
        </w:rPr>
        <w:t>for</w:t>
      </w:r>
      <w:r w:rsidRPr="00E76B7A">
        <w:rPr>
          <w:sz w:val="24"/>
          <w:szCs w:val="24"/>
        </w:rPr>
        <w:t xml:space="preserve"> Work and Pensions will restart </w:t>
      </w:r>
      <w:r w:rsidR="00CE2137" w:rsidRPr="00D225A7">
        <w:rPr>
          <w:sz w:val="24"/>
          <w:szCs w:val="24"/>
        </w:rPr>
        <w:t>“</w:t>
      </w:r>
      <w:r w:rsidRPr="00E76B7A">
        <w:rPr>
          <w:sz w:val="24"/>
          <w:szCs w:val="24"/>
        </w:rPr>
        <w:t>managed migration</w:t>
      </w:r>
      <w:r w:rsidR="00CE2137" w:rsidRPr="00D225A7">
        <w:rPr>
          <w:sz w:val="24"/>
          <w:szCs w:val="24"/>
        </w:rPr>
        <w:t>”</w:t>
      </w:r>
      <w:r w:rsidRPr="00E76B7A">
        <w:rPr>
          <w:sz w:val="24"/>
          <w:szCs w:val="24"/>
        </w:rPr>
        <w:t xml:space="preserve"> of people on benefits such as </w:t>
      </w:r>
      <w:r w:rsidR="00CE2137" w:rsidRPr="00D225A7">
        <w:rPr>
          <w:sz w:val="24"/>
          <w:szCs w:val="24"/>
        </w:rPr>
        <w:t>e</w:t>
      </w:r>
      <w:r w:rsidRPr="00E76B7A">
        <w:rPr>
          <w:sz w:val="24"/>
          <w:szCs w:val="24"/>
        </w:rPr>
        <w:t xml:space="preserve">mployment and </w:t>
      </w:r>
      <w:r w:rsidR="00CE2137" w:rsidRPr="00D225A7">
        <w:rPr>
          <w:sz w:val="24"/>
          <w:szCs w:val="24"/>
        </w:rPr>
        <w:t>s</w:t>
      </w:r>
      <w:r w:rsidRPr="00E76B7A">
        <w:rPr>
          <w:sz w:val="24"/>
          <w:szCs w:val="24"/>
        </w:rPr>
        <w:t xml:space="preserve">upport </w:t>
      </w:r>
      <w:r w:rsidR="00CE2137" w:rsidRPr="00D225A7">
        <w:rPr>
          <w:sz w:val="24"/>
          <w:szCs w:val="24"/>
        </w:rPr>
        <w:t>a</w:t>
      </w:r>
      <w:r w:rsidRPr="00E76B7A">
        <w:rPr>
          <w:sz w:val="24"/>
          <w:szCs w:val="24"/>
        </w:rPr>
        <w:t xml:space="preserve">llowance and </w:t>
      </w:r>
      <w:r w:rsidR="00CE2137" w:rsidRPr="00D225A7">
        <w:rPr>
          <w:sz w:val="24"/>
          <w:szCs w:val="24"/>
        </w:rPr>
        <w:t>w</w:t>
      </w:r>
      <w:r w:rsidRPr="00E76B7A">
        <w:rPr>
          <w:sz w:val="24"/>
          <w:szCs w:val="24"/>
        </w:rPr>
        <w:t xml:space="preserve">orking </w:t>
      </w:r>
      <w:r w:rsidR="00CE2137" w:rsidRPr="00D225A7">
        <w:rPr>
          <w:sz w:val="24"/>
          <w:szCs w:val="24"/>
        </w:rPr>
        <w:t>t</w:t>
      </w:r>
      <w:r w:rsidRPr="00E76B7A">
        <w:rPr>
          <w:sz w:val="24"/>
          <w:szCs w:val="24"/>
        </w:rPr>
        <w:t xml:space="preserve">ax </w:t>
      </w:r>
      <w:r w:rsidR="00CE2137" w:rsidRPr="00D225A7">
        <w:rPr>
          <w:sz w:val="24"/>
          <w:szCs w:val="24"/>
        </w:rPr>
        <w:t>c</w:t>
      </w:r>
      <w:r w:rsidRPr="00E76B7A">
        <w:rPr>
          <w:sz w:val="24"/>
          <w:szCs w:val="24"/>
        </w:rPr>
        <w:t>redit on to the new system</w:t>
      </w:r>
      <w:r w:rsidR="00D225A7" w:rsidRPr="00D225A7">
        <w:rPr>
          <w:sz w:val="24"/>
          <w:szCs w:val="24"/>
        </w:rPr>
        <w:t xml:space="preserve">… </w:t>
      </w:r>
      <w:r w:rsidRPr="00E76B7A">
        <w:rPr>
          <w:sz w:val="24"/>
          <w:szCs w:val="24"/>
        </w:rPr>
        <w:t xml:space="preserve">More than 20 charities have written to </w:t>
      </w:r>
      <w:r w:rsidR="00D225A7" w:rsidRPr="00D225A7">
        <w:rPr>
          <w:sz w:val="24"/>
          <w:szCs w:val="24"/>
        </w:rPr>
        <w:t>w</w:t>
      </w:r>
      <w:r w:rsidRPr="00E76B7A">
        <w:rPr>
          <w:sz w:val="24"/>
          <w:szCs w:val="24"/>
        </w:rPr>
        <w:t xml:space="preserve">ork and </w:t>
      </w:r>
      <w:r w:rsidR="00D225A7" w:rsidRPr="00D225A7">
        <w:rPr>
          <w:sz w:val="24"/>
          <w:szCs w:val="24"/>
        </w:rPr>
        <w:t>p</w:t>
      </w:r>
      <w:r w:rsidRPr="00E76B7A">
        <w:rPr>
          <w:sz w:val="24"/>
          <w:szCs w:val="24"/>
        </w:rPr>
        <w:t xml:space="preserve">ensions </w:t>
      </w:r>
      <w:r w:rsidR="00D225A7" w:rsidRPr="00D225A7">
        <w:rPr>
          <w:sz w:val="24"/>
          <w:szCs w:val="24"/>
        </w:rPr>
        <w:t>s</w:t>
      </w:r>
      <w:r w:rsidRPr="00E76B7A">
        <w:rPr>
          <w:sz w:val="24"/>
          <w:szCs w:val="24"/>
        </w:rPr>
        <w:t>ecretary</w:t>
      </w:r>
      <w:r w:rsidR="00D225A7" w:rsidRPr="00D225A7">
        <w:rPr>
          <w:sz w:val="24"/>
          <w:szCs w:val="24"/>
        </w:rPr>
        <w:t xml:space="preserve"> Therese Coffey </w:t>
      </w:r>
      <w:r w:rsidRPr="00E76B7A">
        <w:rPr>
          <w:sz w:val="24"/>
          <w:szCs w:val="24"/>
        </w:rPr>
        <w:t xml:space="preserve">warning that plans to move legacy benefit claimants on to the new system are </w:t>
      </w:r>
      <w:r w:rsidR="00D225A7" w:rsidRPr="00D225A7">
        <w:rPr>
          <w:sz w:val="24"/>
          <w:szCs w:val="24"/>
        </w:rPr>
        <w:t>“</w:t>
      </w:r>
      <w:r w:rsidRPr="00E76B7A">
        <w:rPr>
          <w:sz w:val="24"/>
          <w:szCs w:val="24"/>
        </w:rPr>
        <w:t>too dangerous to continue</w:t>
      </w:r>
      <w:r w:rsidR="00D225A7" w:rsidRPr="00D225A7">
        <w:rPr>
          <w:sz w:val="24"/>
          <w:szCs w:val="24"/>
        </w:rPr>
        <w:t xml:space="preserve">”: </w:t>
      </w:r>
      <w:hyperlink r:id="rId60" w:history="1">
        <w:r w:rsidR="00D225A7" w:rsidRPr="00D225A7">
          <w:rPr>
            <w:rStyle w:val="Hyperlink"/>
            <w:sz w:val="24"/>
            <w:szCs w:val="24"/>
          </w:rPr>
          <w:t>https://www.mirror.co.uk/news/politics/plan-move-legacy-benefit-claimants-26906266</w:t>
        </w:r>
      </w:hyperlink>
      <w:r w:rsidRPr="00D225A7">
        <w:rPr>
          <w:sz w:val="24"/>
          <w:szCs w:val="24"/>
        </w:rPr>
        <w:t xml:space="preserve"> </w:t>
      </w:r>
    </w:p>
    <w:p w14:paraId="4BB8009F" w14:textId="7A74E394" w:rsidR="00631D0C" w:rsidRDefault="00EE3798" w:rsidP="00C62617">
      <w:pPr>
        <w:rPr>
          <w:sz w:val="24"/>
          <w:szCs w:val="24"/>
        </w:rPr>
      </w:pPr>
      <w:r w:rsidRPr="00EE3798">
        <w:rPr>
          <w:sz w:val="24"/>
          <w:szCs w:val="24"/>
        </w:rPr>
        <w:t>A woman whose care was withdrawn for two months during Covid said she live</w:t>
      </w:r>
      <w:r w:rsidR="0092776A">
        <w:rPr>
          <w:sz w:val="24"/>
          <w:szCs w:val="24"/>
        </w:rPr>
        <w:t>s</w:t>
      </w:r>
      <w:r w:rsidRPr="00EE3798">
        <w:rPr>
          <w:sz w:val="24"/>
          <w:szCs w:val="24"/>
        </w:rPr>
        <w:t xml:space="preserve"> in constant fear it will happen again.</w:t>
      </w:r>
      <w:r>
        <w:rPr>
          <w:sz w:val="24"/>
          <w:szCs w:val="24"/>
        </w:rPr>
        <w:t xml:space="preserve"> </w:t>
      </w:r>
      <w:r w:rsidRPr="00EE3798">
        <w:rPr>
          <w:sz w:val="24"/>
          <w:szCs w:val="24"/>
        </w:rPr>
        <w:t xml:space="preserve">Jenna Kearns, from Newport, had received four care visits a day before </w:t>
      </w:r>
      <w:r w:rsidR="005F147A">
        <w:rPr>
          <w:sz w:val="24"/>
          <w:szCs w:val="24"/>
        </w:rPr>
        <w:t>they were</w:t>
      </w:r>
      <w:r w:rsidRPr="00EE3798">
        <w:rPr>
          <w:sz w:val="24"/>
          <w:szCs w:val="24"/>
        </w:rPr>
        <w:t xml:space="preserve"> suspended due to staffing issues.</w:t>
      </w:r>
      <w:r w:rsidR="0092776A">
        <w:rPr>
          <w:sz w:val="24"/>
          <w:szCs w:val="24"/>
        </w:rPr>
        <w:t xml:space="preserve"> </w:t>
      </w:r>
      <w:r w:rsidRPr="00EE3798">
        <w:rPr>
          <w:sz w:val="24"/>
          <w:szCs w:val="24"/>
        </w:rPr>
        <w:t>A new Senedd-commissioned study has found she was not alone: four in 10 people who needed social care during the pandemic did not access it.</w:t>
      </w:r>
      <w:r w:rsidR="0092776A">
        <w:rPr>
          <w:sz w:val="24"/>
          <w:szCs w:val="24"/>
        </w:rPr>
        <w:t xml:space="preserve"> </w:t>
      </w:r>
      <w:r w:rsidRPr="00EE3798">
        <w:rPr>
          <w:sz w:val="24"/>
          <w:szCs w:val="24"/>
        </w:rPr>
        <w:t>The report, from Swansea University, included more than 2,500 participants</w:t>
      </w:r>
      <w:r w:rsidR="0092776A">
        <w:rPr>
          <w:sz w:val="24"/>
          <w:szCs w:val="24"/>
        </w:rPr>
        <w:t xml:space="preserve">: </w:t>
      </w:r>
      <w:hyperlink r:id="rId61" w:history="1">
        <w:r w:rsidR="00A61C10" w:rsidRPr="005D042D">
          <w:rPr>
            <w:rStyle w:val="Hyperlink"/>
            <w:sz w:val="24"/>
            <w:szCs w:val="24"/>
          </w:rPr>
          <w:t>https://www.bbc.co.uk/news/uk-wales-61365375</w:t>
        </w:r>
      </w:hyperlink>
      <w:r w:rsidR="00A61C10">
        <w:rPr>
          <w:sz w:val="24"/>
          <w:szCs w:val="24"/>
        </w:rPr>
        <w:t xml:space="preserve"> </w:t>
      </w:r>
    </w:p>
    <w:p w14:paraId="63EC6146" w14:textId="00850810" w:rsidR="00810F56" w:rsidRDefault="00810F56" w:rsidP="00C62617">
      <w:pPr>
        <w:rPr>
          <w:sz w:val="24"/>
          <w:szCs w:val="24"/>
        </w:rPr>
      </w:pPr>
      <w:r w:rsidRPr="00810F56">
        <w:rPr>
          <w:sz w:val="24"/>
          <w:szCs w:val="24"/>
        </w:rPr>
        <w:t>An investigation by BBC File on 4 has discovered that once people with serious mental health problems are in prison, it is often very hard for them to access the help they need.</w:t>
      </w:r>
      <w:r>
        <w:rPr>
          <w:sz w:val="24"/>
          <w:szCs w:val="24"/>
        </w:rPr>
        <w:t xml:space="preserve"> </w:t>
      </w:r>
      <w:r w:rsidRPr="00810F56">
        <w:rPr>
          <w:sz w:val="24"/>
          <w:szCs w:val="24"/>
        </w:rPr>
        <w:t xml:space="preserve">The BBC sent a </w:t>
      </w:r>
      <w:r w:rsidR="00947CAC">
        <w:rPr>
          <w:sz w:val="24"/>
          <w:szCs w:val="24"/>
        </w:rPr>
        <w:t>f</w:t>
      </w:r>
      <w:r w:rsidRPr="00810F56">
        <w:rPr>
          <w:sz w:val="24"/>
          <w:szCs w:val="24"/>
        </w:rPr>
        <w:t xml:space="preserve">reedom of </w:t>
      </w:r>
      <w:r w:rsidR="00947CAC">
        <w:rPr>
          <w:sz w:val="24"/>
          <w:szCs w:val="24"/>
        </w:rPr>
        <w:t>i</w:t>
      </w:r>
      <w:r w:rsidRPr="00810F56">
        <w:rPr>
          <w:sz w:val="24"/>
          <w:szCs w:val="24"/>
        </w:rPr>
        <w:t>nformation request to the 54 mental health trusts in England.</w:t>
      </w:r>
      <w:r>
        <w:rPr>
          <w:sz w:val="24"/>
          <w:szCs w:val="24"/>
        </w:rPr>
        <w:t xml:space="preserve"> </w:t>
      </w:r>
      <w:r w:rsidRPr="00810F56">
        <w:rPr>
          <w:sz w:val="24"/>
          <w:szCs w:val="24"/>
        </w:rPr>
        <w:t>The 19 trusts which responded said that 48</w:t>
      </w:r>
      <w:r>
        <w:rPr>
          <w:sz w:val="24"/>
          <w:szCs w:val="24"/>
        </w:rPr>
        <w:t xml:space="preserve"> per cent</w:t>
      </w:r>
      <w:r w:rsidRPr="00810F56">
        <w:rPr>
          <w:sz w:val="24"/>
          <w:szCs w:val="24"/>
        </w:rPr>
        <w:t xml:space="preserve"> (479) of just over 1,000 prisoners assessed as requiring hospitalisation were refused a transfer to a secure hospital in 2020. This was because of a shortage of beds</w:t>
      </w:r>
      <w:r>
        <w:rPr>
          <w:sz w:val="24"/>
          <w:szCs w:val="24"/>
        </w:rPr>
        <w:t xml:space="preserve">: </w:t>
      </w:r>
      <w:hyperlink r:id="rId62" w:history="1">
        <w:r w:rsidR="0044690C" w:rsidRPr="003B1BC5">
          <w:rPr>
            <w:rStyle w:val="Hyperlink"/>
            <w:sz w:val="24"/>
            <w:szCs w:val="24"/>
          </w:rPr>
          <w:t>https://www.bbc.co.uk/news/uk-61340634</w:t>
        </w:r>
      </w:hyperlink>
      <w:r w:rsidR="0044690C">
        <w:rPr>
          <w:sz w:val="24"/>
          <w:szCs w:val="24"/>
        </w:rPr>
        <w:t xml:space="preserve"> </w:t>
      </w:r>
    </w:p>
    <w:p w14:paraId="0BE275C0" w14:textId="2C13F332" w:rsidR="005D6570" w:rsidRPr="00D225A7" w:rsidRDefault="00F11B1C" w:rsidP="00C62617">
      <w:pPr>
        <w:rPr>
          <w:sz w:val="24"/>
          <w:szCs w:val="24"/>
        </w:rPr>
      </w:pPr>
      <w:r w:rsidRPr="00F11B1C">
        <w:rPr>
          <w:sz w:val="24"/>
          <w:szCs w:val="24"/>
        </w:rPr>
        <w:t>McDonald</w:t>
      </w:r>
      <w:r w:rsidR="00CE474B">
        <w:rPr>
          <w:sz w:val="24"/>
          <w:szCs w:val="24"/>
        </w:rPr>
        <w:t>’s</w:t>
      </w:r>
      <w:r w:rsidRPr="00F11B1C">
        <w:rPr>
          <w:sz w:val="24"/>
          <w:szCs w:val="24"/>
        </w:rPr>
        <w:t xml:space="preserve"> has apologised to a man who was denied access to an accessible toilet at one of their Cardiff branches.</w:t>
      </w:r>
      <w:r>
        <w:rPr>
          <w:sz w:val="24"/>
          <w:szCs w:val="24"/>
        </w:rPr>
        <w:t xml:space="preserve"> </w:t>
      </w:r>
      <w:r w:rsidRPr="00F11B1C">
        <w:rPr>
          <w:sz w:val="24"/>
          <w:szCs w:val="24"/>
        </w:rPr>
        <w:t>The 31-year-old man, who has Crohn</w:t>
      </w:r>
      <w:r>
        <w:rPr>
          <w:sz w:val="24"/>
          <w:szCs w:val="24"/>
        </w:rPr>
        <w:t>’s</w:t>
      </w:r>
      <w:r w:rsidRPr="00F11B1C">
        <w:rPr>
          <w:sz w:val="24"/>
          <w:szCs w:val="24"/>
        </w:rPr>
        <w:t xml:space="preserve"> disease and uses a stoma bag, told a security guard he had a disability but was told </w:t>
      </w:r>
      <w:r>
        <w:rPr>
          <w:sz w:val="24"/>
          <w:szCs w:val="24"/>
        </w:rPr>
        <w:t>“</w:t>
      </w:r>
      <w:r w:rsidRPr="00F11B1C">
        <w:rPr>
          <w:sz w:val="24"/>
          <w:szCs w:val="24"/>
        </w:rPr>
        <w:t>you</w:t>
      </w:r>
      <w:r>
        <w:rPr>
          <w:sz w:val="24"/>
          <w:szCs w:val="24"/>
        </w:rPr>
        <w:t>’</w:t>
      </w:r>
      <w:r w:rsidRPr="00F11B1C">
        <w:rPr>
          <w:sz w:val="24"/>
          <w:szCs w:val="24"/>
        </w:rPr>
        <w:t>re not disabled</w:t>
      </w:r>
      <w:r>
        <w:rPr>
          <w:sz w:val="24"/>
          <w:szCs w:val="24"/>
        </w:rPr>
        <w:t>”</w:t>
      </w:r>
      <w:r w:rsidRPr="00F11B1C">
        <w:rPr>
          <w:sz w:val="24"/>
          <w:szCs w:val="24"/>
        </w:rPr>
        <w:t>.</w:t>
      </w:r>
      <w:r>
        <w:rPr>
          <w:sz w:val="24"/>
          <w:szCs w:val="24"/>
        </w:rPr>
        <w:t xml:space="preserve"> </w:t>
      </w:r>
      <w:r w:rsidRPr="00F11B1C">
        <w:rPr>
          <w:sz w:val="24"/>
          <w:szCs w:val="24"/>
        </w:rPr>
        <w:t>Sam, from Bristol, was diagnosed with the condition nearly 20 years ago and in that time has had to use a stoma bag for nearly seven years</w:t>
      </w:r>
      <w:r>
        <w:rPr>
          <w:sz w:val="24"/>
          <w:szCs w:val="24"/>
        </w:rPr>
        <w:t xml:space="preserve">: </w:t>
      </w:r>
      <w:hyperlink r:id="rId63" w:history="1">
        <w:r w:rsidR="005D6570" w:rsidRPr="003B1BC5">
          <w:rPr>
            <w:rStyle w:val="Hyperlink"/>
            <w:sz w:val="24"/>
            <w:szCs w:val="24"/>
          </w:rPr>
          <w:t>https://www.itv.com/news/wales/2022-05-10/mcdonalds-apologises-to-man-after-security-told-him-youre-not-disabled</w:t>
        </w:r>
      </w:hyperlink>
      <w:r w:rsidR="005D6570">
        <w:rPr>
          <w:sz w:val="24"/>
          <w:szCs w:val="24"/>
        </w:rPr>
        <w:t xml:space="preserve"> </w:t>
      </w:r>
    </w:p>
    <w:p w14:paraId="6F786FD8" w14:textId="5366EE81" w:rsidR="009023DC" w:rsidRPr="00D225A7" w:rsidRDefault="00D225A7" w:rsidP="00C62617">
      <w:pPr>
        <w:rPr>
          <w:b/>
          <w:bCs/>
          <w:sz w:val="24"/>
          <w:szCs w:val="24"/>
        </w:rPr>
      </w:pPr>
      <w:r w:rsidRPr="00D225A7">
        <w:rPr>
          <w:b/>
          <w:bCs/>
          <w:sz w:val="24"/>
          <w:szCs w:val="24"/>
        </w:rPr>
        <w:lastRenderedPageBreak/>
        <w:t>12 May 2022</w:t>
      </w:r>
    </w:p>
    <w:p w14:paraId="2505796D" w14:textId="77777777" w:rsidR="00D225A7" w:rsidRDefault="00D225A7" w:rsidP="00E1041A">
      <w:pPr>
        <w:rPr>
          <w:b/>
          <w:bCs/>
          <w:sz w:val="24"/>
          <w:szCs w:val="24"/>
        </w:rPr>
      </w:pPr>
    </w:p>
    <w:p w14:paraId="4D124A91" w14:textId="2319733A" w:rsidR="00541920" w:rsidRPr="006E19B7" w:rsidRDefault="00541920" w:rsidP="00F8787B">
      <w:pPr>
        <w:jc w:val="center"/>
        <w:rPr>
          <w:sz w:val="24"/>
          <w:szCs w:val="24"/>
        </w:rPr>
      </w:pPr>
      <w:r w:rsidRPr="00EF4C5D">
        <w:rPr>
          <w:b/>
          <w:sz w:val="24"/>
          <w:szCs w:val="24"/>
        </w:rPr>
        <w:t xml:space="preserve">News provided by John Pring at </w:t>
      </w:r>
      <w:hyperlink r:id="rId64" w:history="1">
        <w:r w:rsidRPr="00EF4C5D">
          <w:rPr>
            <w:rStyle w:val="Hyperlink"/>
            <w:sz w:val="24"/>
            <w:szCs w:val="24"/>
          </w:rPr>
          <w:t>www.disabilitynewsservice.com</w:t>
        </w:r>
      </w:hyperlink>
    </w:p>
    <w:sectPr w:rsidR="00541920" w:rsidRPr="006E1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E99"/>
    <w:multiLevelType w:val="multilevel"/>
    <w:tmpl w:val="DDCEC5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2C21B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242B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7B5A8D"/>
    <w:multiLevelType w:val="multilevel"/>
    <w:tmpl w:val="570E0A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33656689">
    <w:abstractNumId w:val="1"/>
  </w:num>
  <w:num w:numId="2" w16cid:durableId="2064714623">
    <w:abstractNumId w:val="2"/>
  </w:num>
  <w:num w:numId="3" w16cid:durableId="2089885164">
    <w:abstractNumId w:val="0"/>
  </w:num>
  <w:num w:numId="4" w16cid:durableId="1406028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B7"/>
    <w:rsid w:val="000026D1"/>
    <w:rsid w:val="000030AB"/>
    <w:rsid w:val="0000451E"/>
    <w:rsid w:val="00004C1F"/>
    <w:rsid w:val="00005B5A"/>
    <w:rsid w:val="000064A7"/>
    <w:rsid w:val="000112D0"/>
    <w:rsid w:val="000117CF"/>
    <w:rsid w:val="00014726"/>
    <w:rsid w:val="0001528A"/>
    <w:rsid w:val="00015F80"/>
    <w:rsid w:val="00021E69"/>
    <w:rsid w:val="00023B96"/>
    <w:rsid w:val="00024497"/>
    <w:rsid w:val="000246DE"/>
    <w:rsid w:val="00026783"/>
    <w:rsid w:val="0002781F"/>
    <w:rsid w:val="00034F21"/>
    <w:rsid w:val="00036F1A"/>
    <w:rsid w:val="000402F5"/>
    <w:rsid w:val="000424D2"/>
    <w:rsid w:val="00045F37"/>
    <w:rsid w:val="00046835"/>
    <w:rsid w:val="00046D84"/>
    <w:rsid w:val="00046F7E"/>
    <w:rsid w:val="000470E4"/>
    <w:rsid w:val="000475D3"/>
    <w:rsid w:val="00050297"/>
    <w:rsid w:val="0005078F"/>
    <w:rsid w:val="00053F2D"/>
    <w:rsid w:val="0005543A"/>
    <w:rsid w:val="0005688C"/>
    <w:rsid w:val="00057B81"/>
    <w:rsid w:val="0006227A"/>
    <w:rsid w:val="00063139"/>
    <w:rsid w:val="00067C28"/>
    <w:rsid w:val="00071488"/>
    <w:rsid w:val="00073ABB"/>
    <w:rsid w:val="00074966"/>
    <w:rsid w:val="00076E12"/>
    <w:rsid w:val="00081797"/>
    <w:rsid w:val="00082061"/>
    <w:rsid w:val="0008221A"/>
    <w:rsid w:val="0008272F"/>
    <w:rsid w:val="00083C46"/>
    <w:rsid w:val="00084226"/>
    <w:rsid w:val="000859C7"/>
    <w:rsid w:val="00085FD7"/>
    <w:rsid w:val="0008691E"/>
    <w:rsid w:val="00090E74"/>
    <w:rsid w:val="000910ED"/>
    <w:rsid w:val="00093D9B"/>
    <w:rsid w:val="0009468E"/>
    <w:rsid w:val="00095DB6"/>
    <w:rsid w:val="000974F1"/>
    <w:rsid w:val="00097799"/>
    <w:rsid w:val="00097DC4"/>
    <w:rsid w:val="000A129D"/>
    <w:rsid w:val="000A177D"/>
    <w:rsid w:val="000A2CAD"/>
    <w:rsid w:val="000A4E3C"/>
    <w:rsid w:val="000B12DC"/>
    <w:rsid w:val="000B186D"/>
    <w:rsid w:val="000B40F6"/>
    <w:rsid w:val="000B6056"/>
    <w:rsid w:val="000B68F3"/>
    <w:rsid w:val="000B6ACB"/>
    <w:rsid w:val="000B7415"/>
    <w:rsid w:val="000B793B"/>
    <w:rsid w:val="000C0E9E"/>
    <w:rsid w:val="000C1487"/>
    <w:rsid w:val="000C5470"/>
    <w:rsid w:val="000C611C"/>
    <w:rsid w:val="000C737A"/>
    <w:rsid w:val="000C7F0A"/>
    <w:rsid w:val="000D11AB"/>
    <w:rsid w:val="000D1C9F"/>
    <w:rsid w:val="000D32E7"/>
    <w:rsid w:val="000D570F"/>
    <w:rsid w:val="000E134D"/>
    <w:rsid w:val="000E3996"/>
    <w:rsid w:val="000F0C4B"/>
    <w:rsid w:val="000F2597"/>
    <w:rsid w:val="000F2C03"/>
    <w:rsid w:val="000F2CE4"/>
    <w:rsid w:val="000F2D17"/>
    <w:rsid w:val="000F3E01"/>
    <w:rsid w:val="000F77E1"/>
    <w:rsid w:val="00100B61"/>
    <w:rsid w:val="00101641"/>
    <w:rsid w:val="0010278D"/>
    <w:rsid w:val="00104881"/>
    <w:rsid w:val="00104B49"/>
    <w:rsid w:val="00107EB6"/>
    <w:rsid w:val="00110E90"/>
    <w:rsid w:val="00111B17"/>
    <w:rsid w:val="00112113"/>
    <w:rsid w:val="0012129A"/>
    <w:rsid w:val="00127264"/>
    <w:rsid w:val="0012727D"/>
    <w:rsid w:val="001303D2"/>
    <w:rsid w:val="00130F0E"/>
    <w:rsid w:val="0013138C"/>
    <w:rsid w:val="001328E4"/>
    <w:rsid w:val="00132F37"/>
    <w:rsid w:val="00134201"/>
    <w:rsid w:val="00134215"/>
    <w:rsid w:val="001346D2"/>
    <w:rsid w:val="001353D6"/>
    <w:rsid w:val="001358C6"/>
    <w:rsid w:val="00136898"/>
    <w:rsid w:val="00136A7D"/>
    <w:rsid w:val="00137021"/>
    <w:rsid w:val="00142B41"/>
    <w:rsid w:val="00142BCA"/>
    <w:rsid w:val="0014735E"/>
    <w:rsid w:val="00152F12"/>
    <w:rsid w:val="001538E4"/>
    <w:rsid w:val="00154059"/>
    <w:rsid w:val="00154215"/>
    <w:rsid w:val="001545B3"/>
    <w:rsid w:val="00155979"/>
    <w:rsid w:val="00155A08"/>
    <w:rsid w:val="001565D3"/>
    <w:rsid w:val="0016194F"/>
    <w:rsid w:val="001619C2"/>
    <w:rsid w:val="00163BC2"/>
    <w:rsid w:val="001644D7"/>
    <w:rsid w:val="00164C3E"/>
    <w:rsid w:val="001655F4"/>
    <w:rsid w:val="0017553E"/>
    <w:rsid w:val="00175773"/>
    <w:rsid w:val="0017682C"/>
    <w:rsid w:val="00177F3D"/>
    <w:rsid w:val="00177F46"/>
    <w:rsid w:val="001805DD"/>
    <w:rsid w:val="00181606"/>
    <w:rsid w:val="00182B31"/>
    <w:rsid w:val="0018347C"/>
    <w:rsid w:val="00184D71"/>
    <w:rsid w:val="00184F0E"/>
    <w:rsid w:val="00185413"/>
    <w:rsid w:val="0018594A"/>
    <w:rsid w:val="00186044"/>
    <w:rsid w:val="00186698"/>
    <w:rsid w:val="00190925"/>
    <w:rsid w:val="001971DC"/>
    <w:rsid w:val="001A0806"/>
    <w:rsid w:val="001A13DD"/>
    <w:rsid w:val="001A2FBF"/>
    <w:rsid w:val="001A33E4"/>
    <w:rsid w:val="001A3962"/>
    <w:rsid w:val="001A670D"/>
    <w:rsid w:val="001A67B0"/>
    <w:rsid w:val="001A70FD"/>
    <w:rsid w:val="001B06F4"/>
    <w:rsid w:val="001B0974"/>
    <w:rsid w:val="001B3367"/>
    <w:rsid w:val="001B45B9"/>
    <w:rsid w:val="001B736A"/>
    <w:rsid w:val="001C0406"/>
    <w:rsid w:val="001C7A24"/>
    <w:rsid w:val="001D093A"/>
    <w:rsid w:val="001D232E"/>
    <w:rsid w:val="001D2EEA"/>
    <w:rsid w:val="001D5DC0"/>
    <w:rsid w:val="001D614E"/>
    <w:rsid w:val="001E0469"/>
    <w:rsid w:val="001E259E"/>
    <w:rsid w:val="001F172F"/>
    <w:rsid w:val="001F1AEE"/>
    <w:rsid w:val="001F1DE2"/>
    <w:rsid w:val="001F1EC5"/>
    <w:rsid w:val="001F2731"/>
    <w:rsid w:val="001F3C16"/>
    <w:rsid w:val="001F707A"/>
    <w:rsid w:val="00204220"/>
    <w:rsid w:val="002062A5"/>
    <w:rsid w:val="00206A49"/>
    <w:rsid w:val="00206E88"/>
    <w:rsid w:val="0020711A"/>
    <w:rsid w:val="00207BEC"/>
    <w:rsid w:val="002102EF"/>
    <w:rsid w:val="00210404"/>
    <w:rsid w:val="00210B5D"/>
    <w:rsid w:val="0022023A"/>
    <w:rsid w:val="00220A20"/>
    <w:rsid w:val="00220E90"/>
    <w:rsid w:val="00221046"/>
    <w:rsid w:val="00221D6E"/>
    <w:rsid w:val="002233DF"/>
    <w:rsid w:val="00223653"/>
    <w:rsid w:val="00223A47"/>
    <w:rsid w:val="00224C64"/>
    <w:rsid w:val="00225072"/>
    <w:rsid w:val="00227BA0"/>
    <w:rsid w:val="002326BA"/>
    <w:rsid w:val="00234ABC"/>
    <w:rsid w:val="00237461"/>
    <w:rsid w:val="00241528"/>
    <w:rsid w:val="00241AB8"/>
    <w:rsid w:val="00241B1E"/>
    <w:rsid w:val="00243942"/>
    <w:rsid w:val="0024420C"/>
    <w:rsid w:val="00244693"/>
    <w:rsid w:val="00245BE4"/>
    <w:rsid w:val="0024627E"/>
    <w:rsid w:val="002479FF"/>
    <w:rsid w:val="00250027"/>
    <w:rsid w:val="002523CE"/>
    <w:rsid w:val="00253D7A"/>
    <w:rsid w:val="002542E0"/>
    <w:rsid w:val="00254CC5"/>
    <w:rsid w:val="00257C3D"/>
    <w:rsid w:val="002648B9"/>
    <w:rsid w:val="00264976"/>
    <w:rsid w:val="00264B05"/>
    <w:rsid w:val="00264DA0"/>
    <w:rsid w:val="00265842"/>
    <w:rsid w:val="00266339"/>
    <w:rsid w:val="00266C0A"/>
    <w:rsid w:val="00266D9E"/>
    <w:rsid w:val="002677E9"/>
    <w:rsid w:val="00270280"/>
    <w:rsid w:val="00270821"/>
    <w:rsid w:val="002708C1"/>
    <w:rsid w:val="00271FB6"/>
    <w:rsid w:val="0027708C"/>
    <w:rsid w:val="0028123B"/>
    <w:rsid w:val="00282922"/>
    <w:rsid w:val="002839B0"/>
    <w:rsid w:val="00283A39"/>
    <w:rsid w:val="00283D31"/>
    <w:rsid w:val="0028606D"/>
    <w:rsid w:val="00286C09"/>
    <w:rsid w:val="00290C7A"/>
    <w:rsid w:val="00292EBC"/>
    <w:rsid w:val="002951EA"/>
    <w:rsid w:val="00295D70"/>
    <w:rsid w:val="002966E3"/>
    <w:rsid w:val="00297565"/>
    <w:rsid w:val="00297CB8"/>
    <w:rsid w:val="002A080C"/>
    <w:rsid w:val="002A14BD"/>
    <w:rsid w:val="002A1585"/>
    <w:rsid w:val="002A32A3"/>
    <w:rsid w:val="002A3DC8"/>
    <w:rsid w:val="002A70A3"/>
    <w:rsid w:val="002A7326"/>
    <w:rsid w:val="002A7E06"/>
    <w:rsid w:val="002B28F2"/>
    <w:rsid w:val="002B3355"/>
    <w:rsid w:val="002B4241"/>
    <w:rsid w:val="002B4D9C"/>
    <w:rsid w:val="002B71C5"/>
    <w:rsid w:val="002C07DD"/>
    <w:rsid w:val="002C294D"/>
    <w:rsid w:val="002C5DF1"/>
    <w:rsid w:val="002D1EAD"/>
    <w:rsid w:val="002D3BB3"/>
    <w:rsid w:val="002D3EBA"/>
    <w:rsid w:val="002D453E"/>
    <w:rsid w:val="002D49FD"/>
    <w:rsid w:val="002D5596"/>
    <w:rsid w:val="002D7815"/>
    <w:rsid w:val="002E16CF"/>
    <w:rsid w:val="002E488E"/>
    <w:rsid w:val="002E52ED"/>
    <w:rsid w:val="002E576C"/>
    <w:rsid w:val="002F1580"/>
    <w:rsid w:val="002F234C"/>
    <w:rsid w:val="002F36F5"/>
    <w:rsid w:val="002F42AC"/>
    <w:rsid w:val="002F4E2D"/>
    <w:rsid w:val="002F6614"/>
    <w:rsid w:val="002F728F"/>
    <w:rsid w:val="002F7E9E"/>
    <w:rsid w:val="003007FF"/>
    <w:rsid w:val="00303794"/>
    <w:rsid w:val="00304126"/>
    <w:rsid w:val="003049B2"/>
    <w:rsid w:val="00311600"/>
    <w:rsid w:val="00312762"/>
    <w:rsid w:val="00312848"/>
    <w:rsid w:val="003137D6"/>
    <w:rsid w:val="003156AC"/>
    <w:rsid w:val="003161C6"/>
    <w:rsid w:val="00316918"/>
    <w:rsid w:val="00320861"/>
    <w:rsid w:val="00321562"/>
    <w:rsid w:val="00321B5E"/>
    <w:rsid w:val="00321EE0"/>
    <w:rsid w:val="00322445"/>
    <w:rsid w:val="0032297D"/>
    <w:rsid w:val="00323D0B"/>
    <w:rsid w:val="0032460E"/>
    <w:rsid w:val="003303AC"/>
    <w:rsid w:val="00331055"/>
    <w:rsid w:val="00331AC2"/>
    <w:rsid w:val="00337D3A"/>
    <w:rsid w:val="003447CC"/>
    <w:rsid w:val="00344D62"/>
    <w:rsid w:val="003461FB"/>
    <w:rsid w:val="003464A1"/>
    <w:rsid w:val="00346AA6"/>
    <w:rsid w:val="00346CDE"/>
    <w:rsid w:val="003471D9"/>
    <w:rsid w:val="003475C2"/>
    <w:rsid w:val="00350563"/>
    <w:rsid w:val="0035177E"/>
    <w:rsid w:val="00351DC9"/>
    <w:rsid w:val="003530FC"/>
    <w:rsid w:val="003627F1"/>
    <w:rsid w:val="00362E48"/>
    <w:rsid w:val="00363574"/>
    <w:rsid w:val="0036384B"/>
    <w:rsid w:val="003647D2"/>
    <w:rsid w:val="00365625"/>
    <w:rsid w:val="003658E4"/>
    <w:rsid w:val="00367AE3"/>
    <w:rsid w:val="0037225E"/>
    <w:rsid w:val="003724DE"/>
    <w:rsid w:val="00373650"/>
    <w:rsid w:val="003747A3"/>
    <w:rsid w:val="00375740"/>
    <w:rsid w:val="00381AE6"/>
    <w:rsid w:val="00382080"/>
    <w:rsid w:val="003825FB"/>
    <w:rsid w:val="0038613E"/>
    <w:rsid w:val="00390257"/>
    <w:rsid w:val="00390E9E"/>
    <w:rsid w:val="003947A1"/>
    <w:rsid w:val="00394945"/>
    <w:rsid w:val="0039665E"/>
    <w:rsid w:val="00396810"/>
    <w:rsid w:val="003979BD"/>
    <w:rsid w:val="00397B14"/>
    <w:rsid w:val="003A0202"/>
    <w:rsid w:val="003A0CD2"/>
    <w:rsid w:val="003A1371"/>
    <w:rsid w:val="003A2C20"/>
    <w:rsid w:val="003A2E55"/>
    <w:rsid w:val="003A77EA"/>
    <w:rsid w:val="003B031E"/>
    <w:rsid w:val="003B16BF"/>
    <w:rsid w:val="003B1CD2"/>
    <w:rsid w:val="003B4371"/>
    <w:rsid w:val="003B6CD7"/>
    <w:rsid w:val="003B72EB"/>
    <w:rsid w:val="003B7631"/>
    <w:rsid w:val="003C0E4C"/>
    <w:rsid w:val="003C1409"/>
    <w:rsid w:val="003C1730"/>
    <w:rsid w:val="003C2A15"/>
    <w:rsid w:val="003C3BD3"/>
    <w:rsid w:val="003C5BFE"/>
    <w:rsid w:val="003D0F60"/>
    <w:rsid w:val="003D2CDB"/>
    <w:rsid w:val="003D2E67"/>
    <w:rsid w:val="003D41D1"/>
    <w:rsid w:val="003D42DA"/>
    <w:rsid w:val="003D58D2"/>
    <w:rsid w:val="003D70D8"/>
    <w:rsid w:val="003D7C34"/>
    <w:rsid w:val="003E0949"/>
    <w:rsid w:val="003E0B52"/>
    <w:rsid w:val="003E10D1"/>
    <w:rsid w:val="003E1B77"/>
    <w:rsid w:val="003E1FAC"/>
    <w:rsid w:val="003E4EA6"/>
    <w:rsid w:val="003E58A0"/>
    <w:rsid w:val="003E6311"/>
    <w:rsid w:val="003E6826"/>
    <w:rsid w:val="003E7FA2"/>
    <w:rsid w:val="003F3321"/>
    <w:rsid w:val="003F434F"/>
    <w:rsid w:val="003F45E1"/>
    <w:rsid w:val="003F4F96"/>
    <w:rsid w:val="003F7C4C"/>
    <w:rsid w:val="00400A7B"/>
    <w:rsid w:val="00402329"/>
    <w:rsid w:val="00404B08"/>
    <w:rsid w:val="0041047A"/>
    <w:rsid w:val="00410BC0"/>
    <w:rsid w:val="00410BDD"/>
    <w:rsid w:val="00414CBC"/>
    <w:rsid w:val="00416CFC"/>
    <w:rsid w:val="004175AA"/>
    <w:rsid w:val="0042182C"/>
    <w:rsid w:val="00422CCC"/>
    <w:rsid w:val="0042352C"/>
    <w:rsid w:val="00423896"/>
    <w:rsid w:val="00424F65"/>
    <w:rsid w:val="00426BFF"/>
    <w:rsid w:val="004315D8"/>
    <w:rsid w:val="00434496"/>
    <w:rsid w:val="00434D8F"/>
    <w:rsid w:val="0043646B"/>
    <w:rsid w:val="004425B1"/>
    <w:rsid w:val="004467E3"/>
    <w:rsid w:val="0044690C"/>
    <w:rsid w:val="00451A47"/>
    <w:rsid w:val="0045242E"/>
    <w:rsid w:val="00452CA0"/>
    <w:rsid w:val="004553AA"/>
    <w:rsid w:val="00456350"/>
    <w:rsid w:val="00460AC8"/>
    <w:rsid w:val="00460FB3"/>
    <w:rsid w:val="0046292E"/>
    <w:rsid w:val="00465EC6"/>
    <w:rsid w:val="004670DD"/>
    <w:rsid w:val="00470CB4"/>
    <w:rsid w:val="00470FC9"/>
    <w:rsid w:val="0047290D"/>
    <w:rsid w:val="00472CFB"/>
    <w:rsid w:val="00473BCE"/>
    <w:rsid w:val="00473C70"/>
    <w:rsid w:val="004774DD"/>
    <w:rsid w:val="00484992"/>
    <w:rsid w:val="00485E49"/>
    <w:rsid w:val="00486D5A"/>
    <w:rsid w:val="004871FB"/>
    <w:rsid w:val="004916E3"/>
    <w:rsid w:val="00491A33"/>
    <w:rsid w:val="0049452D"/>
    <w:rsid w:val="00496F60"/>
    <w:rsid w:val="004A187F"/>
    <w:rsid w:val="004A496E"/>
    <w:rsid w:val="004A6524"/>
    <w:rsid w:val="004A76B5"/>
    <w:rsid w:val="004B1B23"/>
    <w:rsid w:val="004B1D25"/>
    <w:rsid w:val="004B2382"/>
    <w:rsid w:val="004B381F"/>
    <w:rsid w:val="004B433D"/>
    <w:rsid w:val="004B623A"/>
    <w:rsid w:val="004B6660"/>
    <w:rsid w:val="004C0168"/>
    <w:rsid w:val="004C1B47"/>
    <w:rsid w:val="004C2075"/>
    <w:rsid w:val="004C23F3"/>
    <w:rsid w:val="004C346E"/>
    <w:rsid w:val="004C535B"/>
    <w:rsid w:val="004C538D"/>
    <w:rsid w:val="004C7473"/>
    <w:rsid w:val="004C7CEB"/>
    <w:rsid w:val="004D0D63"/>
    <w:rsid w:val="004D0E07"/>
    <w:rsid w:val="004D16CD"/>
    <w:rsid w:val="004D2060"/>
    <w:rsid w:val="004D2321"/>
    <w:rsid w:val="004D43CB"/>
    <w:rsid w:val="004D4EB4"/>
    <w:rsid w:val="004D5480"/>
    <w:rsid w:val="004D5CE0"/>
    <w:rsid w:val="004D76F3"/>
    <w:rsid w:val="004E03DE"/>
    <w:rsid w:val="004E0A41"/>
    <w:rsid w:val="004E1C97"/>
    <w:rsid w:val="004E3B25"/>
    <w:rsid w:val="004E5C47"/>
    <w:rsid w:val="004E75FE"/>
    <w:rsid w:val="004E7FC4"/>
    <w:rsid w:val="004F0E39"/>
    <w:rsid w:val="004F290A"/>
    <w:rsid w:val="004F3382"/>
    <w:rsid w:val="004F384D"/>
    <w:rsid w:val="004F5778"/>
    <w:rsid w:val="004F5A21"/>
    <w:rsid w:val="00500A99"/>
    <w:rsid w:val="005019FC"/>
    <w:rsid w:val="00502403"/>
    <w:rsid w:val="00502C2B"/>
    <w:rsid w:val="00506971"/>
    <w:rsid w:val="00507DD3"/>
    <w:rsid w:val="00510DE0"/>
    <w:rsid w:val="00513B20"/>
    <w:rsid w:val="00517F84"/>
    <w:rsid w:val="00523971"/>
    <w:rsid w:val="0052522C"/>
    <w:rsid w:val="00526C3D"/>
    <w:rsid w:val="00526F65"/>
    <w:rsid w:val="005276B7"/>
    <w:rsid w:val="00530108"/>
    <w:rsid w:val="0053252D"/>
    <w:rsid w:val="0053363E"/>
    <w:rsid w:val="00536AFA"/>
    <w:rsid w:val="00536BE9"/>
    <w:rsid w:val="00537A40"/>
    <w:rsid w:val="00540149"/>
    <w:rsid w:val="005418DD"/>
    <w:rsid w:val="00541920"/>
    <w:rsid w:val="00544455"/>
    <w:rsid w:val="00545C70"/>
    <w:rsid w:val="0054626A"/>
    <w:rsid w:val="00546524"/>
    <w:rsid w:val="00552CE3"/>
    <w:rsid w:val="00553170"/>
    <w:rsid w:val="005536B3"/>
    <w:rsid w:val="0055500E"/>
    <w:rsid w:val="005561D4"/>
    <w:rsid w:val="00556456"/>
    <w:rsid w:val="005567D7"/>
    <w:rsid w:val="00561321"/>
    <w:rsid w:val="00561F89"/>
    <w:rsid w:val="0056288F"/>
    <w:rsid w:val="00563CA9"/>
    <w:rsid w:val="00564DE0"/>
    <w:rsid w:val="00565636"/>
    <w:rsid w:val="00565C2A"/>
    <w:rsid w:val="0057080E"/>
    <w:rsid w:val="005718C6"/>
    <w:rsid w:val="00572FEA"/>
    <w:rsid w:val="00573A5B"/>
    <w:rsid w:val="00574416"/>
    <w:rsid w:val="00574CA5"/>
    <w:rsid w:val="0057752B"/>
    <w:rsid w:val="00580991"/>
    <w:rsid w:val="00582E13"/>
    <w:rsid w:val="00582F05"/>
    <w:rsid w:val="00583954"/>
    <w:rsid w:val="00590580"/>
    <w:rsid w:val="005910C2"/>
    <w:rsid w:val="005915D6"/>
    <w:rsid w:val="00592E89"/>
    <w:rsid w:val="00592EBA"/>
    <w:rsid w:val="00595EE5"/>
    <w:rsid w:val="005A0156"/>
    <w:rsid w:val="005A2D6A"/>
    <w:rsid w:val="005A4856"/>
    <w:rsid w:val="005A5E73"/>
    <w:rsid w:val="005B12DB"/>
    <w:rsid w:val="005B1976"/>
    <w:rsid w:val="005B3088"/>
    <w:rsid w:val="005B3122"/>
    <w:rsid w:val="005B3B34"/>
    <w:rsid w:val="005B3F21"/>
    <w:rsid w:val="005B48DD"/>
    <w:rsid w:val="005B4CB5"/>
    <w:rsid w:val="005B636C"/>
    <w:rsid w:val="005B7749"/>
    <w:rsid w:val="005C03A3"/>
    <w:rsid w:val="005C4564"/>
    <w:rsid w:val="005C55AA"/>
    <w:rsid w:val="005C7BBE"/>
    <w:rsid w:val="005D07BD"/>
    <w:rsid w:val="005D1541"/>
    <w:rsid w:val="005D22A8"/>
    <w:rsid w:val="005D2495"/>
    <w:rsid w:val="005D38B8"/>
    <w:rsid w:val="005D3F0A"/>
    <w:rsid w:val="005D6570"/>
    <w:rsid w:val="005D6796"/>
    <w:rsid w:val="005D7045"/>
    <w:rsid w:val="005E0E1F"/>
    <w:rsid w:val="005E214D"/>
    <w:rsid w:val="005E33C7"/>
    <w:rsid w:val="005E3785"/>
    <w:rsid w:val="005E3FC5"/>
    <w:rsid w:val="005E6302"/>
    <w:rsid w:val="005E7711"/>
    <w:rsid w:val="005F147A"/>
    <w:rsid w:val="005F35E8"/>
    <w:rsid w:val="005F4E1C"/>
    <w:rsid w:val="005F4F8B"/>
    <w:rsid w:val="005F7262"/>
    <w:rsid w:val="005F75DE"/>
    <w:rsid w:val="00600CBC"/>
    <w:rsid w:val="0060266F"/>
    <w:rsid w:val="006030D2"/>
    <w:rsid w:val="00605989"/>
    <w:rsid w:val="0060722C"/>
    <w:rsid w:val="006073A6"/>
    <w:rsid w:val="00610274"/>
    <w:rsid w:val="00611B1E"/>
    <w:rsid w:val="00614543"/>
    <w:rsid w:val="00616C2C"/>
    <w:rsid w:val="006175F3"/>
    <w:rsid w:val="006219BA"/>
    <w:rsid w:val="00622887"/>
    <w:rsid w:val="00625A3B"/>
    <w:rsid w:val="00627093"/>
    <w:rsid w:val="00630E36"/>
    <w:rsid w:val="00631D0C"/>
    <w:rsid w:val="0063211A"/>
    <w:rsid w:val="006325DF"/>
    <w:rsid w:val="00632D86"/>
    <w:rsid w:val="00632E28"/>
    <w:rsid w:val="00634785"/>
    <w:rsid w:val="006375C9"/>
    <w:rsid w:val="00637F0F"/>
    <w:rsid w:val="0064013A"/>
    <w:rsid w:val="006406DE"/>
    <w:rsid w:val="006415D6"/>
    <w:rsid w:val="006427EF"/>
    <w:rsid w:val="00642BDA"/>
    <w:rsid w:val="006435BD"/>
    <w:rsid w:val="00644C47"/>
    <w:rsid w:val="00645165"/>
    <w:rsid w:val="006454C4"/>
    <w:rsid w:val="00645FB4"/>
    <w:rsid w:val="00646999"/>
    <w:rsid w:val="00646AB0"/>
    <w:rsid w:val="006525E9"/>
    <w:rsid w:val="00653A4C"/>
    <w:rsid w:val="00654AD0"/>
    <w:rsid w:val="00663A0E"/>
    <w:rsid w:val="0066433E"/>
    <w:rsid w:val="006659CC"/>
    <w:rsid w:val="00665D94"/>
    <w:rsid w:val="0066700C"/>
    <w:rsid w:val="006702CF"/>
    <w:rsid w:val="0067089D"/>
    <w:rsid w:val="00671470"/>
    <w:rsid w:val="00673434"/>
    <w:rsid w:val="00673823"/>
    <w:rsid w:val="00674ACB"/>
    <w:rsid w:val="0067506C"/>
    <w:rsid w:val="0067636A"/>
    <w:rsid w:val="0068043E"/>
    <w:rsid w:val="00680B17"/>
    <w:rsid w:val="00680C5D"/>
    <w:rsid w:val="00685196"/>
    <w:rsid w:val="006901CF"/>
    <w:rsid w:val="006940D7"/>
    <w:rsid w:val="00694D9A"/>
    <w:rsid w:val="0069532F"/>
    <w:rsid w:val="0069755E"/>
    <w:rsid w:val="006A1EB7"/>
    <w:rsid w:val="006A2D78"/>
    <w:rsid w:val="006A5036"/>
    <w:rsid w:val="006B14B6"/>
    <w:rsid w:val="006B2017"/>
    <w:rsid w:val="006B2713"/>
    <w:rsid w:val="006B4F1A"/>
    <w:rsid w:val="006C0793"/>
    <w:rsid w:val="006C0A5E"/>
    <w:rsid w:val="006C1402"/>
    <w:rsid w:val="006C3FBD"/>
    <w:rsid w:val="006C46B0"/>
    <w:rsid w:val="006C4B2E"/>
    <w:rsid w:val="006C4EB1"/>
    <w:rsid w:val="006D0211"/>
    <w:rsid w:val="006D2284"/>
    <w:rsid w:val="006D2DC0"/>
    <w:rsid w:val="006D3290"/>
    <w:rsid w:val="006D373A"/>
    <w:rsid w:val="006D3EEC"/>
    <w:rsid w:val="006D7EF7"/>
    <w:rsid w:val="006D7F15"/>
    <w:rsid w:val="006E0552"/>
    <w:rsid w:val="006E19B7"/>
    <w:rsid w:val="006E1E6A"/>
    <w:rsid w:val="006E1FF0"/>
    <w:rsid w:val="006E3E97"/>
    <w:rsid w:val="006E679C"/>
    <w:rsid w:val="006F012F"/>
    <w:rsid w:val="006F1643"/>
    <w:rsid w:val="006F33DD"/>
    <w:rsid w:val="006F4246"/>
    <w:rsid w:val="006F46F7"/>
    <w:rsid w:val="006F56CE"/>
    <w:rsid w:val="00700B16"/>
    <w:rsid w:val="00701A3F"/>
    <w:rsid w:val="00702EF5"/>
    <w:rsid w:val="007034B6"/>
    <w:rsid w:val="0070413C"/>
    <w:rsid w:val="007062D0"/>
    <w:rsid w:val="007063BE"/>
    <w:rsid w:val="00707FA2"/>
    <w:rsid w:val="0071107B"/>
    <w:rsid w:val="00712EDE"/>
    <w:rsid w:val="007130AA"/>
    <w:rsid w:val="00715BD8"/>
    <w:rsid w:val="00715FDB"/>
    <w:rsid w:val="00716225"/>
    <w:rsid w:val="0071685B"/>
    <w:rsid w:val="0072047E"/>
    <w:rsid w:val="0072586B"/>
    <w:rsid w:val="00726B13"/>
    <w:rsid w:val="00730F96"/>
    <w:rsid w:val="007318E7"/>
    <w:rsid w:val="007320BD"/>
    <w:rsid w:val="007323AB"/>
    <w:rsid w:val="00734E76"/>
    <w:rsid w:val="0074257A"/>
    <w:rsid w:val="0074386E"/>
    <w:rsid w:val="007446FE"/>
    <w:rsid w:val="0074538F"/>
    <w:rsid w:val="007462CE"/>
    <w:rsid w:val="00746909"/>
    <w:rsid w:val="0074764E"/>
    <w:rsid w:val="00751DDE"/>
    <w:rsid w:val="00752F4D"/>
    <w:rsid w:val="00753BAB"/>
    <w:rsid w:val="00755A5A"/>
    <w:rsid w:val="0075690F"/>
    <w:rsid w:val="007604A5"/>
    <w:rsid w:val="00760F85"/>
    <w:rsid w:val="007670E9"/>
    <w:rsid w:val="00767161"/>
    <w:rsid w:val="00767B0D"/>
    <w:rsid w:val="007700FA"/>
    <w:rsid w:val="007716C2"/>
    <w:rsid w:val="00773301"/>
    <w:rsid w:val="007745E1"/>
    <w:rsid w:val="007750B6"/>
    <w:rsid w:val="00776C45"/>
    <w:rsid w:val="007814E6"/>
    <w:rsid w:val="007820C6"/>
    <w:rsid w:val="007844F2"/>
    <w:rsid w:val="00785EA2"/>
    <w:rsid w:val="00786C8D"/>
    <w:rsid w:val="00791D2A"/>
    <w:rsid w:val="00795AEE"/>
    <w:rsid w:val="007A12B1"/>
    <w:rsid w:val="007A329B"/>
    <w:rsid w:val="007A435E"/>
    <w:rsid w:val="007A5EF0"/>
    <w:rsid w:val="007A6FC1"/>
    <w:rsid w:val="007B2704"/>
    <w:rsid w:val="007B7728"/>
    <w:rsid w:val="007B7C34"/>
    <w:rsid w:val="007C03A8"/>
    <w:rsid w:val="007C0D67"/>
    <w:rsid w:val="007C2AA0"/>
    <w:rsid w:val="007C5AE7"/>
    <w:rsid w:val="007C67E6"/>
    <w:rsid w:val="007C6F53"/>
    <w:rsid w:val="007D02A7"/>
    <w:rsid w:val="007D05DE"/>
    <w:rsid w:val="007D0EEF"/>
    <w:rsid w:val="007D1D9B"/>
    <w:rsid w:val="007D234D"/>
    <w:rsid w:val="007D4671"/>
    <w:rsid w:val="007E0B9A"/>
    <w:rsid w:val="007E12AC"/>
    <w:rsid w:val="007E4A41"/>
    <w:rsid w:val="007E5567"/>
    <w:rsid w:val="007E5840"/>
    <w:rsid w:val="007E6257"/>
    <w:rsid w:val="007E6515"/>
    <w:rsid w:val="007E7C4A"/>
    <w:rsid w:val="007F1021"/>
    <w:rsid w:val="007F198C"/>
    <w:rsid w:val="007F1B93"/>
    <w:rsid w:val="007F2FBF"/>
    <w:rsid w:val="007F36E2"/>
    <w:rsid w:val="007F68DF"/>
    <w:rsid w:val="00801464"/>
    <w:rsid w:val="00804340"/>
    <w:rsid w:val="00806133"/>
    <w:rsid w:val="00810077"/>
    <w:rsid w:val="00810ED0"/>
    <w:rsid w:val="00810F56"/>
    <w:rsid w:val="00811F01"/>
    <w:rsid w:val="00813912"/>
    <w:rsid w:val="00813E33"/>
    <w:rsid w:val="00815941"/>
    <w:rsid w:val="008166AE"/>
    <w:rsid w:val="00816B9F"/>
    <w:rsid w:val="00816C05"/>
    <w:rsid w:val="00817187"/>
    <w:rsid w:val="008172E2"/>
    <w:rsid w:val="00821AB1"/>
    <w:rsid w:val="00821E44"/>
    <w:rsid w:val="008243B8"/>
    <w:rsid w:val="008255A9"/>
    <w:rsid w:val="00825884"/>
    <w:rsid w:val="00832A37"/>
    <w:rsid w:val="008336B3"/>
    <w:rsid w:val="0083394E"/>
    <w:rsid w:val="0083399C"/>
    <w:rsid w:val="00834C68"/>
    <w:rsid w:val="0083508B"/>
    <w:rsid w:val="00835882"/>
    <w:rsid w:val="008372C3"/>
    <w:rsid w:val="0084200C"/>
    <w:rsid w:val="00843BFC"/>
    <w:rsid w:val="00846F3F"/>
    <w:rsid w:val="0084719F"/>
    <w:rsid w:val="00847238"/>
    <w:rsid w:val="00851B62"/>
    <w:rsid w:val="00851C75"/>
    <w:rsid w:val="008528A5"/>
    <w:rsid w:val="008547DE"/>
    <w:rsid w:val="00854B9F"/>
    <w:rsid w:val="00855F7C"/>
    <w:rsid w:val="00862D05"/>
    <w:rsid w:val="0086320B"/>
    <w:rsid w:val="00870277"/>
    <w:rsid w:val="00870723"/>
    <w:rsid w:val="00871602"/>
    <w:rsid w:val="00873B15"/>
    <w:rsid w:val="0087431D"/>
    <w:rsid w:val="008744DD"/>
    <w:rsid w:val="008746A6"/>
    <w:rsid w:val="008768C1"/>
    <w:rsid w:val="00876CEC"/>
    <w:rsid w:val="0087779E"/>
    <w:rsid w:val="00881B6B"/>
    <w:rsid w:val="00882393"/>
    <w:rsid w:val="00882494"/>
    <w:rsid w:val="00882F9C"/>
    <w:rsid w:val="0088316A"/>
    <w:rsid w:val="00890380"/>
    <w:rsid w:val="00891A91"/>
    <w:rsid w:val="008963AD"/>
    <w:rsid w:val="00896CF5"/>
    <w:rsid w:val="008A1A50"/>
    <w:rsid w:val="008A1AF4"/>
    <w:rsid w:val="008A567B"/>
    <w:rsid w:val="008A67F0"/>
    <w:rsid w:val="008B0C6C"/>
    <w:rsid w:val="008B1337"/>
    <w:rsid w:val="008B4FDB"/>
    <w:rsid w:val="008B5829"/>
    <w:rsid w:val="008B724E"/>
    <w:rsid w:val="008B7831"/>
    <w:rsid w:val="008B7FA5"/>
    <w:rsid w:val="008C2A90"/>
    <w:rsid w:val="008C2EDC"/>
    <w:rsid w:val="008C46D9"/>
    <w:rsid w:val="008C5603"/>
    <w:rsid w:val="008C5B9E"/>
    <w:rsid w:val="008C647C"/>
    <w:rsid w:val="008C78AF"/>
    <w:rsid w:val="008C7B1C"/>
    <w:rsid w:val="008D05C7"/>
    <w:rsid w:val="008D1EB8"/>
    <w:rsid w:val="008D394E"/>
    <w:rsid w:val="008D4E11"/>
    <w:rsid w:val="008E2179"/>
    <w:rsid w:val="008E4FBD"/>
    <w:rsid w:val="008E6563"/>
    <w:rsid w:val="008E785B"/>
    <w:rsid w:val="008F0042"/>
    <w:rsid w:val="008F0850"/>
    <w:rsid w:val="008F1EF1"/>
    <w:rsid w:val="008F264C"/>
    <w:rsid w:val="008F31D8"/>
    <w:rsid w:val="008F53E8"/>
    <w:rsid w:val="008F6314"/>
    <w:rsid w:val="008F7067"/>
    <w:rsid w:val="0090051E"/>
    <w:rsid w:val="00900848"/>
    <w:rsid w:val="00900932"/>
    <w:rsid w:val="00900F93"/>
    <w:rsid w:val="00901331"/>
    <w:rsid w:val="009023DC"/>
    <w:rsid w:val="00902573"/>
    <w:rsid w:val="00902CD9"/>
    <w:rsid w:val="00903C76"/>
    <w:rsid w:val="009054E4"/>
    <w:rsid w:val="00905856"/>
    <w:rsid w:val="009068B6"/>
    <w:rsid w:val="00913036"/>
    <w:rsid w:val="00913379"/>
    <w:rsid w:val="009167DD"/>
    <w:rsid w:val="009179C8"/>
    <w:rsid w:val="00921567"/>
    <w:rsid w:val="0092207D"/>
    <w:rsid w:val="00922A7F"/>
    <w:rsid w:val="00924B21"/>
    <w:rsid w:val="009275B3"/>
    <w:rsid w:val="0092776A"/>
    <w:rsid w:val="0093267A"/>
    <w:rsid w:val="0093346B"/>
    <w:rsid w:val="0093537A"/>
    <w:rsid w:val="00942E82"/>
    <w:rsid w:val="00943926"/>
    <w:rsid w:val="00945D75"/>
    <w:rsid w:val="00947CAC"/>
    <w:rsid w:val="00950961"/>
    <w:rsid w:val="00951DB4"/>
    <w:rsid w:val="009536AB"/>
    <w:rsid w:val="00953D26"/>
    <w:rsid w:val="009607C1"/>
    <w:rsid w:val="00963364"/>
    <w:rsid w:val="0096421C"/>
    <w:rsid w:val="00964566"/>
    <w:rsid w:val="009645C8"/>
    <w:rsid w:val="00964E40"/>
    <w:rsid w:val="00965059"/>
    <w:rsid w:val="009661E0"/>
    <w:rsid w:val="0096650C"/>
    <w:rsid w:val="009704E8"/>
    <w:rsid w:val="00972733"/>
    <w:rsid w:val="00974211"/>
    <w:rsid w:val="00977F19"/>
    <w:rsid w:val="00980F01"/>
    <w:rsid w:val="009814F1"/>
    <w:rsid w:val="0098795E"/>
    <w:rsid w:val="0099018A"/>
    <w:rsid w:val="0099026E"/>
    <w:rsid w:val="00990458"/>
    <w:rsid w:val="009915BB"/>
    <w:rsid w:val="009953D8"/>
    <w:rsid w:val="00995679"/>
    <w:rsid w:val="00996108"/>
    <w:rsid w:val="009968A1"/>
    <w:rsid w:val="0099762F"/>
    <w:rsid w:val="009A0354"/>
    <w:rsid w:val="009A08EA"/>
    <w:rsid w:val="009A16FE"/>
    <w:rsid w:val="009A1773"/>
    <w:rsid w:val="009A24E7"/>
    <w:rsid w:val="009A27A2"/>
    <w:rsid w:val="009A412E"/>
    <w:rsid w:val="009A4451"/>
    <w:rsid w:val="009A47E8"/>
    <w:rsid w:val="009A4ABC"/>
    <w:rsid w:val="009A4F8C"/>
    <w:rsid w:val="009A5D92"/>
    <w:rsid w:val="009A5E24"/>
    <w:rsid w:val="009A65C5"/>
    <w:rsid w:val="009A7C06"/>
    <w:rsid w:val="009B0785"/>
    <w:rsid w:val="009B464F"/>
    <w:rsid w:val="009B4BFE"/>
    <w:rsid w:val="009B68D4"/>
    <w:rsid w:val="009C0AA8"/>
    <w:rsid w:val="009C0CF1"/>
    <w:rsid w:val="009C0F8F"/>
    <w:rsid w:val="009C2C0F"/>
    <w:rsid w:val="009C314D"/>
    <w:rsid w:val="009C515E"/>
    <w:rsid w:val="009C6168"/>
    <w:rsid w:val="009C75A4"/>
    <w:rsid w:val="009D0C5D"/>
    <w:rsid w:val="009D1670"/>
    <w:rsid w:val="009D3235"/>
    <w:rsid w:val="009D54BC"/>
    <w:rsid w:val="009D6026"/>
    <w:rsid w:val="009D6266"/>
    <w:rsid w:val="009D6431"/>
    <w:rsid w:val="009D7BB3"/>
    <w:rsid w:val="009D7C3B"/>
    <w:rsid w:val="009E117D"/>
    <w:rsid w:val="009E13A4"/>
    <w:rsid w:val="009E23AB"/>
    <w:rsid w:val="009E3977"/>
    <w:rsid w:val="009E5308"/>
    <w:rsid w:val="009E5F47"/>
    <w:rsid w:val="009E6ABF"/>
    <w:rsid w:val="009E70B7"/>
    <w:rsid w:val="009F4338"/>
    <w:rsid w:val="009F62E1"/>
    <w:rsid w:val="009F7099"/>
    <w:rsid w:val="00A00BE7"/>
    <w:rsid w:val="00A01D02"/>
    <w:rsid w:val="00A036B2"/>
    <w:rsid w:val="00A037D9"/>
    <w:rsid w:val="00A03A59"/>
    <w:rsid w:val="00A04F74"/>
    <w:rsid w:val="00A05247"/>
    <w:rsid w:val="00A0538E"/>
    <w:rsid w:val="00A05A79"/>
    <w:rsid w:val="00A07330"/>
    <w:rsid w:val="00A0760B"/>
    <w:rsid w:val="00A07A4D"/>
    <w:rsid w:val="00A10095"/>
    <w:rsid w:val="00A10B7D"/>
    <w:rsid w:val="00A1677C"/>
    <w:rsid w:val="00A173A3"/>
    <w:rsid w:val="00A20656"/>
    <w:rsid w:val="00A20A92"/>
    <w:rsid w:val="00A22529"/>
    <w:rsid w:val="00A23892"/>
    <w:rsid w:val="00A27AA1"/>
    <w:rsid w:val="00A27EC3"/>
    <w:rsid w:val="00A311E2"/>
    <w:rsid w:val="00A337B2"/>
    <w:rsid w:val="00A34CE7"/>
    <w:rsid w:val="00A35258"/>
    <w:rsid w:val="00A364AC"/>
    <w:rsid w:val="00A37D71"/>
    <w:rsid w:val="00A37F34"/>
    <w:rsid w:val="00A400E7"/>
    <w:rsid w:val="00A4031C"/>
    <w:rsid w:val="00A40B8B"/>
    <w:rsid w:val="00A40E9E"/>
    <w:rsid w:val="00A42767"/>
    <w:rsid w:val="00A42834"/>
    <w:rsid w:val="00A42F84"/>
    <w:rsid w:val="00A43D2B"/>
    <w:rsid w:val="00A4603A"/>
    <w:rsid w:val="00A46B52"/>
    <w:rsid w:val="00A523F4"/>
    <w:rsid w:val="00A5368E"/>
    <w:rsid w:val="00A53ADC"/>
    <w:rsid w:val="00A6127B"/>
    <w:rsid w:val="00A61C10"/>
    <w:rsid w:val="00A62220"/>
    <w:rsid w:val="00A63DC7"/>
    <w:rsid w:val="00A65BE0"/>
    <w:rsid w:val="00A65E88"/>
    <w:rsid w:val="00A676F5"/>
    <w:rsid w:val="00A67F89"/>
    <w:rsid w:val="00A7465F"/>
    <w:rsid w:val="00A75173"/>
    <w:rsid w:val="00A81183"/>
    <w:rsid w:val="00A83915"/>
    <w:rsid w:val="00A83A9F"/>
    <w:rsid w:val="00A8654A"/>
    <w:rsid w:val="00A869C2"/>
    <w:rsid w:val="00A9005E"/>
    <w:rsid w:val="00A90AD0"/>
    <w:rsid w:val="00A91041"/>
    <w:rsid w:val="00A92409"/>
    <w:rsid w:val="00A92F33"/>
    <w:rsid w:val="00A934D4"/>
    <w:rsid w:val="00A94841"/>
    <w:rsid w:val="00AA2329"/>
    <w:rsid w:val="00AA269A"/>
    <w:rsid w:val="00AA3E6B"/>
    <w:rsid w:val="00AA43C0"/>
    <w:rsid w:val="00AA5C05"/>
    <w:rsid w:val="00AA6A44"/>
    <w:rsid w:val="00AA7211"/>
    <w:rsid w:val="00AB0C89"/>
    <w:rsid w:val="00AB1838"/>
    <w:rsid w:val="00AB1925"/>
    <w:rsid w:val="00AB337C"/>
    <w:rsid w:val="00AB3E24"/>
    <w:rsid w:val="00AB543E"/>
    <w:rsid w:val="00AB63B5"/>
    <w:rsid w:val="00AB7341"/>
    <w:rsid w:val="00AB7991"/>
    <w:rsid w:val="00AB7D6E"/>
    <w:rsid w:val="00AC16BF"/>
    <w:rsid w:val="00AC7EA7"/>
    <w:rsid w:val="00AD0459"/>
    <w:rsid w:val="00AD0D32"/>
    <w:rsid w:val="00AD30E8"/>
    <w:rsid w:val="00AD3630"/>
    <w:rsid w:val="00AD3C84"/>
    <w:rsid w:val="00AD3FDB"/>
    <w:rsid w:val="00AD7618"/>
    <w:rsid w:val="00AD76D7"/>
    <w:rsid w:val="00AE2C26"/>
    <w:rsid w:val="00AE2E58"/>
    <w:rsid w:val="00AE3DBA"/>
    <w:rsid w:val="00AE5196"/>
    <w:rsid w:val="00AE5D43"/>
    <w:rsid w:val="00AE6535"/>
    <w:rsid w:val="00AE7F35"/>
    <w:rsid w:val="00AF0A0F"/>
    <w:rsid w:val="00AF5423"/>
    <w:rsid w:val="00AF5A0E"/>
    <w:rsid w:val="00AF637E"/>
    <w:rsid w:val="00AF658A"/>
    <w:rsid w:val="00AF7777"/>
    <w:rsid w:val="00B0174A"/>
    <w:rsid w:val="00B01CDD"/>
    <w:rsid w:val="00B03CAF"/>
    <w:rsid w:val="00B04C89"/>
    <w:rsid w:val="00B05C2E"/>
    <w:rsid w:val="00B0618E"/>
    <w:rsid w:val="00B0698D"/>
    <w:rsid w:val="00B06A52"/>
    <w:rsid w:val="00B078E7"/>
    <w:rsid w:val="00B07918"/>
    <w:rsid w:val="00B14C07"/>
    <w:rsid w:val="00B168CF"/>
    <w:rsid w:val="00B16C97"/>
    <w:rsid w:val="00B20E23"/>
    <w:rsid w:val="00B20F68"/>
    <w:rsid w:val="00B21532"/>
    <w:rsid w:val="00B21789"/>
    <w:rsid w:val="00B222B6"/>
    <w:rsid w:val="00B237B9"/>
    <w:rsid w:val="00B31397"/>
    <w:rsid w:val="00B32A72"/>
    <w:rsid w:val="00B335F9"/>
    <w:rsid w:val="00B369C1"/>
    <w:rsid w:val="00B458C2"/>
    <w:rsid w:val="00B45E0E"/>
    <w:rsid w:val="00B4636E"/>
    <w:rsid w:val="00B50067"/>
    <w:rsid w:val="00B50DD8"/>
    <w:rsid w:val="00B5190D"/>
    <w:rsid w:val="00B5305E"/>
    <w:rsid w:val="00B53562"/>
    <w:rsid w:val="00B54FB6"/>
    <w:rsid w:val="00B55847"/>
    <w:rsid w:val="00B5596B"/>
    <w:rsid w:val="00B55DAA"/>
    <w:rsid w:val="00B561C1"/>
    <w:rsid w:val="00B564B8"/>
    <w:rsid w:val="00B56D88"/>
    <w:rsid w:val="00B57144"/>
    <w:rsid w:val="00B579ED"/>
    <w:rsid w:val="00B604F6"/>
    <w:rsid w:val="00B61994"/>
    <w:rsid w:val="00B63A3E"/>
    <w:rsid w:val="00B63C1A"/>
    <w:rsid w:val="00B63F6E"/>
    <w:rsid w:val="00B65891"/>
    <w:rsid w:val="00B71C84"/>
    <w:rsid w:val="00B75628"/>
    <w:rsid w:val="00B76F96"/>
    <w:rsid w:val="00B81476"/>
    <w:rsid w:val="00B82E30"/>
    <w:rsid w:val="00B82EAB"/>
    <w:rsid w:val="00B84033"/>
    <w:rsid w:val="00B85347"/>
    <w:rsid w:val="00B8781D"/>
    <w:rsid w:val="00B90448"/>
    <w:rsid w:val="00B90D20"/>
    <w:rsid w:val="00B92BF0"/>
    <w:rsid w:val="00B9727F"/>
    <w:rsid w:val="00B978FC"/>
    <w:rsid w:val="00BA0E8A"/>
    <w:rsid w:val="00BA62CE"/>
    <w:rsid w:val="00BA662D"/>
    <w:rsid w:val="00BB12FC"/>
    <w:rsid w:val="00BB434D"/>
    <w:rsid w:val="00BB457F"/>
    <w:rsid w:val="00BB70AA"/>
    <w:rsid w:val="00BC01EF"/>
    <w:rsid w:val="00BC1741"/>
    <w:rsid w:val="00BC2916"/>
    <w:rsid w:val="00BC3709"/>
    <w:rsid w:val="00BC3CD0"/>
    <w:rsid w:val="00BC3D23"/>
    <w:rsid w:val="00BC3E2B"/>
    <w:rsid w:val="00BC465F"/>
    <w:rsid w:val="00BC4BA0"/>
    <w:rsid w:val="00BC61EE"/>
    <w:rsid w:val="00BC7DF2"/>
    <w:rsid w:val="00BD0000"/>
    <w:rsid w:val="00BD3BA7"/>
    <w:rsid w:val="00BD4844"/>
    <w:rsid w:val="00BD6475"/>
    <w:rsid w:val="00BE0034"/>
    <w:rsid w:val="00BE1C0F"/>
    <w:rsid w:val="00BE2D91"/>
    <w:rsid w:val="00BE46DC"/>
    <w:rsid w:val="00BE4912"/>
    <w:rsid w:val="00BE4D0F"/>
    <w:rsid w:val="00BE5E8D"/>
    <w:rsid w:val="00BE6EB8"/>
    <w:rsid w:val="00BF0774"/>
    <w:rsid w:val="00BF0FCA"/>
    <w:rsid w:val="00BF17F4"/>
    <w:rsid w:val="00BF43FC"/>
    <w:rsid w:val="00BF554B"/>
    <w:rsid w:val="00C01A1F"/>
    <w:rsid w:val="00C01CBB"/>
    <w:rsid w:val="00C06B36"/>
    <w:rsid w:val="00C10D4D"/>
    <w:rsid w:val="00C12D01"/>
    <w:rsid w:val="00C13A9B"/>
    <w:rsid w:val="00C13EF7"/>
    <w:rsid w:val="00C158DB"/>
    <w:rsid w:val="00C159A7"/>
    <w:rsid w:val="00C20172"/>
    <w:rsid w:val="00C206E1"/>
    <w:rsid w:val="00C20765"/>
    <w:rsid w:val="00C20BB3"/>
    <w:rsid w:val="00C224EA"/>
    <w:rsid w:val="00C22DDF"/>
    <w:rsid w:val="00C2372F"/>
    <w:rsid w:val="00C27CDB"/>
    <w:rsid w:val="00C30CAB"/>
    <w:rsid w:val="00C33162"/>
    <w:rsid w:val="00C33B84"/>
    <w:rsid w:val="00C33EA3"/>
    <w:rsid w:val="00C33EF3"/>
    <w:rsid w:val="00C348B7"/>
    <w:rsid w:val="00C35B46"/>
    <w:rsid w:val="00C37C7B"/>
    <w:rsid w:val="00C4010D"/>
    <w:rsid w:val="00C40912"/>
    <w:rsid w:val="00C46A54"/>
    <w:rsid w:val="00C46E0E"/>
    <w:rsid w:val="00C47105"/>
    <w:rsid w:val="00C50018"/>
    <w:rsid w:val="00C53647"/>
    <w:rsid w:val="00C53A6E"/>
    <w:rsid w:val="00C55FF5"/>
    <w:rsid w:val="00C56BD7"/>
    <w:rsid w:val="00C56E7F"/>
    <w:rsid w:val="00C60003"/>
    <w:rsid w:val="00C617EA"/>
    <w:rsid w:val="00C62617"/>
    <w:rsid w:val="00C63100"/>
    <w:rsid w:val="00C63CFC"/>
    <w:rsid w:val="00C65593"/>
    <w:rsid w:val="00C65F7E"/>
    <w:rsid w:val="00C66B1B"/>
    <w:rsid w:val="00C67D13"/>
    <w:rsid w:val="00C67DB6"/>
    <w:rsid w:val="00C707E9"/>
    <w:rsid w:val="00C70A03"/>
    <w:rsid w:val="00C713CA"/>
    <w:rsid w:val="00C73B07"/>
    <w:rsid w:val="00C74D64"/>
    <w:rsid w:val="00C750C9"/>
    <w:rsid w:val="00C7522D"/>
    <w:rsid w:val="00C75FB6"/>
    <w:rsid w:val="00C762CB"/>
    <w:rsid w:val="00C77BAC"/>
    <w:rsid w:val="00C80C01"/>
    <w:rsid w:val="00C81810"/>
    <w:rsid w:val="00C8395B"/>
    <w:rsid w:val="00C839AE"/>
    <w:rsid w:val="00C83B68"/>
    <w:rsid w:val="00C84305"/>
    <w:rsid w:val="00C850F5"/>
    <w:rsid w:val="00C86524"/>
    <w:rsid w:val="00C87CF7"/>
    <w:rsid w:val="00C91F36"/>
    <w:rsid w:val="00C954DB"/>
    <w:rsid w:val="00C95BD6"/>
    <w:rsid w:val="00C96F16"/>
    <w:rsid w:val="00C978D8"/>
    <w:rsid w:val="00CA01E0"/>
    <w:rsid w:val="00CA0CD1"/>
    <w:rsid w:val="00CA0D09"/>
    <w:rsid w:val="00CA0DD6"/>
    <w:rsid w:val="00CA1ACF"/>
    <w:rsid w:val="00CA27E9"/>
    <w:rsid w:val="00CA463D"/>
    <w:rsid w:val="00CA62D2"/>
    <w:rsid w:val="00CA7987"/>
    <w:rsid w:val="00CB2DDF"/>
    <w:rsid w:val="00CB38F8"/>
    <w:rsid w:val="00CB7953"/>
    <w:rsid w:val="00CC0B3D"/>
    <w:rsid w:val="00CC1247"/>
    <w:rsid w:val="00CC2CF4"/>
    <w:rsid w:val="00CC444B"/>
    <w:rsid w:val="00CC4CBB"/>
    <w:rsid w:val="00CC63C6"/>
    <w:rsid w:val="00CC781F"/>
    <w:rsid w:val="00CD0236"/>
    <w:rsid w:val="00CD103F"/>
    <w:rsid w:val="00CD1BEF"/>
    <w:rsid w:val="00CD3B21"/>
    <w:rsid w:val="00CE02EF"/>
    <w:rsid w:val="00CE17FB"/>
    <w:rsid w:val="00CE1BDC"/>
    <w:rsid w:val="00CE1C00"/>
    <w:rsid w:val="00CE2137"/>
    <w:rsid w:val="00CE2CDD"/>
    <w:rsid w:val="00CE3F8F"/>
    <w:rsid w:val="00CE474B"/>
    <w:rsid w:val="00CE494F"/>
    <w:rsid w:val="00CE647D"/>
    <w:rsid w:val="00CF19B7"/>
    <w:rsid w:val="00CF573E"/>
    <w:rsid w:val="00CF61BC"/>
    <w:rsid w:val="00CF7035"/>
    <w:rsid w:val="00CF78DE"/>
    <w:rsid w:val="00CF79F7"/>
    <w:rsid w:val="00D001E7"/>
    <w:rsid w:val="00D0273C"/>
    <w:rsid w:val="00D05171"/>
    <w:rsid w:val="00D06635"/>
    <w:rsid w:val="00D06B92"/>
    <w:rsid w:val="00D104DD"/>
    <w:rsid w:val="00D14A63"/>
    <w:rsid w:val="00D1697C"/>
    <w:rsid w:val="00D17A22"/>
    <w:rsid w:val="00D225A7"/>
    <w:rsid w:val="00D2291A"/>
    <w:rsid w:val="00D22D35"/>
    <w:rsid w:val="00D23F91"/>
    <w:rsid w:val="00D24770"/>
    <w:rsid w:val="00D260A0"/>
    <w:rsid w:val="00D30DC1"/>
    <w:rsid w:val="00D32247"/>
    <w:rsid w:val="00D400C2"/>
    <w:rsid w:val="00D4056F"/>
    <w:rsid w:val="00D42E31"/>
    <w:rsid w:val="00D44926"/>
    <w:rsid w:val="00D45999"/>
    <w:rsid w:val="00D45ECB"/>
    <w:rsid w:val="00D46536"/>
    <w:rsid w:val="00D50BE7"/>
    <w:rsid w:val="00D5114F"/>
    <w:rsid w:val="00D51161"/>
    <w:rsid w:val="00D56AA5"/>
    <w:rsid w:val="00D63E88"/>
    <w:rsid w:val="00D648D2"/>
    <w:rsid w:val="00D72F95"/>
    <w:rsid w:val="00D74BCE"/>
    <w:rsid w:val="00D75ABE"/>
    <w:rsid w:val="00D7661A"/>
    <w:rsid w:val="00D8029A"/>
    <w:rsid w:val="00D80C56"/>
    <w:rsid w:val="00D824AD"/>
    <w:rsid w:val="00D85582"/>
    <w:rsid w:val="00D8612E"/>
    <w:rsid w:val="00D86181"/>
    <w:rsid w:val="00D86863"/>
    <w:rsid w:val="00D86F23"/>
    <w:rsid w:val="00D9052D"/>
    <w:rsid w:val="00D90889"/>
    <w:rsid w:val="00D93203"/>
    <w:rsid w:val="00D9403B"/>
    <w:rsid w:val="00D974D3"/>
    <w:rsid w:val="00DA0CC3"/>
    <w:rsid w:val="00DA33D8"/>
    <w:rsid w:val="00DA4D39"/>
    <w:rsid w:val="00DA5FD5"/>
    <w:rsid w:val="00DA605E"/>
    <w:rsid w:val="00DA70A1"/>
    <w:rsid w:val="00DA7198"/>
    <w:rsid w:val="00DB1188"/>
    <w:rsid w:val="00DB1BC4"/>
    <w:rsid w:val="00DB2F04"/>
    <w:rsid w:val="00DB51A9"/>
    <w:rsid w:val="00DB51B9"/>
    <w:rsid w:val="00DB7191"/>
    <w:rsid w:val="00DB7AA4"/>
    <w:rsid w:val="00DC4316"/>
    <w:rsid w:val="00DC5D52"/>
    <w:rsid w:val="00DC6F79"/>
    <w:rsid w:val="00DC7364"/>
    <w:rsid w:val="00DD1835"/>
    <w:rsid w:val="00DD29EA"/>
    <w:rsid w:val="00DD2B40"/>
    <w:rsid w:val="00DD4640"/>
    <w:rsid w:val="00DD50D8"/>
    <w:rsid w:val="00DD589C"/>
    <w:rsid w:val="00DD6B27"/>
    <w:rsid w:val="00DD71A1"/>
    <w:rsid w:val="00DD76CA"/>
    <w:rsid w:val="00DE6ED0"/>
    <w:rsid w:val="00DE71A2"/>
    <w:rsid w:val="00DF2566"/>
    <w:rsid w:val="00DF4865"/>
    <w:rsid w:val="00DF4964"/>
    <w:rsid w:val="00DF5781"/>
    <w:rsid w:val="00E00F62"/>
    <w:rsid w:val="00E01F55"/>
    <w:rsid w:val="00E03933"/>
    <w:rsid w:val="00E03A36"/>
    <w:rsid w:val="00E04899"/>
    <w:rsid w:val="00E04C76"/>
    <w:rsid w:val="00E05757"/>
    <w:rsid w:val="00E07ADA"/>
    <w:rsid w:val="00E1041A"/>
    <w:rsid w:val="00E114A5"/>
    <w:rsid w:val="00E13CAA"/>
    <w:rsid w:val="00E1436E"/>
    <w:rsid w:val="00E15C67"/>
    <w:rsid w:val="00E16F6C"/>
    <w:rsid w:val="00E222D1"/>
    <w:rsid w:val="00E22A09"/>
    <w:rsid w:val="00E23123"/>
    <w:rsid w:val="00E23CE0"/>
    <w:rsid w:val="00E248D8"/>
    <w:rsid w:val="00E24B3D"/>
    <w:rsid w:val="00E256C7"/>
    <w:rsid w:val="00E2571D"/>
    <w:rsid w:val="00E2590A"/>
    <w:rsid w:val="00E27122"/>
    <w:rsid w:val="00E277C8"/>
    <w:rsid w:val="00E3084D"/>
    <w:rsid w:val="00E332A2"/>
    <w:rsid w:val="00E3365A"/>
    <w:rsid w:val="00E364F0"/>
    <w:rsid w:val="00E36778"/>
    <w:rsid w:val="00E42CB7"/>
    <w:rsid w:val="00E4741E"/>
    <w:rsid w:val="00E51FAE"/>
    <w:rsid w:val="00E52058"/>
    <w:rsid w:val="00E52949"/>
    <w:rsid w:val="00E55951"/>
    <w:rsid w:val="00E561DB"/>
    <w:rsid w:val="00E57998"/>
    <w:rsid w:val="00E60A15"/>
    <w:rsid w:val="00E6320F"/>
    <w:rsid w:val="00E64AC6"/>
    <w:rsid w:val="00E653C3"/>
    <w:rsid w:val="00E65BE8"/>
    <w:rsid w:val="00E67855"/>
    <w:rsid w:val="00E679DB"/>
    <w:rsid w:val="00E71D6D"/>
    <w:rsid w:val="00E71D78"/>
    <w:rsid w:val="00E72038"/>
    <w:rsid w:val="00E72526"/>
    <w:rsid w:val="00E725C2"/>
    <w:rsid w:val="00E733FE"/>
    <w:rsid w:val="00E75FB3"/>
    <w:rsid w:val="00E76B7A"/>
    <w:rsid w:val="00E80282"/>
    <w:rsid w:val="00E80630"/>
    <w:rsid w:val="00E81531"/>
    <w:rsid w:val="00E82ADD"/>
    <w:rsid w:val="00E842D0"/>
    <w:rsid w:val="00E85E05"/>
    <w:rsid w:val="00E91BAF"/>
    <w:rsid w:val="00E920AB"/>
    <w:rsid w:val="00E93661"/>
    <w:rsid w:val="00E96A9A"/>
    <w:rsid w:val="00E96C5F"/>
    <w:rsid w:val="00E97AD1"/>
    <w:rsid w:val="00EA1029"/>
    <w:rsid w:val="00EA158A"/>
    <w:rsid w:val="00EA2125"/>
    <w:rsid w:val="00EA39E5"/>
    <w:rsid w:val="00EA3D98"/>
    <w:rsid w:val="00EA45D3"/>
    <w:rsid w:val="00EA690D"/>
    <w:rsid w:val="00EB0A43"/>
    <w:rsid w:val="00EB24BD"/>
    <w:rsid w:val="00EB2CCC"/>
    <w:rsid w:val="00EB383D"/>
    <w:rsid w:val="00EB3936"/>
    <w:rsid w:val="00EB3D60"/>
    <w:rsid w:val="00EC13D7"/>
    <w:rsid w:val="00EC2A83"/>
    <w:rsid w:val="00EC68B4"/>
    <w:rsid w:val="00ED2F3B"/>
    <w:rsid w:val="00ED6B33"/>
    <w:rsid w:val="00EE104B"/>
    <w:rsid w:val="00EE3798"/>
    <w:rsid w:val="00EE4851"/>
    <w:rsid w:val="00EF0826"/>
    <w:rsid w:val="00EF1A4F"/>
    <w:rsid w:val="00EF375C"/>
    <w:rsid w:val="00EF39FE"/>
    <w:rsid w:val="00EF59B4"/>
    <w:rsid w:val="00F01334"/>
    <w:rsid w:val="00F01B1A"/>
    <w:rsid w:val="00F054E5"/>
    <w:rsid w:val="00F11B1C"/>
    <w:rsid w:val="00F13128"/>
    <w:rsid w:val="00F13A67"/>
    <w:rsid w:val="00F16B60"/>
    <w:rsid w:val="00F20AC8"/>
    <w:rsid w:val="00F20AFB"/>
    <w:rsid w:val="00F210C6"/>
    <w:rsid w:val="00F212A0"/>
    <w:rsid w:val="00F21BDE"/>
    <w:rsid w:val="00F22967"/>
    <w:rsid w:val="00F24CBC"/>
    <w:rsid w:val="00F251CB"/>
    <w:rsid w:val="00F26C00"/>
    <w:rsid w:val="00F30AB5"/>
    <w:rsid w:val="00F344B6"/>
    <w:rsid w:val="00F34759"/>
    <w:rsid w:val="00F36DE2"/>
    <w:rsid w:val="00F4271C"/>
    <w:rsid w:val="00F427CC"/>
    <w:rsid w:val="00F430AC"/>
    <w:rsid w:val="00F439FD"/>
    <w:rsid w:val="00F444E7"/>
    <w:rsid w:val="00F46325"/>
    <w:rsid w:val="00F46438"/>
    <w:rsid w:val="00F50360"/>
    <w:rsid w:val="00F51131"/>
    <w:rsid w:val="00F5126C"/>
    <w:rsid w:val="00F521EB"/>
    <w:rsid w:val="00F52412"/>
    <w:rsid w:val="00F52B5F"/>
    <w:rsid w:val="00F535BE"/>
    <w:rsid w:val="00F53794"/>
    <w:rsid w:val="00F555DB"/>
    <w:rsid w:val="00F55A5D"/>
    <w:rsid w:val="00F56FB6"/>
    <w:rsid w:val="00F61665"/>
    <w:rsid w:val="00F62481"/>
    <w:rsid w:val="00F6364C"/>
    <w:rsid w:val="00F664FD"/>
    <w:rsid w:val="00F672BE"/>
    <w:rsid w:val="00F70E53"/>
    <w:rsid w:val="00F70F67"/>
    <w:rsid w:val="00F725EB"/>
    <w:rsid w:val="00F72B72"/>
    <w:rsid w:val="00F74000"/>
    <w:rsid w:val="00F743BE"/>
    <w:rsid w:val="00F75F6A"/>
    <w:rsid w:val="00F801C1"/>
    <w:rsid w:val="00F80D01"/>
    <w:rsid w:val="00F82512"/>
    <w:rsid w:val="00F82F14"/>
    <w:rsid w:val="00F82FAC"/>
    <w:rsid w:val="00F846FE"/>
    <w:rsid w:val="00F8787B"/>
    <w:rsid w:val="00F87E6F"/>
    <w:rsid w:val="00F9081A"/>
    <w:rsid w:val="00F94557"/>
    <w:rsid w:val="00F953EE"/>
    <w:rsid w:val="00F97A85"/>
    <w:rsid w:val="00FA10C1"/>
    <w:rsid w:val="00FA27FD"/>
    <w:rsid w:val="00FA2D5B"/>
    <w:rsid w:val="00FA39FB"/>
    <w:rsid w:val="00FA52F6"/>
    <w:rsid w:val="00FB149F"/>
    <w:rsid w:val="00FB2614"/>
    <w:rsid w:val="00FB3C69"/>
    <w:rsid w:val="00FB4590"/>
    <w:rsid w:val="00FB45A2"/>
    <w:rsid w:val="00FB6166"/>
    <w:rsid w:val="00FB6378"/>
    <w:rsid w:val="00FB69F3"/>
    <w:rsid w:val="00FB703B"/>
    <w:rsid w:val="00FC529D"/>
    <w:rsid w:val="00FC52B0"/>
    <w:rsid w:val="00FC55E7"/>
    <w:rsid w:val="00FC5F58"/>
    <w:rsid w:val="00FC7253"/>
    <w:rsid w:val="00FD1EA5"/>
    <w:rsid w:val="00FD2134"/>
    <w:rsid w:val="00FD2F9E"/>
    <w:rsid w:val="00FD4A87"/>
    <w:rsid w:val="00FD6B95"/>
    <w:rsid w:val="00FD6E3A"/>
    <w:rsid w:val="00FD7A01"/>
    <w:rsid w:val="00FE1080"/>
    <w:rsid w:val="00FE37B5"/>
    <w:rsid w:val="00FE4123"/>
    <w:rsid w:val="00FF05D4"/>
    <w:rsid w:val="00FF33EA"/>
    <w:rsid w:val="00FF47C4"/>
    <w:rsid w:val="00FF4BD7"/>
    <w:rsid w:val="00FF5784"/>
    <w:rsid w:val="00FF6C2B"/>
    <w:rsid w:val="00FF6DC0"/>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64E1"/>
  <w15:chartTrackingRefBased/>
  <w15:docId w15:val="{FC5669C9-C02C-4E1F-8EE4-C45EBB89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20"/>
    <w:rPr>
      <w:color w:val="0563C1" w:themeColor="hyperlink"/>
      <w:u w:val="single"/>
    </w:rPr>
  </w:style>
  <w:style w:type="character" w:styleId="UnresolvedMention">
    <w:name w:val="Unresolved Mention"/>
    <w:basedOn w:val="DefaultParagraphFont"/>
    <w:uiPriority w:val="99"/>
    <w:semiHidden/>
    <w:unhideWhenUsed/>
    <w:rsid w:val="0067089D"/>
    <w:rPr>
      <w:color w:val="605E5C"/>
      <w:shd w:val="clear" w:color="auto" w:fill="E1DFDD"/>
    </w:rPr>
  </w:style>
  <w:style w:type="paragraph" w:styleId="ListParagraph">
    <w:name w:val="List Paragraph"/>
    <w:basedOn w:val="Normal"/>
    <w:uiPriority w:val="34"/>
    <w:qFormat/>
    <w:rsid w:val="007E6515"/>
    <w:pPr>
      <w:ind w:left="720"/>
      <w:contextualSpacing/>
    </w:pPr>
  </w:style>
  <w:style w:type="character" w:styleId="FollowedHyperlink">
    <w:name w:val="FollowedHyperlink"/>
    <w:basedOn w:val="DefaultParagraphFont"/>
    <w:uiPriority w:val="99"/>
    <w:semiHidden/>
    <w:unhideWhenUsed/>
    <w:rsid w:val="00996108"/>
    <w:rPr>
      <w:color w:val="954F72" w:themeColor="followedHyperlink"/>
      <w:u w:val="single"/>
    </w:rPr>
  </w:style>
  <w:style w:type="paragraph" w:styleId="NormalWeb">
    <w:name w:val="Normal (Web)"/>
    <w:basedOn w:val="Normal"/>
    <w:uiPriority w:val="99"/>
    <w:semiHidden/>
    <w:unhideWhenUsed/>
    <w:rsid w:val="00977F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6405">
      <w:bodyDiv w:val="1"/>
      <w:marLeft w:val="0"/>
      <w:marRight w:val="0"/>
      <w:marTop w:val="0"/>
      <w:marBottom w:val="0"/>
      <w:divBdr>
        <w:top w:val="none" w:sz="0" w:space="0" w:color="auto"/>
        <w:left w:val="none" w:sz="0" w:space="0" w:color="auto"/>
        <w:bottom w:val="none" w:sz="0" w:space="0" w:color="auto"/>
        <w:right w:val="none" w:sz="0" w:space="0" w:color="auto"/>
      </w:divBdr>
    </w:div>
    <w:div w:id="63457106">
      <w:bodyDiv w:val="1"/>
      <w:marLeft w:val="0"/>
      <w:marRight w:val="0"/>
      <w:marTop w:val="0"/>
      <w:marBottom w:val="0"/>
      <w:divBdr>
        <w:top w:val="none" w:sz="0" w:space="0" w:color="auto"/>
        <w:left w:val="none" w:sz="0" w:space="0" w:color="auto"/>
        <w:bottom w:val="none" w:sz="0" w:space="0" w:color="auto"/>
        <w:right w:val="none" w:sz="0" w:space="0" w:color="auto"/>
      </w:divBdr>
      <w:divsChild>
        <w:div w:id="8401183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74558">
      <w:bodyDiv w:val="1"/>
      <w:marLeft w:val="0"/>
      <w:marRight w:val="0"/>
      <w:marTop w:val="0"/>
      <w:marBottom w:val="0"/>
      <w:divBdr>
        <w:top w:val="none" w:sz="0" w:space="0" w:color="auto"/>
        <w:left w:val="none" w:sz="0" w:space="0" w:color="auto"/>
        <w:bottom w:val="none" w:sz="0" w:space="0" w:color="auto"/>
        <w:right w:val="none" w:sz="0" w:space="0" w:color="auto"/>
      </w:divBdr>
      <w:divsChild>
        <w:div w:id="5881944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160117">
      <w:bodyDiv w:val="1"/>
      <w:marLeft w:val="0"/>
      <w:marRight w:val="0"/>
      <w:marTop w:val="0"/>
      <w:marBottom w:val="0"/>
      <w:divBdr>
        <w:top w:val="none" w:sz="0" w:space="0" w:color="auto"/>
        <w:left w:val="none" w:sz="0" w:space="0" w:color="auto"/>
        <w:bottom w:val="none" w:sz="0" w:space="0" w:color="auto"/>
        <w:right w:val="none" w:sz="0" w:space="0" w:color="auto"/>
      </w:divBdr>
    </w:div>
    <w:div w:id="97066281">
      <w:bodyDiv w:val="1"/>
      <w:marLeft w:val="0"/>
      <w:marRight w:val="0"/>
      <w:marTop w:val="0"/>
      <w:marBottom w:val="0"/>
      <w:divBdr>
        <w:top w:val="none" w:sz="0" w:space="0" w:color="auto"/>
        <w:left w:val="none" w:sz="0" w:space="0" w:color="auto"/>
        <w:bottom w:val="none" w:sz="0" w:space="0" w:color="auto"/>
        <w:right w:val="none" w:sz="0" w:space="0" w:color="auto"/>
      </w:divBdr>
    </w:div>
    <w:div w:id="111436897">
      <w:bodyDiv w:val="1"/>
      <w:marLeft w:val="0"/>
      <w:marRight w:val="0"/>
      <w:marTop w:val="0"/>
      <w:marBottom w:val="0"/>
      <w:divBdr>
        <w:top w:val="none" w:sz="0" w:space="0" w:color="auto"/>
        <w:left w:val="none" w:sz="0" w:space="0" w:color="auto"/>
        <w:bottom w:val="none" w:sz="0" w:space="0" w:color="auto"/>
        <w:right w:val="none" w:sz="0" w:space="0" w:color="auto"/>
      </w:divBdr>
    </w:div>
    <w:div w:id="124390623">
      <w:bodyDiv w:val="1"/>
      <w:marLeft w:val="0"/>
      <w:marRight w:val="0"/>
      <w:marTop w:val="0"/>
      <w:marBottom w:val="0"/>
      <w:divBdr>
        <w:top w:val="none" w:sz="0" w:space="0" w:color="auto"/>
        <w:left w:val="none" w:sz="0" w:space="0" w:color="auto"/>
        <w:bottom w:val="none" w:sz="0" w:space="0" w:color="auto"/>
        <w:right w:val="none" w:sz="0" w:space="0" w:color="auto"/>
      </w:divBdr>
    </w:div>
    <w:div w:id="138227223">
      <w:bodyDiv w:val="1"/>
      <w:marLeft w:val="0"/>
      <w:marRight w:val="0"/>
      <w:marTop w:val="0"/>
      <w:marBottom w:val="0"/>
      <w:divBdr>
        <w:top w:val="none" w:sz="0" w:space="0" w:color="auto"/>
        <w:left w:val="none" w:sz="0" w:space="0" w:color="auto"/>
        <w:bottom w:val="none" w:sz="0" w:space="0" w:color="auto"/>
        <w:right w:val="none" w:sz="0" w:space="0" w:color="auto"/>
      </w:divBdr>
    </w:div>
    <w:div w:id="152720949">
      <w:bodyDiv w:val="1"/>
      <w:marLeft w:val="0"/>
      <w:marRight w:val="0"/>
      <w:marTop w:val="0"/>
      <w:marBottom w:val="0"/>
      <w:divBdr>
        <w:top w:val="none" w:sz="0" w:space="0" w:color="auto"/>
        <w:left w:val="none" w:sz="0" w:space="0" w:color="auto"/>
        <w:bottom w:val="none" w:sz="0" w:space="0" w:color="auto"/>
        <w:right w:val="none" w:sz="0" w:space="0" w:color="auto"/>
      </w:divBdr>
      <w:divsChild>
        <w:div w:id="2138064605">
          <w:marLeft w:val="0"/>
          <w:marRight w:val="0"/>
          <w:marTop w:val="0"/>
          <w:marBottom w:val="0"/>
          <w:divBdr>
            <w:top w:val="none" w:sz="0" w:space="0" w:color="auto"/>
            <w:left w:val="none" w:sz="0" w:space="0" w:color="auto"/>
            <w:bottom w:val="none" w:sz="0" w:space="0" w:color="auto"/>
            <w:right w:val="none" w:sz="0" w:space="0" w:color="auto"/>
          </w:divBdr>
        </w:div>
        <w:div w:id="532108485">
          <w:marLeft w:val="0"/>
          <w:marRight w:val="0"/>
          <w:marTop w:val="0"/>
          <w:marBottom w:val="0"/>
          <w:divBdr>
            <w:top w:val="none" w:sz="0" w:space="0" w:color="auto"/>
            <w:left w:val="none" w:sz="0" w:space="0" w:color="auto"/>
            <w:bottom w:val="none" w:sz="0" w:space="0" w:color="auto"/>
            <w:right w:val="none" w:sz="0" w:space="0" w:color="auto"/>
          </w:divBdr>
        </w:div>
        <w:div w:id="147329509">
          <w:marLeft w:val="0"/>
          <w:marRight w:val="0"/>
          <w:marTop w:val="0"/>
          <w:marBottom w:val="0"/>
          <w:divBdr>
            <w:top w:val="none" w:sz="0" w:space="0" w:color="auto"/>
            <w:left w:val="none" w:sz="0" w:space="0" w:color="auto"/>
            <w:bottom w:val="none" w:sz="0" w:space="0" w:color="auto"/>
            <w:right w:val="none" w:sz="0" w:space="0" w:color="auto"/>
          </w:divBdr>
          <w:divsChild>
            <w:div w:id="8196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304">
      <w:bodyDiv w:val="1"/>
      <w:marLeft w:val="0"/>
      <w:marRight w:val="0"/>
      <w:marTop w:val="0"/>
      <w:marBottom w:val="0"/>
      <w:divBdr>
        <w:top w:val="none" w:sz="0" w:space="0" w:color="auto"/>
        <w:left w:val="none" w:sz="0" w:space="0" w:color="auto"/>
        <w:bottom w:val="none" w:sz="0" w:space="0" w:color="auto"/>
        <w:right w:val="none" w:sz="0" w:space="0" w:color="auto"/>
      </w:divBdr>
    </w:div>
    <w:div w:id="187715530">
      <w:bodyDiv w:val="1"/>
      <w:marLeft w:val="0"/>
      <w:marRight w:val="0"/>
      <w:marTop w:val="0"/>
      <w:marBottom w:val="0"/>
      <w:divBdr>
        <w:top w:val="none" w:sz="0" w:space="0" w:color="auto"/>
        <w:left w:val="none" w:sz="0" w:space="0" w:color="auto"/>
        <w:bottom w:val="none" w:sz="0" w:space="0" w:color="auto"/>
        <w:right w:val="none" w:sz="0" w:space="0" w:color="auto"/>
      </w:divBdr>
      <w:divsChild>
        <w:div w:id="1333992027">
          <w:marLeft w:val="0"/>
          <w:marRight w:val="0"/>
          <w:marTop w:val="0"/>
          <w:marBottom w:val="0"/>
          <w:divBdr>
            <w:top w:val="none" w:sz="0" w:space="0" w:color="auto"/>
            <w:left w:val="none" w:sz="0" w:space="0" w:color="auto"/>
            <w:bottom w:val="none" w:sz="0" w:space="0" w:color="auto"/>
            <w:right w:val="none" w:sz="0" w:space="0" w:color="auto"/>
          </w:divBdr>
        </w:div>
        <w:div w:id="927269254">
          <w:marLeft w:val="0"/>
          <w:marRight w:val="0"/>
          <w:marTop w:val="0"/>
          <w:marBottom w:val="0"/>
          <w:divBdr>
            <w:top w:val="none" w:sz="0" w:space="0" w:color="auto"/>
            <w:left w:val="none" w:sz="0" w:space="0" w:color="auto"/>
            <w:bottom w:val="none" w:sz="0" w:space="0" w:color="auto"/>
            <w:right w:val="none" w:sz="0" w:space="0" w:color="auto"/>
          </w:divBdr>
        </w:div>
        <w:div w:id="2084524458">
          <w:marLeft w:val="0"/>
          <w:marRight w:val="0"/>
          <w:marTop w:val="0"/>
          <w:marBottom w:val="0"/>
          <w:divBdr>
            <w:top w:val="none" w:sz="0" w:space="0" w:color="auto"/>
            <w:left w:val="none" w:sz="0" w:space="0" w:color="auto"/>
            <w:bottom w:val="none" w:sz="0" w:space="0" w:color="auto"/>
            <w:right w:val="none" w:sz="0" w:space="0" w:color="auto"/>
          </w:divBdr>
        </w:div>
        <w:div w:id="88889590">
          <w:marLeft w:val="0"/>
          <w:marRight w:val="0"/>
          <w:marTop w:val="0"/>
          <w:marBottom w:val="0"/>
          <w:divBdr>
            <w:top w:val="none" w:sz="0" w:space="0" w:color="auto"/>
            <w:left w:val="none" w:sz="0" w:space="0" w:color="auto"/>
            <w:bottom w:val="none" w:sz="0" w:space="0" w:color="auto"/>
            <w:right w:val="none" w:sz="0" w:space="0" w:color="auto"/>
          </w:divBdr>
        </w:div>
        <w:div w:id="144394509">
          <w:marLeft w:val="0"/>
          <w:marRight w:val="0"/>
          <w:marTop w:val="0"/>
          <w:marBottom w:val="0"/>
          <w:divBdr>
            <w:top w:val="none" w:sz="0" w:space="0" w:color="auto"/>
            <w:left w:val="none" w:sz="0" w:space="0" w:color="auto"/>
            <w:bottom w:val="none" w:sz="0" w:space="0" w:color="auto"/>
            <w:right w:val="none" w:sz="0" w:space="0" w:color="auto"/>
          </w:divBdr>
        </w:div>
        <w:div w:id="459031716">
          <w:marLeft w:val="0"/>
          <w:marRight w:val="0"/>
          <w:marTop w:val="0"/>
          <w:marBottom w:val="0"/>
          <w:divBdr>
            <w:top w:val="none" w:sz="0" w:space="0" w:color="auto"/>
            <w:left w:val="none" w:sz="0" w:space="0" w:color="auto"/>
            <w:bottom w:val="none" w:sz="0" w:space="0" w:color="auto"/>
            <w:right w:val="none" w:sz="0" w:space="0" w:color="auto"/>
          </w:divBdr>
        </w:div>
        <w:div w:id="1881699563">
          <w:marLeft w:val="0"/>
          <w:marRight w:val="0"/>
          <w:marTop w:val="0"/>
          <w:marBottom w:val="0"/>
          <w:divBdr>
            <w:top w:val="none" w:sz="0" w:space="0" w:color="auto"/>
            <w:left w:val="none" w:sz="0" w:space="0" w:color="auto"/>
            <w:bottom w:val="none" w:sz="0" w:space="0" w:color="auto"/>
            <w:right w:val="none" w:sz="0" w:space="0" w:color="auto"/>
          </w:divBdr>
        </w:div>
      </w:divsChild>
    </w:div>
    <w:div w:id="215624881">
      <w:bodyDiv w:val="1"/>
      <w:marLeft w:val="0"/>
      <w:marRight w:val="0"/>
      <w:marTop w:val="0"/>
      <w:marBottom w:val="0"/>
      <w:divBdr>
        <w:top w:val="none" w:sz="0" w:space="0" w:color="auto"/>
        <w:left w:val="none" w:sz="0" w:space="0" w:color="auto"/>
        <w:bottom w:val="none" w:sz="0" w:space="0" w:color="auto"/>
        <w:right w:val="none" w:sz="0" w:space="0" w:color="auto"/>
      </w:divBdr>
    </w:div>
    <w:div w:id="264271974">
      <w:bodyDiv w:val="1"/>
      <w:marLeft w:val="0"/>
      <w:marRight w:val="0"/>
      <w:marTop w:val="0"/>
      <w:marBottom w:val="0"/>
      <w:divBdr>
        <w:top w:val="none" w:sz="0" w:space="0" w:color="auto"/>
        <w:left w:val="none" w:sz="0" w:space="0" w:color="auto"/>
        <w:bottom w:val="none" w:sz="0" w:space="0" w:color="auto"/>
        <w:right w:val="none" w:sz="0" w:space="0" w:color="auto"/>
      </w:divBdr>
      <w:divsChild>
        <w:div w:id="1750301802">
          <w:marLeft w:val="0"/>
          <w:marRight w:val="0"/>
          <w:marTop w:val="0"/>
          <w:marBottom w:val="0"/>
          <w:divBdr>
            <w:top w:val="none" w:sz="0" w:space="0" w:color="auto"/>
            <w:left w:val="none" w:sz="0" w:space="0" w:color="auto"/>
            <w:bottom w:val="none" w:sz="0" w:space="0" w:color="auto"/>
            <w:right w:val="none" w:sz="0" w:space="0" w:color="auto"/>
          </w:divBdr>
        </w:div>
        <w:div w:id="422186967">
          <w:marLeft w:val="0"/>
          <w:marRight w:val="0"/>
          <w:marTop w:val="0"/>
          <w:marBottom w:val="0"/>
          <w:divBdr>
            <w:top w:val="none" w:sz="0" w:space="0" w:color="auto"/>
            <w:left w:val="none" w:sz="0" w:space="0" w:color="auto"/>
            <w:bottom w:val="none" w:sz="0" w:space="0" w:color="auto"/>
            <w:right w:val="none" w:sz="0" w:space="0" w:color="auto"/>
          </w:divBdr>
        </w:div>
        <w:div w:id="1699504425">
          <w:marLeft w:val="0"/>
          <w:marRight w:val="0"/>
          <w:marTop w:val="0"/>
          <w:marBottom w:val="0"/>
          <w:divBdr>
            <w:top w:val="none" w:sz="0" w:space="0" w:color="auto"/>
            <w:left w:val="none" w:sz="0" w:space="0" w:color="auto"/>
            <w:bottom w:val="none" w:sz="0" w:space="0" w:color="auto"/>
            <w:right w:val="none" w:sz="0" w:space="0" w:color="auto"/>
          </w:divBdr>
          <w:divsChild>
            <w:div w:id="751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929">
      <w:bodyDiv w:val="1"/>
      <w:marLeft w:val="0"/>
      <w:marRight w:val="0"/>
      <w:marTop w:val="0"/>
      <w:marBottom w:val="0"/>
      <w:divBdr>
        <w:top w:val="none" w:sz="0" w:space="0" w:color="auto"/>
        <w:left w:val="none" w:sz="0" w:space="0" w:color="auto"/>
        <w:bottom w:val="none" w:sz="0" w:space="0" w:color="auto"/>
        <w:right w:val="none" w:sz="0" w:space="0" w:color="auto"/>
      </w:divBdr>
    </w:div>
    <w:div w:id="304893457">
      <w:bodyDiv w:val="1"/>
      <w:marLeft w:val="0"/>
      <w:marRight w:val="0"/>
      <w:marTop w:val="0"/>
      <w:marBottom w:val="0"/>
      <w:divBdr>
        <w:top w:val="none" w:sz="0" w:space="0" w:color="auto"/>
        <w:left w:val="none" w:sz="0" w:space="0" w:color="auto"/>
        <w:bottom w:val="none" w:sz="0" w:space="0" w:color="auto"/>
        <w:right w:val="none" w:sz="0" w:space="0" w:color="auto"/>
      </w:divBdr>
    </w:div>
    <w:div w:id="428963107">
      <w:bodyDiv w:val="1"/>
      <w:marLeft w:val="0"/>
      <w:marRight w:val="0"/>
      <w:marTop w:val="0"/>
      <w:marBottom w:val="0"/>
      <w:divBdr>
        <w:top w:val="none" w:sz="0" w:space="0" w:color="auto"/>
        <w:left w:val="none" w:sz="0" w:space="0" w:color="auto"/>
        <w:bottom w:val="none" w:sz="0" w:space="0" w:color="auto"/>
        <w:right w:val="none" w:sz="0" w:space="0" w:color="auto"/>
      </w:divBdr>
    </w:div>
    <w:div w:id="465318584">
      <w:bodyDiv w:val="1"/>
      <w:marLeft w:val="0"/>
      <w:marRight w:val="0"/>
      <w:marTop w:val="0"/>
      <w:marBottom w:val="0"/>
      <w:divBdr>
        <w:top w:val="none" w:sz="0" w:space="0" w:color="auto"/>
        <w:left w:val="none" w:sz="0" w:space="0" w:color="auto"/>
        <w:bottom w:val="none" w:sz="0" w:space="0" w:color="auto"/>
        <w:right w:val="none" w:sz="0" w:space="0" w:color="auto"/>
      </w:divBdr>
    </w:div>
    <w:div w:id="490146529">
      <w:bodyDiv w:val="1"/>
      <w:marLeft w:val="0"/>
      <w:marRight w:val="0"/>
      <w:marTop w:val="0"/>
      <w:marBottom w:val="0"/>
      <w:divBdr>
        <w:top w:val="none" w:sz="0" w:space="0" w:color="auto"/>
        <w:left w:val="none" w:sz="0" w:space="0" w:color="auto"/>
        <w:bottom w:val="none" w:sz="0" w:space="0" w:color="auto"/>
        <w:right w:val="none" w:sz="0" w:space="0" w:color="auto"/>
      </w:divBdr>
    </w:div>
    <w:div w:id="550386407">
      <w:bodyDiv w:val="1"/>
      <w:marLeft w:val="0"/>
      <w:marRight w:val="0"/>
      <w:marTop w:val="0"/>
      <w:marBottom w:val="0"/>
      <w:divBdr>
        <w:top w:val="none" w:sz="0" w:space="0" w:color="auto"/>
        <w:left w:val="none" w:sz="0" w:space="0" w:color="auto"/>
        <w:bottom w:val="none" w:sz="0" w:space="0" w:color="auto"/>
        <w:right w:val="none" w:sz="0" w:space="0" w:color="auto"/>
      </w:divBdr>
      <w:divsChild>
        <w:div w:id="339553313">
          <w:marLeft w:val="0"/>
          <w:marRight w:val="0"/>
          <w:marTop w:val="0"/>
          <w:marBottom w:val="300"/>
          <w:divBdr>
            <w:top w:val="none" w:sz="0" w:space="0" w:color="auto"/>
            <w:left w:val="none" w:sz="0" w:space="0" w:color="auto"/>
            <w:bottom w:val="none" w:sz="0" w:space="0" w:color="auto"/>
            <w:right w:val="none" w:sz="0" w:space="0" w:color="auto"/>
          </w:divBdr>
          <w:divsChild>
            <w:div w:id="1297877413">
              <w:marLeft w:val="0"/>
              <w:marRight w:val="0"/>
              <w:marTop w:val="0"/>
              <w:marBottom w:val="0"/>
              <w:divBdr>
                <w:top w:val="none" w:sz="0" w:space="0" w:color="auto"/>
                <w:left w:val="none" w:sz="0" w:space="0" w:color="auto"/>
                <w:bottom w:val="none" w:sz="0" w:space="0" w:color="auto"/>
                <w:right w:val="none" w:sz="0" w:space="0" w:color="auto"/>
              </w:divBdr>
              <w:divsChild>
                <w:div w:id="13959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2365">
          <w:marLeft w:val="0"/>
          <w:marRight w:val="0"/>
          <w:marTop w:val="0"/>
          <w:marBottom w:val="300"/>
          <w:divBdr>
            <w:top w:val="none" w:sz="0" w:space="0" w:color="auto"/>
            <w:left w:val="none" w:sz="0" w:space="0" w:color="auto"/>
            <w:bottom w:val="none" w:sz="0" w:space="0" w:color="auto"/>
            <w:right w:val="none" w:sz="0" w:space="0" w:color="auto"/>
          </w:divBdr>
          <w:divsChild>
            <w:div w:id="783696965">
              <w:marLeft w:val="0"/>
              <w:marRight w:val="0"/>
              <w:marTop w:val="0"/>
              <w:marBottom w:val="0"/>
              <w:divBdr>
                <w:top w:val="none" w:sz="0" w:space="0" w:color="auto"/>
                <w:left w:val="none" w:sz="0" w:space="0" w:color="auto"/>
                <w:bottom w:val="none" w:sz="0" w:space="0" w:color="auto"/>
                <w:right w:val="none" w:sz="0" w:space="0" w:color="auto"/>
              </w:divBdr>
              <w:divsChild>
                <w:div w:id="2001806343">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106432877">
          <w:marLeft w:val="0"/>
          <w:marRight w:val="0"/>
          <w:marTop w:val="0"/>
          <w:marBottom w:val="300"/>
          <w:divBdr>
            <w:top w:val="none" w:sz="0" w:space="0" w:color="auto"/>
            <w:left w:val="none" w:sz="0" w:space="0" w:color="auto"/>
            <w:bottom w:val="none" w:sz="0" w:space="0" w:color="auto"/>
            <w:right w:val="none" w:sz="0" w:space="0" w:color="auto"/>
          </w:divBdr>
          <w:divsChild>
            <w:div w:id="1101411418">
              <w:marLeft w:val="0"/>
              <w:marRight w:val="0"/>
              <w:marTop w:val="0"/>
              <w:marBottom w:val="0"/>
              <w:divBdr>
                <w:top w:val="none" w:sz="0" w:space="0" w:color="auto"/>
                <w:left w:val="none" w:sz="0" w:space="0" w:color="auto"/>
                <w:bottom w:val="none" w:sz="0" w:space="0" w:color="auto"/>
                <w:right w:val="none" w:sz="0" w:space="0" w:color="auto"/>
              </w:divBdr>
              <w:divsChild>
                <w:div w:id="216891236">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415907608">
          <w:marLeft w:val="0"/>
          <w:marRight w:val="0"/>
          <w:marTop w:val="0"/>
          <w:marBottom w:val="300"/>
          <w:divBdr>
            <w:top w:val="none" w:sz="0" w:space="0" w:color="auto"/>
            <w:left w:val="none" w:sz="0" w:space="0" w:color="auto"/>
            <w:bottom w:val="none" w:sz="0" w:space="0" w:color="auto"/>
            <w:right w:val="none" w:sz="0" w:space="0" w:color="auto"/>
          </w:divBdr>
          <w:divsChild>
            <w:div w:id="1966692806">
              <w:marLeft w:val="0"/>
              <w:marRight w:val="0"/>
              <w:marTop w:val="0"/>
              <w:marBottom w:val="0"/>
              <w:divBdr>
                <w:top w:val="none" w:sz="0" w:space="0" w:color="auto"/>
                <w:left w:val="none" w:sz="0" w:space="0" w:color="auto"/>
                <w:bottom w:val="none" w:sz="0" w:space="0" w:color="auto"/>
                <w:right w:val="none" w:sz="0" w:space="0" w:color="auto"/>
              </w:divBdr>
              <w:divsChild>
                <w:div w:id="497502196">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sChild>
    </w:div>
    <w:div w:id="551386700">
      <w:bodyDiv w:val="1"/>
      <w:marLeft w:val="0"/>
      <w:marRight w:val="0"/>
      <w:marTop w:val="0"/>
      <w:marBottom w:val="0"/>
      <w:divBdr>
        <w:top w:val="none" w:sz="0" w:space="0" w:color="auto"/>
        <w:left w:val="none" w:sz="0" w:space="0" w:color="auto"/>
        <w:bottom w:val="none" w:sz="0" w:space="0" w:color="auto"/>
        <w:right w:val="none" w:sz="0" w:space="0" w:color="auto"/>
      </w:divBdr>
    </w:div>
    <w:div w:id="559287849">
      <w:bodyDiv w:val="1"/>
      <w:marLeft w:val="0"/>
      <w:marRight w:val="0"/>
      <w:marTop w:val="0"/>
      <w:marBottom w:val="0"/>
      <w:divBdr>
        <w:top w:val="none" w:sz="0" w:space="0" w:color="auto"/>
        <w:left w:val="none" w:sz="0" w:space="0" w:color="auto"/>
        <w:bottom w:val="none" w:sz="0" w:space="0" w:color="auto"/>
        <w:right w:val="none" w:sz="0" w:space="0" w:color="auto"/>
      </w:divBdr>
    </w:div>
    <w:div w:id="580413274">
      <w:bodyDiv w:val="1"/>
      <w:marLeft w:val="0"/>
      <w:marRight w:val="0"/>
      <w:marTop w:val="0"/>
      <w:marBottom w:val="0"/>
      <w:divBdr>
        <w:top w:val="none" w:sz="0" w:space="0" w:color="auto"/>
        <w:left w:val="none" w:sz="0" w:space="0" w:color="auto"/>
        <w:bottom w:val="none" w:sz="0" w:space="0" w:color="auto"/>
        <w:right w:val="none" w:sz="0" w:space="0" w:color="auto"/>
      </w:divBdr>
    </w:div>
    <w:div w:id="588151823">
      <w:bodyDiv w:val="1"/>
      <w:marLeft w:val="0"/>
      <w:marRight w:val="0"/>
      <w:marTop w:val="0"/>
      <w:marBottom w:val="0"/>
      <w:divBdr>
        <w:top w:val="none" w:sz="0" w:space="0" w:color="auto"/>
        <w:left w:val="none" w:sz="0" w:space="0" w:color="auto"/>
        <w:bottom w:val="none" w:sz="0" w:space="0" w:color="auto"/>
        <w:right w:val="none" w:sz="0" w:space="0" w:color="auto"/>
      </w:divBdr>
    </w:div>
    <w:div w:id="601498493">
      <w:bodyDiv w:val="1"/>
      <w:marLeft w:val="0"/>
      <w:marRight w:val="0"/>
      <w:marTop w:val="0"/>
      <w:marBottom w:val="0"/>
      <w:divBdr>
        <w:top w:val="none" w:sz="0" w:space="0" w:color="auto"/>
        <w:left w:val="none" w:sz="0" w:space="0" w:color="auto"/>
        <w:bottom w:val="none" w:sz="0" w:space="0" w:color="auto"/>
        <w:right w:val="none" w:sz="0" w:space="0" w:color="auto"/>
      </w:divBdr>
    </w:div>
    <w:div w:id="645205298">
      <w:bodyDiv w:val="1"/>
      <w:marLeft w:val="0"/>
      <w:marRight w:val="0"/>
      <w:marTop w:val="0"/>
      <w:marBottom w:val="0"/>
      <w:divBdr>
        <w:top w:val="none" w:sz="0" w:space="0" w:color="auto"/>
        <w:left w:val="none" w:sz="0" w:space="0" w:color="auto"/>
        <w:bottom w:val="none" w:sz="0" w:space="0" w:color="auto"/>
        <w:right w:val="none" w:sz="0" w:space="0" w:color="auto"/>
      </w:divBdr>
    </w:div>
    <w:div w:id="645822554">
      <w:bodyDiv w:val="1"/>
      <w:marLeft w:val="0"/>
      <w:marRight w:val="0"/>
      <w:marTop w:val="0"/>
      <w:marBottom w:val="0"/>
      <w:divBdr>
        <w:top w:val="none" w:sz="0" w:space="0" w:color="auto"/>
        <w:left w:val="none" w:sz="0" w:space="0" w:color="auto"/>
        <w:bottom w:val="none" w:sz="0" w:space="0" w:color="auto"/>
        <w:right w:val="none" w:sz="0" w:space="0" w:color="auto"/>
      </w:divBdr>
    </w:div>
    <w:div w:id="668139742">
      <w:bodyDiv w:val="1"/>
      <w:marLeft w:val="0"/>
      <w:marRight w:val="0"/>
      <w:marTop w:val="0"/>
      <w:marBottom w:val="0"/>
      <w:divBdr>
        <w:top w:val="none" w:sz="0" w:space="0" w:color="auto"/>
        <w:left w:val="none" w:sz="0" w:space="0" w:color="auto"/>
        <w:bottom w:val="none" w:sz="0" w:space="0" w:color="auto"/>
        <w:right w:val="none" w:sz="0" w:space="0" w:color="auto"/>
      </w:divBdr>
    </w:div>
    <w:div w:id="676612080">
      <w:bodyDiv w:val="1"/>
      <w:marLeft w:val="0"/>
      <w:marRight w:val="0"/>
      <w:marTop w:val="0"/>
      <w:marBottom w:val="0"/>
      <w:divBdr>
        <w:top w:val="none" w:sz="0" w:space="0" w:color="auto"/>
        <w:left w:val="none" w:sz="0" w:space="0" w:color="auto"/>
        <w:bottom w:val="none" w:sz="0" w:space="0" w:color="auto"/>
        <w:right w:val="none" w:sz="0" w:space="0" w:color="auto"/>
      </w:divBdr>
      <w:divsChild>
        <w:div w:id="265187976">
          <w:marLeft w:val="0"/>
          <w:marRight w:val="0"/>
          <w:marTop w:val="0"/>
          <w:marBottom w:val="0"/>
          <w:divBdr>
            <w:top w:val="none" w:sz="0" w:space="0" w:color="auto"/>
            <w:left w:val="none" w:sz="0" w:space="0" w:color="auto"/>
            <w:bottom w:val="none" w:sz="0" w:space="0" w:color="auto"/>
            <w:right w:val="none" w:sz="0" w:space="0" w:color="auto"/>
          </w:divBdr>
          <w:divsChild>
            <w:div w:id="88166219">
              <w:marLeft w:val="0"/>
              <w:marRight w:val="0"/>
              <w:marTop w:val="0"/>
              <w:marBottom w:val="0"/>
              <w:divBdr>
                <w:top w:val="none" w:sz="0" w:space="0" w:color="auto"/>
                <w:left w:val="none" w:sz="0" w:space="0" w:color="auto"/>
                <w:bottom w:val="none" w:sz="0" w:space="0" w:color="auto"/>
                <w:right w:val="none" w:sz="0" w:space="0" w:color="auto"/>
              </w:divBdr>
            </w:div>
          </w:divsChild>
        </w:div>
        <w:div w:id="976641523">
          <w:marLeft w:val="0"/>
          <w:marRight w:val="0"/>
          <w:marTop w:val="0"/>
          <w:marBottom w:val="0"/>
          <w:divBdr>
            <w:top w:val="none" w:sz="0" w:space="0" w:color="auto"/>
            <w:left w:val="none" w:sz="0" w:space="0" w:color="auto"/>
            <w:bottom w:val="none" w:sz="0" w:space="0" w:color="auto"/>
            <w:right w:val="none" w:sz="0" w:space="0" w:color="auto"/>
          </w:divBdr>
          <w:divsChild>
            <w:div w:id="1998998745">
              <w:marLeft w:val="0"/>
              <w:marRight w:val="0"/>
              <w:marTop w:val="0"/>
              <w:marBottom w:val="0"/>
              <w:divBdr>
                <w:top w:val="none" w:sz="0" w:space="0" w:color="auto"/>
                <w:left w:val="none" w:sz="0" w:space="0" w:color="auto"/>
                <w:bottom w:val="none" w:sz="0" w:space="0" w:color="auto"/>
                <w:right w:val="none" w:sz="0" w:space="0" w:color="auto"/>
              </w:divBdr>
            </w:div>
          </w:divsChild>
        </w:div>
        <w:div w:id="222764398">
          <w:marLeft w:val="0"/>
          <w:marRight w:val="0"/>
          <w:marTop w:val="0"/>
          <w:marBottom w:val="0"/>
          <w:divBdr>
            <w:top w:val="none" w:sz="0" w:space="0" w:color="auto"/>
            <w:left w:val="none" w:sz="0" w:space="0" w:color="auto"/>
            <w:bottom w:val="none" w:sz="0" w:space="0" w:color="auto"/>
            <w:right w:val="none" w:sz="0" w:space="0" w:color="auto"/>
          </w:divBdr>
          <w:divsChild>
            <w:div w:id="1443724203">
              <w:marLeft w:val="0"/>
              <w:marRight w:val="0"/>
              <w:marTop w:val="0"/>
              <w:marBottom w:val="0"/>
              <w:divBdr>
                <w:top w:val="none" w:sz="0" w:space="0" w:color="auto"/>
                <w:left w:val="none" w:sz="0" w:space="0" w:color="auto"/>
                <w:bottom w:val="none" w:sz="0" w:space="0" w:color="auto"/>
                <w:right w:val="none" w:sz="0" w:space="0" w:color="auto"/>
              </w:divBdr>
            </w:div>
          </w:divsChild>
        </w:div>
        <w:div w:id="1166017467">
          <w:marLeft w:val="0"/>
          <w:marRight w:val="0"/>
          <w:marTop w:val="0"/>
          <w:marBottom w:val="0"/>
          <w:divBdr>
            <w:top w:val="none" w:sz="0" w:space="0" w:color="auto"/>
            <w:left w:val="none" w:sz="0" w:space="0" w:color="auto"/>
            <w:bottom w:val="none" w:sz="0" w:space="0" w:color="auto"/>
            <w:right w:val="none" w:sz="0" w:space="0" w:color="auto"/>
          </w:divBdr>
          <w:divsChild>
            <w:div w:id="4741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0716">
      <w:bodyDiv w:val="1"/>
      <w:marLeft w:val="0"/>
      <w:marRight w:val="0"/>
      <w:marTop w:val="0"/>
      <w:marBottom w:val="0"/>
      <w:divBdr>
        <w:top w:val="none" w:sz="0" w:space="0" w:color="auto"/>
        <w:left w:val="none" w:sz="0" w:space="0" w:color="auto"/>
        <w:bottom w:val="none" w:sz="0" w:space="0" w:color="auto"/>
        <w:right w:val="none" w:sz="0" w:space="0" w:color="auto"/>
      </w:divBdr>
    </w:div>
    <w:div w:id="732045359">
      <w:bodyDiv w:val="1"/>
      <w:marLeft w:val="0"/>
      <w:marRight w:val="0"/>
      <w:marTop w:val="0"/>
      <w:marBottom w:val="0"/>
      <w:divBdr>
        <w:top w:val="none" w:sz="0" w:space="0" w:color="auto"/>
        <w:left w:val="none" w:sz="0" w:space="0" w:color="auto"/>
        <w:bottom w:val="none" w:sz="0" w:space="0" w:color="auto"/>
        <w:right w:val="none" w:sz="0" w:space="0" w:color="auto"/>
      </w:divBdr>
    </w:div>
    <w:div w:id="740252684">
      <w:bodyDiv w:val="1"/>
      <w:marLeft w:val="0"/>
      <w:marRight w:val="0"/>
      <w:marTop w:val="0"/>
      <w:marBottom w:val="0"/>
      <w:divBdr>
        <w:top w:val="none" w:sz="0" w:space="0" w:color="auto"/>
        <w:left w:val="none" w:sz="0" w:space="0" w:color="auto"/>
        <w:bottom w:val="none" w:sz="0" w:space="0" w:color="auto"/>
        <w:right w:val="none" w:sz="0" w:space="0" w:color="auto"/>
      </w:divBdr>
    </w:div>
    <w:div w:id="743920539">
      <w:bodyDiv w:val="1"/>
      <w:marLeft w:val="0"/>
      <w:marRight w:val="0"/>
      <w:marTop w:val="0"/>
      <w:marBottom w:val="0"/>
      <w:divBdr>
        <w:top w:val="none" w:sz="0" w:space="0" w:color="auto"/>
        <w:left w:val="none" w:sz="0" w:space="0" w:color="auto"/>
        <w:bottom w:val="none" w:sz="0" w:space="0" w:color="auto"/>
        <w:right w:val="none" w:sz="0" w:space="0" w:color="auto"/>
      </w:divBdr>
    </w:div>
    <w:div w:id="768357143">
      <w:bodyDiv w:val="1"/>
      <w:marLeft w:val="0"/>
      <w:marRight w:val="0"/>
      <w:marTop w:val="0"/>
      <w:marBottom w:val="0"/>
      <w:divBdr>
        <w:top w:val="none" w:sz="0" w:space="0" w:color="auto"/>
        <w:left w:val="none" w:sz="0" w:space="0" w:color="auto"/>
        <w:bottom w:val="none" w:sz="0" w:space="0" w:color="auto"/>
        <w:right w:val="none" w:sz="0" w:space="0" w:color="auto"/>
      </w:divBdr>
    </w:div>
    <w:div w:id="791441768">
      <w:bodyDiv w:val="1"/>
      <w:marLeft w:val="0"/>
      <w:marRight w:val="0"/>
      <w:marTop w:val="0"/>
      <w:marBottom w:val="0"/>
      <w:divBdr>
        <w:top w:val="none" w:sz="0" w:space="0" w:color="auto"/>
        <w:left w:val="none" w:sz="0" w:space="0" w:color="auto"/>
        <w:bottom w:val="none" w:sz="0" w:space="0" w:color="auto"/>
        <w:right w:val="none" w:sz="0" w:space="0" w:color="auto"/>
      </w:divBdr>
    </w:div>
    <w:div w:id="850992692">
      <w:bodyDiv w:val="1"/>
      <w:marLeft w:val="0"/>
      <w:marRight w:val="0"/>
      <w:marTop w:val="0"/>
      <w:marBottom w:val="0"/>
      <w:divBdr>
        <w:top w:val="none" w:sz="0" w:space="0" w:color="auto"/>
        <w:left w:val="none" w:sz="0" w:space="0" w:color="auto"/>
        <w:bottom w:val="none" w:sz="0" w:space="0" w:color="auto"/>
        <w:right w:val="none" w:sz="0" w:space="0" w:color="auto"/>
      </w:divBdr>
    </w:div>
    <w:div w:id="906762440">
      <w:bodyDiv w:val="1"/>
      <w:marLeft w:val="0"/>
      <w:marRight w:val="0"/>
      <w:marTop w:val="0"/>
      <w:marBottom w:val="0"/>
      <w:divBdr>
        <w:top w:val="none" w:sz="0" w:space="0" w:color="auto"/>
        <w:left w:val="none" w:sz="0" w:space="0" w:color="auto"/>
        <w:bottom w:val="none" w:sz="0" w:space="0" w:color="auto"/>
        <w:right w:val="none" w:sz="0" w:space="0" w:color="auto"/>
      </w:divBdr>
    </w:div>
    <w:div w:id="946935052">
      <w:bodyDiv w:val="1"/>
      <w:marLeft w:val="0"/>
      <w:marRight w:val="0"/>
      <w:marTop w:val="0"/>
      <w:marBottom w:val="0"/>
      <w:divBdr>
        <w:top w:val="none" w:sz="0" w:space="0" w:color="auto"/>
        <w:left w:val="none" w:sz="0" w:space="0" w:color="auto"/>
        <w:bottom w:val="none" w:sz="0" w:space="0" w:color="auto"/>
        <w:right w:val="none" w:sz="0" w:space="0" w:color="auto"/>
      </w:divBdr>
    </w:div>
    <w:div w:id="957877864">
      <w:bodyDiv w:val="1"/>
      <w:marLeft w:val="0"/>
      <w:marRight w:val="0"/>
      <w:marTop w:val="0"/>
      <w:marBottom w:val="0"/>
      <w:divBdr>
        <w:top w:val="none" w:sz="0" w:space="0" w:color="auto"/>
        <w:left w:val="none" w:sz="0" w:space="0" w:color="auto"/>
        <w:bottom w:val="none" w:sz="0" w:space="0" w:color="auto"/>
        <w:right w:val="none" w:sz="0" w:space="0" w:color="auto"/>
      </w:divBdr>
      <w:divsChild>
        <w:div w:id="6299562">
          <w:marLeft w:val="0"/>
          <w:marRight w:val="0"/>
          <w:marTop w:val="0"/>
          <w:marBottom w:val="0"/>
          <w:divBdr>
            <w:top w:val="none" w:sz="0" w:space="0" w:color="auto"/>
            <w:left w:val="none" w:sz="0" w:space="0" w:color="auto"/>
            <w:bottom w:val="none" w:sz="0" w:space="0" w:color="auto"/>
            <w:right w:val="none" w:sz="0" w:space="0" w:color="auto"/>
          </w:divBdr>
          <w:divsChild>
            <w:div w:id="1970938962">
              <w:marLeft w:val="0"/>
              <w:marRight w:val="0"/>
              <w:marTop w:val="0"/>
              <w:marBottom w:val="0"/>
              <w:divBdr>
                <w:top w:val="none" w:sz="0" w:space="0" w:color="auto"/>
                <w:left w:val="none" w:sz="0" w:space="0" w:color="auto"/>
                <w:bottom w:val="none" w:sz="0" w:space="0" w:color="auto"/>
                <w:right w:val="none" w:sz="0" w:space="0" w:color="auto"/>
              </w:divBdr>
            </w:div>
          </w:divsChild>
        </w:div>
        <w:div w:id="923075399">
          <w:marLeft w:val="0"/>
          <w:marRight w:val="0"/>
          <w:marTop w:val="0"/>
          <w:marBottom w:val="0"/>
          <w:divBdr>
            <w:top w:val="none" w:sz="0" w:space="0" w:color="auto"/>
            <w:left w:val="none" w:sz="0" w:space="0" w:color="auto"/>
            <w:bottom w:val="none" w:sz="0" w:space="0" w:color="auto"/>
            <w:right w:val="none" w:sz="0" w:space="0" w:color="auto"/>
          </w:divBdr>
          <w:divsChild>
            <w:div w:id="1247886535">
              <w:marLeft w:val="0"/>
              <w:marRight w:val="0"/>
              <w:marTop w:val="0"/>
              <w:marBottom w:val="0"/>
              <w:divBdr>
                <w:top w:val="none" w:sz="0" w:space="0" w:color="auto"/>
                <w:left w:val="none" w:sz="0" w:space="0" w:color="auto"/>
                <w:bottom w:val="none" w:sz="0" w:space="0" w:color="auto"/>
                <w:right w:val="none" w:sz="0" w:space="0" w:color="auto"/>
              </w:divBdr>
            </w:div>
          </w:divsChild>
        </w:div>
        <w:div w:id="1072892714">
          <w:marLeft w:val="0"/>
          <w:marRight w:val="0"/>
          <w:marTop w:val="0"/>
          <w:marBottom w:val="0"/>
          <w:divBdr>
            <w:top w:val="none" w:sz="0" w:space="0" w:color="auto"/>
            <w:left w:val="none" w:sz="0" w:space="0" w:color="auto"/>
            <w:bottom w:val="none" w:sz="0" w:space="0" w:color="auto"/>
            <w:right w:val="none" w:sz="0" w:space="0" w:color="auto"/>
          </w:divBdr>
          <w:divsChild>
            <w:div w:id="820537943">
              <w:marLeft w:val="0"/>
              <w:marRight w:val="0"/>
              <w:marTop w:val="0"/>
              <w:marBottom w:val="0"/>
              <w:divBdr>
                <w:top w:val="none" w:sz="0" w:space="0" w:color="auto"/>
                <w:left w:val="none" w:sz="0" w:space="0" w:color="auto"/>
                <w:bottom w:val="none" w:sz="0" w:space="0" w:color="auto"/>
                <w:right w:val="none" w:sz="0" w:space="0" w:color="auto"/>
              </w:divBdr>
            </w:div>
          </w:divsChild>
        </w:div>
        <w:div w:id="1285038647">
          <w:marLeft w:val="0"/>
          <w:marRight w:val="0"/>
          <w:marTop w:val="0"/>
          <w:marBottom w:val="0"/>
          <w:divBdr>
            <w:top w:val="none" w:sz="0" w:space="0" w:color="auto"/>
            <w:left w:val="none" w:sz="0" w:space="0" w:color="auto"/>
            <w:bottom w:val="none" w:sz="0" w:space="0" w:color="auto"/>
            <w:right w:val="none" w:sz="0" w:space="0" w:color="auto"/>
          </w:divBdr>
          <w:divsChild>
            <w:div w:id="1603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1990">
      <w:bodyDiv w:val="1"/>
      <w:marLeft w:val="0"/>
      <w:marRight w:val="0"/>
      <w:marTop w:val="0"/>
      <w:marBottom w:val="0"/>
      <w:divBdr>
        <w:top w:val="none" w:sz="0" w:space="0" w:color="auto"/>
        <w:left w:val="none" w:sz="0" w:space="0" w:color="auto"/>
        <w:bottom w:val="none" w:sz="0" w:space="0" w:color="auto"/>
        <w:right w:val="none" w:sz="0" w:space="0" w:color="auto"/>
      </w:divBdr>
    </w:div>
    <w:div w:id="990061409">
      <w:bodyDiv w:val="1"/>
      <w:marLeft w:val="0"/>
      <w:marRight w:val="0"/>
      <w:marTop w:val="0"/>
      <w:marBottom w:val="0"/>
      <w:divBdr>
        <w:top w:val="none" w:sz="0" w:space="0" w:color="auto"/>
        <w:left w:val="none" w:sz="0" w:space="0" w:color="auto"/>
        <w:bottom w:val="none" w:sz="0" w:space="0" w:color="auto"/>
        <w:right w:val="none" w:sz="0" w:space="0" w:color="auto"/>
      </w:divBdr>
    </w:div>
    <w:div w:id="993223624">
      <w:bodyDiv w:val="1"/>
      <w:marLeft w:val="0"/>
      <w:marRight w:val="0"/>
      <w:marTop w:val="0"/>
      <w:marBottom w:val="0"/>
      <w:divBdr>
        <w:top w:val="none" w:sz="0" w:space="0" w:color="auto"/>
        <w:left w:val="none" w:sz="0" w:space="0" w:color="auto"/>
        <w:bottom w:val="none" w:sz="0" w:space="0" w:color="auto"/>
        <w:right w:val="none" w:sz="0" w:space="0" w:color="auto"/>
      </w:divBdr>
    </w:div>
    <w:div w:id="1010137411">
      <w:bodyDiv w:val="1"/>
      <w:marLeft w:val="0"/>
      <w:marRight w:val="0"/>
      <w:marTop w:val="0"/>
      <w:marBottom w:val="0"/>
      <w:divBdr>
        <w:top w:val="none" w:sz="0" w:space="0" w:color="auto"/>
        <w:left w:val="none" w:sz="0" w:space="0" w:color="auto"/>
        <w:bottom w:val="none" w:sz="0" w:space="0" w:color="auto"/>
        <w:right w:val="none" w:sz="0" w:space="0" w:color="auto"/>
      </w:divBdr>
      <w:divsChild>
        <w:div w:id="1367633813">
          <w:marLeft w:val="0"/>
          <w:marRight w:val="0"/>
          <w:marTop w:val="0"/>
          <w:marBottom w:val="0"/>
          <w:divBdr>
            <w:top w:val="none" w:sz="0" w:space="0" w:color="auto"/>
            <w:left w:val="none" w:sz="0" w:space="0" w:color="auto"/>
            <w:bottom w:val="none" w:sz="0" w:space="0" w:color="auto"/>
            <w:right w:val="none" w:sz="0" w:space="0" w:color="auto"/>
          </w:divBdr>
        </w:div>
        <w:div w:id="1354109755">
          <w:marLeft w:val="0"/>
          <w:marRight w:val="0"/>
          <w:marTop w:val="0"/>
          <w:marBottom w:val="0"/>
          <w:divBdr>
            <w:top w:val="none" w:sz="0" w:space="0" w:color="auto"/>
            <w:left w:val="none" w:sz="0" w:space="0" w:color="auto"/>
            <w:bottom w:val="none" w:sz="0" w:space="0" w:color="auto"/>
            <w:right w:val="none" w:sz="0" w:space="0" w:color="auto"/>
          </w:divBdr>
        </w:div>
        <w:div w:id="1101032444">
          <w:marLeft w:val="0"/>
          <w:marRight w:val="0"/>
          <w:marTop w:val="0"/>
          <w:marBottom w:val="0"/>
          <w:divBdr>
            <w:top w:val="none" w:sz="0" w:space="0" w:color="auto"/>
            <w:left w:val="none" w:sz="0" w:space="0" w:color="auto"/>
            <w:bottom w:val="none" w:sz="0" w:space="0" w:color="auto"/>
            <w:right w:val="none" w:sz="0" w:space="0" w:color="auto"/>
          </w:divBdr>
        </w:div>
        <w:div w:id="1365712017">
          <w:marLeft w:val="0"/>
          <w:marRight w:val="0"/>
          <w:marTop w:val="0"/>
          <w:marBottom w:val="0"/>
          <w:divBdr>
            <w:top w:val="none" w:sz="0" w:space="0" w:color="auto"/>
            <w:left w:val="none" w:sz="0" w:space="0" w:color="auto"/>
            <w:bottom w:val="none" w:sz="0" w:space="0" w:color="auto"/>
            <w:right w:val="none" w:sz="0" w:space="0" w:color="auto"/>
          </w:divBdr>
        </w:div>
        <w:div w:id="43455606">
          <w:marLeft w:val="0"/>
          <w:marRight w:val="0"/>
          <w:marTop w:val="0"/>
          <w:marBottom w:val="0"/>
          <w:divBdr>
            <w:top w:val="none" w:sz="0" w:space="0" w:color="auto"/>
            <w:left w:val="none" w:sz="0" w:space="0" w:color="auto"/>
            <w:bottom w:val="none" w:sz="0" w:space="0" w:color="auto"/>
            <w:right w:val="none" w:sz="0" w:space="0" w:color="auto"/>
          </w:divBdr>
        </w:div>
        <w:div w:id="2006516281">
          <w:marLeft w:val="0"/>
          <w:marRight w:val="0"/>
          <w:marTop w:val="0"/>
          <w:marBottom w:val="0"/>
          <w:divBdr>
            <w:top w:val="none" w:sz="0" w:space="0" w:color="auto"/>
            <w:left w:val="none" w:sz="0" w:space="0" w:color="auto"/>
            <w:bottom w:val="none" w:sz="0" w:space="0" w:color="auto"/>
            <w:right w:val="none" w:sz="0" w:space="0" w:color="auto"/>
          </w:divBdr>
        </w:div>
        <w:div w:id="1348480231">
          <w:marLeft w:val="0"/>
          <w:marRight w:val="0"/>
          <w:marTop w:val="0"/>
          <w:marBottom w:val="0"/>
          <w:divBdr>
            <w:top w:val="none" w:sz="0" w:space="0" w:color="auto"/>
            <w:left w:val="none" w:sz="0" w:space="0" w:color="auto"/>
            <w:bottom w:val="none" w:sz="0" w:space="0" w:color="auto"/>
            <w:right w:val="none" w:sz="0" w:space="0" w:color="auto"/>
          </w:divBdr>
        </w:div>
      </w:divsChild>
    </w:div>
    <w:div w:id="1041326571">
      <w:bodyDiv w:val="1"/>
      <w:marLeft w:val="0"/>
      <w:marRight w:val="0"/>
      <w:marTop w:val="0"/>
      <w:marBottom w:val="0"/>
      <w:divBdr>
        <w:top w:val="none" w:sz="0" w:space="0" w:color="auto"/>
        <w:left w:val="none" w:sz="0" w:space="0" w:color="auto"/>
        <w:bottom w:val="none" w:sz="0" w:space="0" w:color="auto"/>
        <w:right w:val="none" w:sz="0" w:space="0" w:color="auto"/>
      </w:divBdr>
    </w:div>
    <w:div w:id="1052461424">
      <w:bodyDiv w:val="1"/>
      <w:marLeft w:val="0"/>
      <w:marRight w:val="0"/>
      <w:marTop w:val="0"/>
      <w:marBottom w:val="0"/>
      <w:divBdr>
        <w:top w:val="none" w:sz="0" w:space="0" w:color="auto"/>
        <w:left w:val="none" w:sz="0" w:space="0" w:color="auto"/>
        <w:bottom w:val="none" w:sz="0" w:space="0" w:color="auto"/>
        <w:right w:val="none" w:sz="0" w:space="0" w:color="auto"/>
      </w:divBdr>
    </w:div>
    <w:div w:id="1102916554">
      <w:bodyDiv w:val="1"/>
      <w:marLeft w:val="0"/>
      <w:marRight w:val="0"/>
      <w:marTop w:val="0"/>
      <w:marBottom w:val="0"/>
      <w:divBdr>
        <w:top w:val="none" w:sz="0" w:space="0" w:color="auto"/>
        <w:left w:val="none" w:sz="0" w:space="0" w:color="auto"/>
        <w:bottom w:val="none" w:sz="0" w:space="0" w:color="auto"/>
        <w:right w:val="none" w:sz="0" w:space="0" w:color="auto"/>
      </w:divBdr>
    </w:div>
    <w:div w:id="1190292566">
      <w:bodyDiv w:val="1"/>
      <w:marLeft w:val="0"/>
      <w:marRight w:val="0"/>
      <w:marTop w:val="0"/>
      <w:marBottom w:val="0"/>
      <w:divBdr>
        <w:top w:val="none" w:sz="0" w:space="0" w:color="auto"/>
        <w:left w:val="none" w:sz="0" w:space="0" w:color="auto"/>
        <w:bottom w:val="none" w:sz="0" w:space="0" w:color="auto"/>
        <w:right w:val="none" w:sz="0" w:space="0" w:color="auto"/>
      </w:divBdr>
    </w:div>
    <w:div w:id="1225604843">
      <w:bodyDiv w:val="1"/>
      <w:marLeft w:val="0"/>
      <w:marRight w:val="0"/>
      <w:marTop w:val="0"/>
      <w:marBottom w:val="0"/>
      <w:divBdr>
        <w:top w:val="none" w:sz="0" w:space="0" w:color="auto"/>
        <w:left w:val="none" w:sz="0" w:space="0" w:color="auto"/>
        <w:bottom w:val="none" w:sz="0" w:space="0" w:color="auto"/>
        <w:right w:val="none" w:sz="0" w:space="0" w:color="auto"/>
      </w:divBdr>
    </w:div>
    <w:div w:id="1240359369">
      <w:bodyDiv w:val="1"/>
      <w:marLeft w:val="0"/>
      <w:marRight w:val="0"/>
      <w:marTop w:val="0"/>
      <w:marBottom w:val="0"/>
      <w:divBdr>
        <w:top w:val="none" w:sz="0" w:space="0" w:color="auto"/>
        <w:left w:val="none" w:sz="0" w:space="0" w:color="auto"/>
        <w:bottom w:val="none" w:sz="0" w:space="0" w:color="auto"/>
        <w:right w:val="none" w:sz="0" w:space="0" w:color="auto"/>
      </w:divBdr>
    </w:div>
    <w:div w:id="1248198920">
      <w:bodyDiv w:val="1"/>
      <w:marLeft w:val="0"/>
      <w:marRight w:val="0"/>
      <w:marTop w:val="0"/>
      <w:marBottom w:val="0"/>
      <w:divBdr>
        <w:top w:val="none" w:sz="0" w:space="0" w:color="auto"/>
        <w:left w:val="none" w:sz="0" w:space="0" w:color="auto"/>
        <w:bottom w:val="none" w:sz="0" w:space="0" w:color="auto"/>
        <w:right w:val="none" w:sz="0" w:space="0" w:color="auto"/>
      </w:divBdr>
    </w:div>
    <w:div w:id="1332955022">
      <w:bodyDiv w:val="1"/>
      <w:marLeft w:val="0"/>
      <w:marRight w:val="0"/>
      <w:marTop w:val="0"/>
      <w:marBottom w:val="0"/>
      <w:divBdr>
        <w:top w:val="none" w:sz="0" w:space="0" w:color="auto"/>
        <w:left w:val="none" w:sz="0" w:space="0" w:color="auto"/>
        <w:bottom w:val="none" w:sz="0" w:space="0" w:color="auto"/>
        <w:right w:val="none" w:sz="0" w:space="0" w:color="auto"/>
      </w:divBdr>
      <w:divsChild>
        <w:div w:id="1223639157">
          <w:marLeft w:val="0"/>
          <w:marRight w:val="0"/>
          <w:marTop w:val="0"/>
          <w:marBottom w:val="300"/>
          <w:divBdr>
            <w:top w:val="none" w:sz="0" w:space="0" w:color="auto"/>
            <w:left w:val="none" w:sz="0" w:space="0" w:color="auto"/>
            <w:bottom w:val="none" w:sz="0" w:space="0" w:color="auto"/>
            <w:right w:val="none" w:sz="0" w:space="0" w:color="auto"/>
          </w:divBdr>
          <w:divsChild>
            <w:div w:id="1530488507">
              <w:marLeft w:val="0"/>
              <w:marRight w:val="0"/>
              <w:marTop w:val="0"/>
              <w:marBottom w:val="0"/>
              <w:divBdr>
                <w:top w:val="none" w:sz="0" w:space="0" w:color="auto"/>
                <w:left w:val="none" w:sz="0" w:space="0" w:color="auto"/>
                <w:bottom w:val="none" w:sz="0" w:space="0" w:color="auto"/>
                <w:right w:val="none" w:sz="0" w:space="0" w:color="auto"/>
              </w:divBdr>
              <w:divsChild>
                <w:div w:id="3101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090">
          <w:marLeft w:val="0"/>
          <w:marRight w:val="0"/>
          <w:marTop w:val="0"/>
          <w:marBottom w:val="300"/>
          <w:divBdr>
            <w:top w:val="none" w:sz="0" w:space="0" w:color="auto"/>
            <w:left w:val="none" w:sz="0" w:space="0" w:color="auto"/>
            <w:bottom w:val="none" w:sz="0" w:space="0" w:color="auto"/>
            <w:right w:val="none" w:sz="0" w:space="0" w:color="auto"/>
          </w:divBdr>
          <w:divsChild>
            <w:div w:id="1911426930">
              <w:marLeft w:val="0"/>
              <w:marRight w:val="0"/>
              <w:marTop w:val="0"/>
              <w:marBottom w:val="0"/>
              <w:divBdr>
                <w:top w:val="none" w:sz="0" w:space="0" w:color="auto"/>
                <w:left w:val="none" w:sz="0" w:space="0" w:color="auto"/>
                <w:bottom w:val="none" w:sz="0" w:space="0" w:color="auto"/>
                <w:right w:val="none" w:sz="0" w:space="0" w:color="auto"/>
              </w:divBdr>
              <w:divsChild>
                <w:div w:id="1876234027">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70154011">
          <w:marLeft w:val="0"/>
          <w:marRight w:val="0"/>
          <w:marTop w:val="0"/>
          <w:marBottom w:val="300"/>
          <w:divBdr>
            <w:top w:val="none" w:sz="0" w:space="0" w:color="auto"/>
            <w:left w:val="none" w:sz="0" w:space="0" w:color="auto"/>
            <w:bottom w:val="none" w:sz="0" w:space="0" w:color="auto"/>
            <w:right w:val="none" w:sz="0" w:space="0" w:color="auto"/>
          </w:divBdr>
          <w:divsChild>
            <w:div w:id="1383407031">
              <w:marLeft w:val="0"/>
              <w:marRight w:val="0"/>
              <w:marTop w:val="0"/>
              <w:marBottom w:val="0"/>
              <w:divBdr>
                <w:top w:val="none" w:sz="0" w:space="0" w:color="auto"/>
                <w:left w:val="none" w:sz="0" w:space="0" w:color="auto"/>
                <w:bottom w:val="none" w:sz="0" w:space="0" w:color="auto"/>
                <w:right w:val="none" w:sz="0" w:space="0" w:color="auto"/>
              </w:divBdr>
              <w:divsChild>
                <w:div w:id="1997341191">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1028605438">
          <w:marLeft w:val="0"/>
          <w:marRight w:val="0"/>
          <w:marTop w:val="0"/>
          <w:marBottom w:val="300"/>
          <w:divBdr>
            <w:top w:val="none" w:sz="0" w:space="0" w:color="auto"/>
            <w:left w:val="none" w:sz="0" w:space="0" w:color="auto"/>
            <w:bottom w:val="none" w:sz="0" w:space="0" w:color="auto"/>
            <w:right w:val="none" w:sz="0" w:space="0" w:color="auto"/>
          </w:divBdr>
          <w:divsChild>
            <w:div w:id="2022118426">
              <w:marLeft w:val="0"/>
              <w:marRight w:val="0"/>
              <w:marTop w:val="0"/>
              <w:marBottom w:val="0"/>
              <w:divBdr>
                <w:top w:val="none" w:sz="0" w:space="0" w:color="auto"/>
                <w:left w:val="none" w:sz="0" w:space="0" w:color="auto"/>
                <w:bottom w:val="none" w:sz="0" w:space="0" w:color="auto"/>
                <w:right w:val="none" w:sz="0" w:space="0" w:color="auto"/>
              </w:divBdr>
              <w:divsChild>
                <w:div w:id="1921475337">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sChild>
    </w:div>
    <w:div w:id="1345327533">
      <w:bodyDiv w:val="1"/>
      <w:marLeft w:val="0"/>
      <w:marRight w:val="0"/>
      <w:marTop w:val="0"/>
      <w:marBottom w:val="0"/>
      <w:divBdr>
        <w:top w:val="none" w:sz="0" w:space="0" w:color="auto"/>
        <w:left w:val="none" w:sz="0" w:space="0" w:color="auto"/>
        <w:bottom w:val="none" w:sz="0" w:space="0" w:color="auto"/>
        <w:right w:val="none" w:sz="0" w:space="0" w:color="auto"/>
      </w:divBdr>
    </w:div>
    <w:div w:id="1359546223">
      <w:bodyDiv w:val="1"/>
      <w:marLeft w:val="0"/>
      <w:marRight w:val="0"/>
      <w:marTop w:val="0"/>
      <w:marBottom w:val="0"/>
      <w:divBdr>
        <w:top w:val="none" w:sz="0" w:space="0" w:color="auto"/>
        <w:left w:val="none" w:sz="0" w:space="0" w:color="auto"/>
        <w:bottom w:val="none" w:sz="0" w:space="0" w:color="auto"/>
        <w:right w:val="none" w:sz="0" w:space="0" w:color="auto"/>
      </w:divBdr>
    </w:div>
    <w:div w:id="1396779093">
      <w:bodyDiv w:val="1"/>
      <w:marLeft w:val="0"/>
      <w:marRight w:val="0"/>
      <w:marTop w:val="0"/>
      <w:marBottom w:val="0"/>
      <w:divBdr>
        <w:top w:val="none" w:sz="0" w:space="0" w:color="auto"/>
        <w:left w:val="none" w:sz="0" w:space="0" w:color="auto"/>
        <w:bottom w:val="none" w:sz="0" w:space="0" w:color="auto"/>
        <w:right w:val="none" w:sz="0" w:space="0" w:color="auto"/>
      </w:divBdr>
    </w:div>
    <w:div w:id="1411005348">
      <w:bodyDiv w:val="1"/>
      <w:marLeft w:val="0"/>
      <w:marRight w:val="0"/>
      <w:marTop w:val="0"/>
      <w:marBottom w:val="0"/>
      <w:divBdr>
        <w:top w:val="none" w:sz="0" w:space="0" w:color="auto"/>
        <w:left w:val="none" w:sz="0" w:space="0" w:color="auto"/>
        <w:bottom w:val="none" w:sz="0" w:space="0" w:color="auto"/>
        <w:right w:val="none" w:sz="0" w:space="0" w:color="auto"/>
      </w:divBdr>
      <w:divsChild>
        <w:div w:id="182787973">
          <w:marLeft w:val="0"/>
          <w:marRight w:val="0"/>
          <w:marTop w:val="0"/>
          <w:marBottom w:val="0"/>
          <w:divBdr>
            <w:top w:val="none" w:sz="0" w:space="0" w:color="auto"/>
            <w:left w:val="none" w:sz="0" w:space="0" w:color="auto"/>
            <w:bottom w:val="none" w:sz="0" w:space="0" w:color="auto"/>
            <w:right w:val="none" w:sz="0" w:space="0" w:color="auto"/>
          </w:divBdr>
        </w:div>
      </w:divsChild>
    </w:div>
    <w:div w:id="1437603464">
      <w:bodyDiv w:val="1"/>
      <w:marLeft w:val="0"/>
      <w:marRight w:val="0"/>
      <w:marTop w:val="0"/>
      <w:marBottom w:val="0"/>
      <w:divBdr>
        <w:top w:val="none" w:sz="0" w:space="0" w:color="auto"/>
        <w:left w:val="none" w:sz="0" w:space="0" w:color="auto"/>
        <w:bottom w:val="none" w:sz="0" w:space="0" w:color="auto"/>
        <w:right w:val="none" w:sz="0" w:space="0" w:color="auto"/>
      </w:divBdr>
    </w:div>
    <w:div w:id="1469782949">
      <w:bodyDiv w:val="1"/>
      <w:marLeft w:val="0"/>
      <w:marRight w:val="0"/>
      <w:marTop w:val="0"/>
      <w:marBottom w:val="0"/>
      <w:divBdr>
        <w:top w:val="none" w:sz="0" w:space="0" w:color="auto"/>
        <w:left w:val="none" w:sz="0" w:space="0" w:color="auto"/>
        <w:bottom w:val="none" w:sz="0" w:space="0" w:color="auto"/>
        <w:right w:val="none" w:sz="0" w:space="0" w:color="auto"/>
      </w:divBdr>
    </w:div>
    <w:div w:id="1487940568">
      <w:bodyDiv w:val="1"/>
      <w:marLeft w:val="0"/>
      <w:marRight w:val="0"/>
      <w:marTop w:val="0"/>
      <w:marBottom w:val="0"/>
      <w:divBdr>
        <w:top w:val="none" w:sz="0" w:space="0" w:color="auto"/>
        <w:left w:val="none" w:sz="0" w:space="0" w:color="auto"/>
        <w:bottom w:val="none" w:sz="0" w:space="0" w:color="auto"/>
        <w:right w:val="none" w:sz="0" w:space="0" w:color="auto"/>
      </w:divBdr>
      <w:divsChild>
        <w:div w:id="98991631">
          <w:marLeft w:val="0"/>
          <w:marRight w:val="0"/>
          <w:marTop w:val="0"/>
          <w:marBottom w:val="0"/>
          <w:divBdr>
            <w:top w:val="none" w:sz="0" w:space="0" w:color="auto"/>
            <w:left w:val="none" w:sz="0" w:space="0" w:color="auto"/>
            <w:bottom w:val="none" w:sz="0" w:space="0" w:color="auto"/>
            <w:right w:val="none" w:sz="0" w:space="0" w:color="auto"/>
          </w:divBdr>
          <w:divsChild>
            <w:div w:id="653989723">
              <w:marLeft w:val="0"/>
              <w:marRight w:val="0"/>
              <w:marTop w:val="0"/>
              <w:marBottom w:val="0"/>
              <w:divBdr>
                <w:top w:val="none" w:sz="0" w:space="0" w:color="auto"/>
                <w:left w:val="none" w:sz="0" w:space="0" w:color="auto"/>
                <w:bottom w:val="none" w:sz="0" w:space="0" w:color="auto"/>
                <w:right w:val="none" w:sz="0" w:space="0" w:color="auto"/>
              </w:divBdr>
            </w:div>
          </w:divsChild>
        </w:div>
        <w:div w:id="2138714235">
          <w:marLeft w:val="0"/>
          <w:marRight w:val="0"/>
          <w:marTop w:val="0"/>
          <w:marBottom w:val="0"/>
          <w:divBdr>
            <w:top w:val="none" w:sz="0" w:space="0" w:color="auto"/>
            <w:left w:val="none" w:sz="0" w:space="0" w:color="auto"/>
            <w:bottom w:val="none" w:sz="0" w:space="0" w:color="auto"/>
            <w:right w:val="none" w:sz="0" w:space="0" w:color="auto"/>
          </w:divBdr>
          <w:divsChild>
            <w:div w:id="1023167687">
              <w:marLeft w:val="0"/>
              <w:marRight w:val="0"/>
              <w:marTop w:val="0"/>
              <w:marBottom w:val="0"/>
              <w:divBdr>
                <w:top w:val="none" w:sz="0" w:space="0" w:color="auto"/>
                <w:left w:val="none" w:sz="0" w:space="0" w:color="auto"/>
                <w:bottom w:val="none" w:sz="0" w:space="0" w:color="auto"/>
                <w:right w:val="none" w:sz="0" w:space="0" w:color="auto"/>
              </w:divBdr>
            </w:div>
          </w:divsChild>
        </w:div>
        <w:div w:id="1159539886">
          <w:marLeft w:val="0"/>
          <w:marRight w:val="0"/>
          <w:marTop w:val="0"/>
          <w:marBottom w:val="0"/>
          <w:divBdr>
            <w:top w:val="none" w:sz="0" w:space="0" w:color="auto"/>
            <w:left w:val="none" w:sz="0" w:space="0" w:color="auto"/>
            <w:bottom w:val="none" w:sz="0" w:space="0" w:color="auto"/>
            <w:right w:val="none" w:sz="0" w:space="0" w:color="auto"/>
          </w:divBdr>
          <w:divsChild>
            <w:div w:id="1854103120">
              <w:marLeft w:val="0"/>
              <w:marRight w:val="0"/>
              <w:marTop w:val="0"/>
              <w:marBottom w:val="0"/>
              <w:divBdr>
                <w:top w:val="none" w:sz="0" w:space="0" w:color="auto"/>
                <w:left w:val="none" w:sz="0" w:space="0" w:color="auto"/>
                <w:bottom w:val="none" w:sz="0" w:space="0" w:color="auto"/>
                <w:right w:val="none" w:sz="0" w:space="0" w:color="auto"/>
              </w:divBdr>
            </w:div>
          </w:divsChild>
        </w:div>
        <w:div w:id="1411922500">
          <w:marLeft w:val="0"/>
          <w:marRight w:val="0"/>
          <w:marTop w:val="0"/>
          <w:marBottom w:val="0"/>
          <w:divBdr>
            <w:top w:val="none" w:sz="0" w:space="0" w:color="auto"/>
            <w:left w:val="none" w:sz="0" w:space="0" w:color="auto"/>
            <w:bottom w:val="none" w:sz="0" w:space="0" w:color="auto"/>
            <w:right w:val="none" w:sz="0" w:space="0" w:color="auto"/>
          </w:divBdr>
          <w:divsChild>
            <w:div w:id="9184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575">
      <w:bodyDiv w:val="1"/>
      <w:marLeft w:val="0"/>
      <w:marRight w:val="0"/>
      <w:marTop w:val="0"/>
      <w:marBottom w:val="0"/>
      <w:divBdr>
        <w:top w:val="none" w:sz="0" w:space="0" w:color="auto"/>
        <w:left w:val="none" w:sz="0" w:space="0" w:color="auto"/>
        <w:bottom w:val="none" w:sz="0" w:space="0" w:color="auto"/>
        <w:right w:val="none" w:sz="0" w:space="0" w:color="auto"/>
      </w:divBdr>
      <w:divsChild>
        <w:div w:id="1422527350">
          <w:marLeft w:val="0"/>
          <w:marRight w:val="0"/>
          <w:marTop w:val="0"/>
          <w:marBottom w:val="0"/>
          <w:divBdr>
            <w:top w:val="none" w:sz="0" w:space="0" w:color="auto"/>
            <w:left w:val="none" w:sz="0" w:space="0" w:color="auto"/>
            <w:bottom w:val="none" w:sz="0" w:space="0" w:color="auto"/>
            <w:right w:val="none" w:sz="0" w:space="0" w:color="auto"/>
          </w:divBdr>
          <w:divsChild>
            <w:div w:id="774977742">
              <w:marLeft w:val="0"/>
              <w:marRight w:val="0"/>
              <w:marTop w:val="0"/>
              <w:marBottom w:val="0"/>
              <w:divBdr>
                <w:top w:val="none" w:sz="0" w:space="0" w:color="auto"/>
                <w:left w:val="none" w:sz="0" w:space="0" w:color="auto"/>
                <w:bottom w:val="none" w:sz="0" w:space="0" w:color="auto"/>
                <w:right w:val="none" w:sz="0" w:space="0" w:color="auto"/>
              </w:divBdr>
            </w:div>
          </w:divsChild>
        </w:div>
        <w:div w:id="1314140693">
          <w:marLeft w:val="0"/>
          <w:marRight w:val="0"/>
          <w:marTop w:val="0"/>
          <w:marBottom w:val="0"/>
          <w:divBdr>
            <w:top w:val="none" w:sz="0" w:space="0" w:color="auto"/>
            <w:left w:val="none" w:sz="0" w:space="0" w:color="auto"/>
            <w:bottom w:val="none" w:sz="0" w:space="0" w:color="auto"/>
            <w:right w:val="none" w:sz="0" w:space="0" w:color="auto"/>
          </w:divBdr>
          <w:divsChild>
            <w:div w:id="944967900">
              <w:marLeft w:val="0"/>
              <w:marRight w:val="0"/>
              <w:marTop w:val="0"/>
              <w:marBottom w:val="0"/>
              <w:divBdr>
                <w:top w:val="none" w:sz="0" w:space="0" w:color="auto"/>
                <w:left w:val="none" w:sz="0" w:space="0" w:color="auto"/>
                <w:bottom w:val="none" w:sz="0" w:space="0" w:color="auto"/>
                <w:right w:val="none" w:sz="0" w:space="0" w:color="auto"/>
              </w:divBdr>
            </w:div>
          </w:divsChild>
        </w:div>
        <w:div w:id="1261715215">
          <w:marLeft w:val="0"/>
          <w:marRight w:val="0"/>
          <w:marTop w:val="0"/>
          <w:marBottom w:val="0"/>
          <w:divBdr>
            <w:top w:val="none" w:sz="0" w:space="0" w:color="auto"/>
            <w:left w:val="none" w:sz="0" w:space="0" w:color="auto"/>
            <w:bottom w:val="none" w:sz="0" w:space="0" w:color="auto"/>
            <w:right w:val="none" w:sz="0" w:space="0" w:color="auto"/>
          </w:divBdr>
          <w:divsChild>
            <w:div w:id="1925066413">
              <w:marLeft w:val="0"/>
              <w:marRight w:val="0"/>
              <w:marTop w:val="0"/>
              <w:marBottom w:val="0"/>
              <w:divBdr>
                <w:top w:val="none" w:sz="0" w:space="0" w:color="auto"/>
                <w:left w:val="none" w:sz="0" w:space="0" w:color="auto"/>
                <w:bottom w:val="none" w:sz="0" w:space="0" w:color="auto"/>
                <w:right w:val="none" w:sz="0" w:space="0" w:color="auto"/>
              </w:divBdr>
            </w:div>
          </w:divsChild>
        </w:div>
        <w:div w:id="158540976">
          <w:marLeft w:val="0"/>
          <w:marRight w:val="0"/>
          <w:marTop w:val="0"/>
          <w:marBottom w:val="0"/>
          <w:divBdr>
            <w:top w:val="none" w:sz="0" w:space="0" w:color="auto"/>
            <w:left w:val="none" w:sz="0" w:space="0" w:color="auto"/>
            <w:bottom w:val="none" w:sz="0" w:space="0" w:color="auto"/>
            <w:right w:val="none" w:sz="0" w:space="0" w:color="auto"/>
          </w:divBdr>
          <w:divsChild>
            <w:div w:id="837306697">
              <w:marLeft w:val="0"/>
              <w:marRight w:val="0"/>
              <w:marTop w:val="0"/>
              <w:marBottom w:val="0"/>
              <w:divBdr>
                <w:top w:val="none" w:sz="0" w:space="0" w:color="auto"/>
                <w:left w:val="none" w:sz="0" w:space="0" w:color="auto"/>
                <w:bottom w:val="none" w:sz="0" w:space="0" w:color="auto"/>
                <w:right w:val="none" w:sz="0" w:space="0" w:color="auto"/>
              </w:divBdr>
            </w:div>
          </w:divsChild>
        </w:div>
        <w:div w:id="46682741">
          <w:marLeft w:val="0"/>
          <w:marRight w:val="0"/>
          <w:marTop w:val="0"/>
          <w:marBottom w:val="0"/>
          <w:divBdr>
            <w:top w:val="none" w:sz="0" w:space="0" w:color="auto"/>
            <w:left w:val="none" w:sz="0" w:space="0" w:color="auto"/>
            <w:bottom w:val="none" w:sz="0" w:space="0" w:color="auto"/>
            <w:right w:val="none" w:sz="0" w:space="0" w:color="auto"/>
          </w:divBdr>
          <w:divsChild>
            <w:div w:id="382562642">
              <w:marLeft w:val="0"/>
              <w:marRight w:val="0"/>
              <w:marTop w:val="0"/>
              <w:marBottom w:val="0"/>
              <w:divBdr>
                <w:top w:val="none" w:sz="0" w:space="0" w:color="auto"/>
                <w:left w:val="none" w:sz="0" w:space="0" w:color="auto"/>
                <w:bottom w:val="none" w:sz="0" w:space="0" w:color="auto"/>
                <w:right w:val="none" w:sz="0" w:space="0" w:color="auto"/>
              </w:divBdr>
            </w:div>
          </w:divsChild>
        </w:div>
        <w:div w:id="181935869">
          <w:marLeft w:val="0"/>
          <w:marRight w:val="0"/>
          <w:marTop w:val="0"/>
          <w:marBottom w:val="0"/>
          <w:divBdr>
            <w:top w:val="none" w:sz="0" w:space="0" w:color="auto"/>
            <w:left w:val="none" w:sz="0" w:space="0" w:color="auto"/>
            <w:bottom w:val="none" w:sz="0" w:space="0" w:color="auto"/>
            <w:right w:val="none" w:sz="0" w:space="0" w:color="auto"/>
          </w:divBdr>
          <w:divsChild>
            <w:div w:id="16820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1759">
      <w:bodyDiv w:val="1"/>
      <w:marLeft w:val="0"/>
      <w:marRight w:val="0"/>
      <w:marTop w:val="0"/>
      <w:marBottom w:val="0"/>
      <w:divBdr>
        <w:top w:val="none" w:sz="0" w:space="0" w:color="auto"/>
        <w:left w:val="none" w:sz="0" w:space="0" w:color="auto"/>
        <w:bottom w:val="none" w:sz="0" w:space="0" w:color="auto"/>
        <w:right w:val="none" w:sz="0" w:space="0" w:color="auto"/>
      </w:divBdr>
      <w:divsChild>
        <w:div w:id="934361641">
          <w:marLeft w:val="0"/>
          <w:marRight w:val="0"/>
          <w:marTop w:val="0"/>
          <w:marBottom w:val="0"/>
          <w:divBdr>
            <w:top w:val="none" w:sz="0" w:space="0" w:color="auto"/>
            <w:left w:val="none" w:sz="0" w:space="0" w:color="auto"/>
            <w:bottom w:val="none" w:sz="0" w:space="0" w:color="auto"/>
            <w:right w:val="none" w:sz="0" w:space="0" w:color="auto"/>
          </w:divBdr>
        </w:div>
      </w:divsChild>
    </w:div>
    <w:div w:id="1591498770">
      <w:bodyDiv w:val="1"/>
      <w:marLeft w:val="0"/>
      <w:marRight w:val="0"/>
      <w:marTop w:val="0"/>
      <w:marBottom w:val="0"/>
      <w:divBdr>
        <w:top w:val="none" w:sz="0" w:space="0" w:color="auto"/>
        <w:left w:val="none" w:sz="0" w:space="0" w:color="auto"/>
        <w:bottom w:val="none" w:sz="0" w:space="0" w:color="auto"/>
        <w:right w:val="none" w:sz="0" w:space="0" w:color="auto"/>
      </w:divBdr>
      <w:divsChild>
        <w:div w:id="924342148">
          <w:marLeft w:val="0"/>
          <w:marRight w:val="0"/>
          <w:marTop w:val="0"/>
          <w:marBottom w:val="0"/>
          <w:divBdr>
            <w:top w:val="none" w:sz="0" w:space="0" w:color="auto"/>
            <w:left w:val="none" w:sz="0" w:space="0" w:color="auto"/>
            <w:bottom w:val="none" w:sz="0" w:space="0" w:color="auto"/>
            <w:right w:val="none" w:sz="0" w:space="0" w:color="auto"/>
          </w:divBdr>
          <w:divsChild>
            <w:div w:id="1338000931">
              <w:marLeft w:val="0"/>
              <w:marRight w:val="0"/>
              <w:marTop w:val="0"/>
              <w:marBottom w:val="0"/>
              <w:divBdr>
                <w:top w:val="none" w:sz="0" w:space="0" w:color="auto"/>
                <w:left w:val="none" w:sz="0" w:space="0" w:color="auto"/>
                <w:bottom w:val="none" w:sz="0" w:space="0" w:color="auto"/>
                <w:right w:val="none" w:sz="0" w:space="0" w:color="auto"/>
              </w:divBdr>
            </w:div>
          </w:divsChild>
        </w:div>
        <w:div w:id="1145660215">
          <w:marLeft w:val="0"/>
          <w:marRight w:val="0"/>
          <w:marTop w:val="0"/>
          <w:marBottom w:val="0"/>
          <w:divBdr>
            <w:top w:val="none" w:sz="0" w:space="0" w:color="auto"/>
            <w:left w:val="none" w:sz="0" w:space="0" w:color="auto"/>
            <w:bottom w:val="none" w:sz="0" w:space="0" w:color="auto"/>
            <w:right w:val="none" w:sz="0" w:space="0" w:color="auto"/>
          </w:divBdr>
          <w:divsChild>
            <w:div w:id="177356125">
              <w:marLeft w:val="0"/>
              <w:marRight w:val="0"/>
              <w:marTop w:val="0"/>
              <w:marBottom w:val="0"/>
              <w:divBdr>
                <w:top w:val="none" w:sz="0" w:space="0" w:color="auto"/>
                <w:left w:val="none" w:sz="0" w:space="0" w:color="auto"/>
                <w:bottom w:val="none" w:sz="0" w:space="0" w:color="auto"/>
                <w:right w:val="none" w:sz="0" w:space="0" w:color="auto"/>
              </w:divBdr>
            </w:div>
          </w:divsChild>
        </w:div>
        <w:div w:id="253519526">
          <w:marLeft w:val="0"/>
          <w:marRight w:val="0"/>
          <w:marTop w:val="0"/>
          <w:marBottom w:val="0"/>
          <w:divBdr>
            <w:top w:val="none" w:sz="0" w:space="0" w:color="auto"/>
            <w:left w:val="none" w:sz="0" w:space="0" w:color="auto"/>
            <w:bottom w:val="none" w:sz="0" w:space="0" w:color="auto"/>
            <w:right w:val="none" w:sz="0" w:space="0" w:color="auto"/>
          </w:divBdr>
          <w:divsChild>
            <w:div w:id="1563328501">
              <w:marLeft w:val="0"/>
              <w:marRight w:val="0"/>
              <w:marTop w:val="0"/>
              <w:marBottom w:val="0"/>
              <w:divBdr>
                <w:top w:val="none" w:sz="0" w:space="0" w:color="auto"/>
                <w:left w:val="none" w:sz="0" w:space="0" w:color="auto"/>
                <w:bottom w:val="none" w:sz="0" w:space="0" w:color="auto"/>
                <w:right w:val="none" w:sz="0" w:space="0" w:color="auto"/>
              </w:divBdr>
            </w:div>
          </w:divsChild>
        </w:div>
        <w:div w:id="768041747">
          <w:marLeft w:val="0"/>
          <w:marRight w:val="0"/>
          <w:marTop w:val="0"/>
          <w:marBottom w:val="0"/>
          <w:divBdr>
            <w:top w:val="none" w:sz="0" w:space="0" w:color="auto"/>
            <w:left w:val="none" w:sz="0" w:space="0" w:color="auto"/>
            <w:bottom w:val="none" w:sz="0" w:space="0" w:color="auto"/>
            <w:right w:val="none" w:sz="0" w:space="0" w:color="auto"/>
          </w:divBdr>
          <w:divsChild>
            <w:div w:id="475877236">
              <w:marLeft w:val="0"/>
              <w:marRight w:val="0"/>
              <w:marTop w:val="0"/>
              <w:marBottom w:val="0"/>
              <w:divBdr>
                <w:top w:val="none" w:sz="0" w:space="0" w:color="auto"/>
                <w:left w:val="none" w:sz="0" w:space="0" w:color="auto"/>
                <w:bottom w:val="none" w:sz="0" w:space="0" w:color="auto"/>
                <w:right w:val="none" w:sz="0" w:space="0" w:color="auto"/>
              </w:divBdr>
            </w:div>
          </w:divsChild>
        </w:div>
        <w:div w:id="52241197">
          <w:marLeft w:val="0"/>
          <w:marRight w:val="0"/>
          <w:marTop w:val="0"/>
          <w:marBottom w:val="0"/>
          <w:divBdr>
            <w:top w:val="none" w:sz="0" w:space="0" w:color="auto"/>
            <w:left w:val="none" w:sz="0" w:space="0" w:color="auto"/>
            <w:bottom w:val="none" w:sz="0" w:space="0" w:color="auto"/>
            <w:right w:val="none" w:sz="0" w:space="0" w:color="auto"/>
          </w:divBdr>
          <w:divsChild>
            <w:div w:id="1704476596">
              <w:marLeft w:val="0"/>
              <w:marRight w:val="0"/>
              <w:marTop w:val="0"/>
              <w:marBottom w:val="0"/>
              <w:divBdr>
                <w:top w:val="none" w:sz="0" w:space="0" w:color="auto"/>
                <w:left w:val="none" w:sz="0" w:space="0" w:color="auto"/>
                <w:bottom w:val="none" w:sz="0" w:space="0" w:color="auto"/>
                <w:right w:val="none" w:sz="0" w:space="0" w:color="auto"/>
              </w:divBdr>
            </w:div>
          </w:divsChild>
        </w:div>
        <w:div w:id="1825389658">
          <w:marLeft w:val="0"/>
          <w:marRight w:val="0"/>
          <w:marTop w:val="0"/>
          <w:marBottom w:val="0"/>
          <w:divBdr>
            <w:top w:val="none" w:sz="0" w:space="0" w:color="auto"/>
            <w:left w:val="none" w:sz="0" w:space="0" w:color="auto"/>
            <w:bottom w:val="none" w:sz="0" w:space="0" w:color="auto"/>
            <w:right w:val="none" w:sz="0" w:space="0" w:color="auto"/>
          </w:divBdr>
          <w:divsChild>
            <w:div w:id="22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067">
      <w:bodyDiv w:val="1"/>
      <w:marLeft w:val="0"/>
      <w:marRight w:val="0"/>
      <w:marTop w:val="0"/>
      <w:marBottom w:val="0"/>
      <w:divBdr>
        <w:top w:val="none" w:sz="0" w:space="0" w:color="auto"/>
        <w:left w:val="none" w:sz="0" w:space="0" w:color="auto"/>
        <w:bottom w:val="none" w:sz="0" w:space="0" w:color="auto"/>
        <w:right w:val="none" w:sz="0" w:space="0" w:color="auto"/>
      </w:divBdr>
    </w:div>
    <w:div w:id="1644386717">
      <w:bodyDiv w:val="1"/>
      <w:marLeft w:val="0"/>
      <w:marRight w:val="0"/>
      <w:marTop w:val="0"/>
      <w:marBottom w:val="0"/>
      <w:divBdr>
        <w:top w:val="none" w:sz="0" w:space="0" w:color="auto"/>
        <w:left w:val="none" w:sz="0" w:space="0" w:color="auto"/>
        <w:bottom w:val="none" w:sz="0" w:space="0" w:color="auto"/>
        <w:right w:val="none" w:sz="0" w:space="0" w:color="auto"/>
      </w:divBdr>
      <w:divsChild>
        <w:div w:id="909190020">
          <w:marLeft w:val="0"/>
          <w:marRight w:val="0"/>
          <w:marTop w:val="0"/>
          <w:marBottom w:val="0"/>
          <w:divBdr>
            <w:top w:val="none" w:sz="0" w:space="0" w:color="auto"/>
            <w:left w:val="none" w:sz="0" w:space="0" w:color="auto"/>
            <w:bottom w:val="none" w:sz="0" w:space="0" w:color="auto"/>
            <w:right w:val="none" w:sz="0" w:space="0" w:color="auto"/>
          </w:divBdr>
          <w:divsChild>
            <w:div w:id="1313413557">
              <w:marLeft w:val="0"/>
              <w:marRight w:val="0"/>
              <w:marTop w:val="0"/>
              <w:marBottom w:val="0"/>
              <w:divBdr>
                <w:top w:val="single" w:sz="2" w:space="0" w:color="000000"/>
                <w:left w:val="single" w:sz="2" w:space="0" w:color="000000"/>
                <w:bottom w:val="single" w:sz="6" w:space="0" w:color="EFF3F4"/>
                <w:right w:val="single" w:sz="2" w:space="0" w:color="000000"/>
              </w:divBdr>
              <w:divsChild>
                <w:div w:id="1382096903">
                  <w:marLeft w:val="0"/>
                  <w:marRight w:val="0"/>
                  <w:marTop w:val="0"/>
                  <w:marBottom w:val="0"/>
                  <w:divBdr>
                    <w:top w:val="single" w:sz="2" w:space="0" w:color="000000"/>
                    <w:left w:val="single" w:sz="2" w:space="0" w:color="000000"/>
                    <w:bottom w:val="single" w:sz="2" w:space="0" w:color="000000"/>
                    <w:right w:val="single" w:sz="2" w:space="0" w:color="000000"/>
                  </w:divBdr>
                  <w:divsChild>
                    <w:div w:id="455955721">
                      <w:marLeft w:val="0"/>
                      <w:marRight w:val="0"/>
                      <w:marTop w:val="0"/>
                      <w:marBottom w:val="0"/>
                      <w:divBdr>
                        <w:top w:val="single" w:sz="2" w:space="0" w:color="000000"/>
                        <w:left w:val="single" w:sz="2" w:space="0" w:color="000000"/>
                        <w:bottom w:val="single" w:sz="2" w:space="0" w:color="000000"/>
                        <w:right w:val="single" w:sz="2" w:space="0" w:color="000000"/>
                      </w:divBdr>
                      <w:divsChild>
                        <w:div w:id="878782341">
                          <w:marLeft w:val="0"/>
                          <w:marRight w:val="0"/>
                          <w:marTop w:val="0"/>
                          <w:marBottom w:val="0"/>
                          <w:divBdr>
                            <w:top w:val="single" w:sz="2" w:space="0" w:color="000000"/>
                            <w:left w:val="single" w:sz="2" w:space="0" w:color="000000"/>
                            <w:bottom w:val="single" w:sz="2" w:space="0" w:color="000000"/>
                            <w:right w:val="single" w:sz="2" w:space="0" w:color="000000"/>
                          </w:divBdr>
                          <w:divsChild>
                            <w:div w:id="214851535">
                              <w:marLeft w:val="0"/>
                              <w:marRight w:val="0"/>
                              <w:marTop w:val="0"/>
                              <w:marBottom w:val="0"/>
                              <w:divBdr>
                                <w:top w:val="single" w:sz="2" w:space="0" w:color="000000"/>
                                <w:left w:val="single" w:sz="2" w:space="0" w:color="000000"/>
                                <w:bottom w:val="single" w:sz="2" w:space="0" w:color="000000"/>
                                <w:right w:val="single" w:sz="2" w:space="0" w:color="000000"/>
                              </w:divBdr>
                              <w:divsChild>
                                <w:div w:id="466317897">
                                  <w:marLeft w:val="0"/>
                                  <w:marRight w:val="0"/>
                                  <w:marTop w:val="0"/>
                                  <w:marBottom w:val="0"/>
                                  <w:divBdr>
                                    <w:top w:val="single" w:sz="2" w:space="0" w:color="000000"/>
                                    <w:left w:val="single" w:sz="2" w:space="0" w:color="000000"/>
                                    <w:bottom w:val="single" w:sz="2" w:space="0" w:color="000000"/>
                                    <w:right w:val="single" w:sz="2" w:space="0" w:color="000000"/>
                                  </w:divBdr>
                                  <w:divsChild>
                                    <w:div w:id="2007971047">
                                      <w:marLeft w:val="0"/>
                                      <w:marRight w:val="0"/>
                                      <w:marTop w:val="0"/>
                                      <w:marBottom w:val="0"/>
                                      <w:divBdr>
                                        <w:top w:val="single" w:sz="2" w:space="0" w:color="000000"/>
                                        <w:left w:val="single" w:sz="2" w:space="0" w:color="000000"/>
                                        <w:bottom w:val="single" w:sz="2" w:space="9" w:color="000000"/>
                                        <w:right w:val="single" w:sz="2" w:space="0" w:color="000000"/>
                                      </w:divBdr>
                                      <w:divsChild>
                                        <w:div w:id="1080299434">
                                          <w:marLeft w:val="0"/>
                                          <w:marRight w:val="0"/>
                                          <w:marTop w:val="0"/>
                                          <w:marBottom w:val="0"/>
                                          <w:divBdr>
                                            <w:top w:val="single" w:sz="2" w:space="0" w:color="000000"/>
                                            <w:left w:val="single" w:sz="2" w:space="0" w:color="000000"/>
                                            <w:bottom w:val="single" w:sz="2" w:space="0" w:color="000000"/>
                                            <w:right w:val="single" w:sz="2" w:space="0" w:color="000000"/>
                                          </w:divBdr>
                                          <w:divsChild>
                                            <w:div w:id="1020357640">
                                              <w:marLeft w:val="0"/>
                                              <w:marRight w:val="0"/>
                                              <w:marTop w:val="0"/>
                                              <w:marBottom w:val="0"/>
                                              <w:divBdr>
                                                <w:top w:val="single" w:sz="2" w:space="0" w:color="000000"/>
                                                <w:left w:val="single" w:sz="2" w:space="0" w:color="000000"/>
                                                <w:bottom w:val="single" w:sz="2" w:space="0" w:color="000000"/>
                                                <w:right w:val="single" w:sz="2" w:space="0" w:color="000000"/>
                                              </w:divBdr>
                                              <w:divsChild>
                                                <w:div w:id="11030395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851100">
                                              <w:marLeft w:val="0"/>
                                              <w:marRight w:val="0"/>
                                              <w:marTop w:val="0"/>
                                              <w:marBottom w:val="0"/>
                                              <w:divBdr>
                                                <w:top w:val="single" w:sz="2" w:space="0" w:color="000000"/>
                                                <w:left w:val="single" w:sz="2" w:space="0" w:color="000000"/>
                                                <w:bottom w:val="single" w:sz="2" w:space="0" w:color="000000"/>
                                                <w:right w:val="single" w:sz="2" w:space="0" w:color="000000"/>
                                              </w:divBdr>
                                              <w:divsChild>
                                                <w:div w:id="702633490">
                                                  <w:marLeft w:val="0"/>
                                                  <w:marRight w:val="0"/>
                                                  <w:marTop w:val="180"/>
                                                  <w:marBottom w:val="0"/>
                                                  <w:divBdr>
                                                    <w:top w:val="single" w:sz="2" w:space="0" w:color="000000"/>
                                                    <w:left w:val="single" w:sz="2" w:space="0" w:color="000000"/>
                                                    <w:bottom w:val="single" w:sz="2" w:space="0" w:color="000000"/>
                                                    <w:right w:val="single" w:sz="2" w:space="0" w:color="000000"/>
                                                  </w:divBdr>
                                                  <w:divsChild>
                                                    <w:div w:id="1685592307">
                                                      <w:marLeft w:val="0"/>
                                                      <w:marRight w:val="0"/>
                                                      <w:marTop w:val="0"/>
                                                      <w:marBottom w:val="0"/>
                                                      <w:divBdr>
                                                        <w:top w:val="single" w:sz="2" w:space="0" w:color="000000"/>
                                                        <w:left w:val="single" w:sz="2" w:space="0" w:color="000000"/>
                                                        <w:bottom w:val="single" w:sz="2" w:space="0" w:color="000000"/>
                                                        <w:right w:val="single" w:sz="2" w:space="0" w:color="000000"/>
                                                      </w:divBdr>
                                                      <w:divsChild>
                                                        <w:div w:id="1368792545">
                                                          <w:marLeft w:val="0"/>
                                                          <w:marRight w:val="0"/>
                                                          <w:marTop w:val="0"/>
                                                          <w:marBottom w:val="0"/>
                                                          <w:divBdr>
                                                            <w:top w:val="single" w:sz="2" w:space="0" w:color="000000"/>
                                                            <w:left w:val="single" w:sz="2" w:space="0" w:color="000000"/>
                                                            <w:bottom w:val="single" w:sz="2" w:space="0" w:color="000000"/>
                                                            <w:right w:val="single" w:sz="2" w:space="0" w:color="000000"/>
                                                          </w:divBdr>
                                                          <w:divsChild>
                                                            <w:div w:id="1334802806">
                                                              <w:marLeft w:val="0"/>
                                                              <w:marRight w:val="0"/>
                                                              <w:marTop w:val="0"/>
                                                              <w:marBottom w:val="0"/>
                                                              <w:divBdr>
                                                                <w:top w:val="single" w:sz="2" w:space="0" w:color="000000"/>
                                                                <w:left w:val="single" w:sz="2" w:space="0" w:color="000000"/>
                                                                <w:bottom w:val="single" w:sz="2" w:space="0" w:color="000000"/>
                                                                <w:right w:val="single" w:sz="2" w:space="0" w:color="000000"/>
                                                              </w:divBdr>
                                                              <w:divsChild>
                                                                <w:div w:id="403648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732656127">
      <w:bodyDiv w:val="1"/>
      <w:marLeft w:val="0"/>
      <w:marRight w:val="0"/>
      <w:marTop w:val="0"/>
      <w:marBottom w:val="0"/>
      <w:divBdr>
        <w:top w:val="none" w:sz="0" w:space="0" w:color="auto"/>
        <w:left w:val="none" w:sz="0" w:space="0" w:color="auto"/>
        <w:bottom w:val="none" w:sz="0" w:space="0" w:color="auto"/>
        <w:right w:val="none" w:sz="0" w:space="0" w:color="auto"/>
      </w:divBdr>
    </w:div>
    <w:div w:id="1798180146">
      <w:bodyDiv w:val="1"/>
      <w:marLeft w:val="0"/>
      <w:marRight w:val="0"/>
      <w:marTop w:val="0"/>
      <w:marBottom w:val="0"/>
      <w:divBdr>
        <w:top w:val="none" w:sz="0" w:space="0" w:color="auto"/>
        <w:left w:val="none" w:sz="0" w:space="0" w:color="auto"/>
        <w:bottom w:val="none" w:sz="0" w:space="0" w:color="auto"/>
        <w:right w:val="none" w:sz="0" w:space="0" w:color="auto"/>
      </w:divBdr>
    </w:div>
    <w:div w:id="1886716457">
      <w:bodyDiv w:val="1"/>
      <w:marLeft w:val="0"/>
      <w:marRight w:val="0"/>
      <w:marTop w:val="0"/>
      <w:marBottom w:val="0"/>
      <w:divBdr>
        <w:top w:val="none" w:sz="0" w:space="0" w:color="auto"/>
        <w:left w:val="none" w:sz="0" w:space="0" w:color="auto"/>
        <w:bottom w:val="none" w:sz="0" w:space="0" w:color="auto"/>
        <w:right w:val="none" w:sz="0" w:space="0" w:color="auto"/>
      </w:divBdr>
    </w:div>
    <w:div w:id="1890068963">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 w:id="1923641239">
      <w:bodyDiv w:val="1"/>
      <w:marLeft w:val="0"/>
      <w:marRight w:val="0"/>
      <w:marTop w:val="0"/>
      <w:marBottom w:val="0"/>
      <w:divBdr>
        <w:top w:val="none" w:sz="0" w:space="0" w:color="auto"/>
        <w:left w:val="none" w:sz="0" w:space="0" w:color="auto"/>
        <w:bottom w:val="none" w:sz="0" w:space="0" w:color="auto"/>
        <w:right w:val="none" w:sz="0" w:space="0" w:color="auto"/>
      </w:divBdr>
    </w:div>
    <w:div w:id="1942713147">
      <w:bodyDiv w:val="1"/>
      <w:marLeft w:val="0"/>
      <w:marRight w:val="0"/>
      <w:marTop w:val="0"/>
      <w:marBottom w:val="0"/>
      <w:divBdr>
        <w:top w:val="none" w:sz="0" w:space="0" w:color="auto"/>
        <w:left w:val="none" w:sz="0" w:space="0" w:color="auto"/>
        <w:bottom w:val="none" w:sz="0" w:space="0" w:color="auto"/>
        <w:right w:val="none" w:sz="0" w:space="0" w:color="auto"/>
      </w:divBdr>
    </w:div>
    <w:div w:id="1955206512">
      <w:bodyDiv w:val="1"/>
      <w:marLeft w:val="0"/>
      <w:marRight w:val="0"/>
      <w:marTop w:val="0"/>
      <w:marBottom w:val="0"/>
      <w:divBdr>
        <w:top w:val="none" w:sz="0" w:space="0" w:color="auto"/>
        <w:left w:val="none" w:sz="0" w:space="0" w:color="auto"/>
        <w:bottom w:val="none" w:sz="0" w:space="0" w:color="auto"/>
        <w:right w:val="none" w:sz="0" w:space="0" w:color="auto"/>
      </w:divBdr>
    </w:div>
    <w:div w:id="1958220610">
      <w:bodyDiv w:val="1"/>
      <w:marLeft w:val="0"/>
      <w:marRight w:val="0"/>
      <w:marTop w:val="0"/>
      <w:marBottom w:val="0"/>
      <w:divBdr>
        <w:top w:val="none" w:sz="0" w:space="0" w:color="auto"/>
        <w:left w:val="none" w:sz="0" w:space="0" w:color="auto"/>
        <w:bottom w:val="none" w:sz="0" w:space="0" w:color="auto"/>
        <w:right w:val="none" w:sz="0" w:space="0" w:color="auto"/>
      </w:divBdr>
    </w:div>
    <w:div w:id="2004091164">
      <w:bodyDiv w:val="1"/>
      <w:marLeft w:val="0"/>
      <w:marRight w:val="0"/>
      <w:marTop w:val="0"/>
      <w:marBottom w:val="0"/>
      <w:divBdr>
        <w:top w:val="none" w:sz="0" w:space="0" w:color="auto"/>
        <w:left w:val="none" w:sz="0" w:space="0" w:color="auto"/>
        <w:bottom w:val="none" w:sz="0" w:space="0" w:color="auto"/>
        <w:right w:val="none" w:sz="0" w:space="0" w:color="auto"/>
      </w:divBdr>
    </w:div>
    <w:div w:id="2010981357">
      <w:bodyDiv w:val="1"/>
      <w:marLeft w:val="0"/>
      <w:marRight w:val="0"/>
      <w:marTop w:val="0"/>
      <w:marBottom w:val="0"/>
      <w:divBdr>
        <w:top w:val="none" w:sz="0" w:space="0" w:color="auto"/>
        <w:left w:val="none" w:sz="0" w:space="0" w:color="auto"/>
        <w:bottom w:val="none" w:sz="0" w:space="0" w:color="auto"/>
        <w:right w:val="none" w:sz="0" w:space="0" w:color="auto"/>
      </w:divBdr>
    </w:div>
    <w:div w:id="2031711541">
      <w:bodyDiv w:val="1"/>
      <w:marLeft w:val="0"/>
      <w:marRight w:val="0"/>
      <w:marTop w:val="0"/>
      <w:marBottom w:val="0"/>
      <w:divBdr>
        <w:top w:val="none" w:sz="0" w:space="0" w:color="auto"/>
        <w:left w:val="none" w:sz="0" w:space="0" w:color="auto"/>
        <w:bottom w:val="none" w:sz="0" w:space="0" w:color="auto"/>
        <w:right w:val="none" w:sz="0" w:space="0" w:color="auto"/>
      </w:divBdr>
    </w:div>
    <w:div w:id="2056351026">
      <w:bodyDiv w:val="1"/>
      <w:marLeft w:val="0"/>
      <w:marRight w:val="0"/>
      <w:marTop w:val="0"/>
      <w:marBottom w:val="0"/>
      <w:divBdr>
        <w:top w:val="none" w:sz="0" w:space="0" w:color="auto"/>
        <w:left w:val="none" w:sz="0" w:space="0" w:color="auto"/>
        <w:bottom w:val="none" w:sz="0" w:space="0" w:color="auto"/>
        <w:right w:val="none" w:sz="0" w:space="0" w:color="auto"/>
      </w:divBdr>
      <w:divsChild>
        <w:div w:id="1915698490">
          <w:marLeft w:val="0"/>
          <w:marRight w:val="0"/>
          <w:marTop w:val="0"/>
          <w:marBottom w:val="0"/>
          <w:divBdr>
            <w:top w:val="none" w:sz="0" w:space="0" w:color="auto"/>
            <w:left w:val="none" w:sz="0" w:space="0" w:color="auto"/>
            <w:bottom w:val="none" w:sz="0" w:space="0" w:color="auto"/>
            <w:right w:val="none" w:sz="0" w:space="0" w:color="auto"/>
          </w:divBdr>
          <w:divsChild>
            <w:div w:id="195392496">
              <w:marLeft w:val="0"/>
              <w:marRight w:val="0"/>
              <w:marTop w:val="0"/>
              <w:marBottom w:val="0"/>
              <w:divBdr>
                <w:top w:val="none" w:sz="0" w:space="0" w:color="auto"/>
                <w:left w:val="none" w:sz="0" w:space="0" w:color="auto"/>
                <w:bottom w:val="none" w:sz="0" w:space="0" w:color="auto"/>
                <w:right w:val="none" w:sz="0" w:space="0" w:color="auto"/>
              </w:divBdr>
            </w:div>
          </w:divsChild>
        </w:div>
        <w:div w:id="296306451">
          <w:marLeft w:val="0"/>
          <w:marRight w:val="0"/>
          <w:marTop w:val="0"/>
          <w:marBottom w:val="0"/>
          <w:divBdr>
            <w:top w:val="none" w:sz="0" w:space="0" w:color="auto"/>
            <w:left w:val="none" w:sz="0" w:space="0" w:color="auto"/>
            <w:bottom w:val="none" w:sz="0" w:space="0" w:color="auto"/>
            <w:right w:val="none" w:sz="0" w:space="0" w:color="auto"/>
          </w:divBdr>
          <w:divsChild>
            <w:div w:id="60711940">
              <w:marLeft w:val="0"/>
              <w:marRight w:val="0"/>
              <w:marTop w:val="0"/>
              <w:marBottom w:val="0"/>
              <w:divBdr>
                <w:top w:val="none" w:sz="0" w:space="0" w:color="auto"/>
                <w:left w:val="none" w:sz="0" w:space="0" w:color="auto"/>
                <w:bottom w:val="none" w:sz="0" w:space="0" w:color="auto"/>
                <w:right w:val="none" w:sz="0" w:space="0" w:color="auto"/>
              </w:divBdr>
            </w:div>
          </w:divsChild>
        </w:div>
        <w:div w:id="1381829237">
          <w:marLeft w:val="0"/>
          <w:marRight w:val="0"/>
          <w:marTop w:val="0"/>
          <w:marBottom w:val="0"/>
          <w:divBdr>
            <w:top w:val="none" w:sz="0" w:space="0" w:color="auto"/>
            <w:left w:val="none" w:sz="0" w:space="0" w:color="auto"/>
            <w:bottom w:val="none" w:sz="0" w:space="0" w:color="auto"/>
            <w:right w:val="none" w:sz="0" w:space="0" w:color="auto"/>
          </w:divBdr>
          <w:divsChild>
            <w:div w:id="841819834">
              <w:marLeft w:val="0"/>
              <w:marRight w:val="0"/>
              <w:marTop w:val="0"/>
              <w:marBottom w:val="0"/>
              <w:divBdr>
                <w:top w:val="none" w:sz="0" w:space="0" w:color="auto"/>
                <w:left w:val="none" w:sz="0" w:space="0" w:color="auto"/>
                <w:bottom w:val="none" w:sz="0" w:space="0" w:color="auto"/>
                <w:right w:val="none" w:sz="0" w:space="0" w:color="auto"/>
              </w:divBdr>
            </w:div>
          </w:divsChild>
        </w:div>
        <w:div w:id="175579185">
          <w:marLeft w:val="0"/>
          <w:marRight w:val="0"/>
          <w:marTop w:val="0"/>
          <w:marBottom w:val="0"/>
          <w:divBdr>
            <w:top w:val="none" w:sz="0" w:space="0" w:color="auto"/>
            <w:left w:val="none" w:sz="0" w:space="0" w:color="auto"/>
            <w:bottom w:val="none" w:sz="0" w:space="0" w:color="auto"/>
            <w:right w:val="none" w:sz="0" w:space="0" w:color="auto"/>
          </w:divBdr>
          <w:divsChild>
            <w:div w:id="10498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5337">
      <w:bodyDiv w:val="1"/>
      <w:marLeft w:val="0"/>
      <w:marRight w:val="0"/>
      <w:marTop w:val="0"/>
      <w:marBottom w:val="0"/>
      <w:divBdr>
        <w:top w:val="none" w:sz="0" w:space="0" w:color="auto"/>
        <w:left w:val="none" w:sz="0" w:space="0" w:color="auto"/>
        <w:bottom w:val="none" w:sz="0" w:space="0" w:color="auto"/>
        <w:right w:val="none" w:sz="0" w:space="0" w:color="auto"/>
      </w:divBdr>
      <w:divsChild>
        <w:div w:id="210927061">
          <w:marLeft w:val="0"/>
          <w:marRight w:val="0"/>
          <w:marTop w:val="0"/>
          <w:marBottom w:val="0"/>
          <w:divBdr>
            <w:top w:val="none" w:sz="0" w:space="0" w:color="auto"/>
            <w:left w:val="none" w:sz="0" w:space="0" w:color="auto"/>
            <w:bottom w:val="none" w:sz="0" w:space="0" w:color="auto"/>
            <w:right w:val="none" w:sz="0" w:space="0" w:color="auto"/>
          </w:divBdr>
          <w:divsChild>
            <w:div w:id="1891263358">
              <w:marLeft w:val="0"/>
              <w:marRight w:val="0"/>
              <w:marTop w:val="0"/>
              <w:marBottom w:val="0"/>
              <w:divBdr>
                <w:top w:val="single" w:sz="2" w:space="0" w:color="000000"/>
                <w:left w:val="single" w:sz="2" w:space="0" w:color="000000"/>
                <w:bottom w:val="single" w:sz="6" w:space="0" w:color="EFF3F4"/>
                <w:right w:val="single" w:sz="2" w:space="0" w:color="000000"/>
              </w:divBdr>
              <w:divsChild>
                <w:div w:id="1167094251">
                  <w:marLeft w:val="0"/>
                  <w:marRight w:val="0"/>
                  <w:marTop w:val="0"/>
                  <w:marBottom w:val="0"/>
                  <w:divBdr>
                    <w:top w:val="single" w:sz="2" w:space="0" w:color="000000"/>
                    <w:left w:val="single" w:sz="2" w:space="0" w:color="000000"/>
                    <w:bottom w:val="single" w:sz="2" w:space="0" w:color="000000"/>
                    <w:right w:val="single" w:sz="2" w:space="0" w:color="000000"/>
                  </w:divBdr>
                  <w:divsChild>
                    <w:div w:id="435642777">
                      <w:marLeft w:val="0"/>
                      <w:marRight w:val="0"/>
                      <w:marTop w:val="0"/>
                      <w:marBottom w:val="0"/>
                      <w:divBdr>
                        <w:top w:val="single" w:sz="2" w:space="0" w:color="000000"/>
                        <w:left w:val="single" w:sz="2" w:space="0" w:color="000000"/>
                        <w:bottom w:val="single" w:sz="2" w:space="0" w:color="000000"/>
                        <w:right w:val="single" w:sz="2" w:space="0" w:color="000000"/>
                      </w:divBdr>
                      <w:divsChild>
                        <w:div w:id="369888868">
                          <w:marLeft w:val="0"/>
                          <w:marRight w:val="0"/>
                          <w:marTop w:val="0"/>
                          <w:marBottom w:val="0"/>
                          <w:divBdr>
                            <w:top w:val="single" w:sz="2" w:space="0" w:color="000000"/>
                            <w:left w:val="single" w:sz="2" w:space="0" w:color="000000"/>
                            <w:bottom w:val="single" w:sz="2" w:space="0" w:color="000000"/>
                            <w:right w:val="single" w:sz="2" w:space="0" w:color="000000"/>
                          </w:divBdr>
                          <w:divsChild>
                            <w:div w:id="332993558">
                              <w:marLeft w:val="0"/>
                              <w:marRight w:val="0"/>
                              <w:marTop w:val="0"/>
                              <w:marBottom w:val="0"/>
                              <w:divBdr>
                                <w:top w:val="single" w:sz="2" w:space="0" w:color="000000"/>
                                <w:left w:val="single" w:sz="2" w:space="0" w:color="000000"/>
                                <w:bottom w:val="single" w:sz="2" w:space="0" w:color="000000"/>
                                <w:right w:val="single" w:sz="2" w:space="0" w:color="000000"/>
                              </w:divBdr>
                              <w:divsChild>
                                <w:div w:id="338580266">
                                  <w:marLeft w:val="0"/>
                                  <w:marRight w:val="0"/>
                                  <w:marTop w:val="0"/>
                                  <w:marBottom w:val="0"/>
                                  <w:divBdr>
                                    <w:top w:val="single" w:sz="2" w:space="0" w:color="000000"/>
                                    <w:left w:val="single" w:sz="2" w:space="0" w:color="000000"/>
                                    <w:bottom w:val="single" w:sz="2" w:space="0" w:color="000000"/>
                                    <w:right w:val="single" w:sz="2" w:space="0" w:color="000000"/>
                                  </w:divBdr>
                                  <w:divsChild>
                                    <w:div w:id="1980769480">
                                      <w:marLeft w:val="0"/>
                                      <w:marRight w:val="0"/>
                                      <w:marTop w:val="0"/>
                                      <w:marBottom w:val="0"/>
                                      <w:divBdr>
                                        <w:top w:val="single" w:sz="2" w:space="0" w:color="000000"/>
                                        <w:left w:val="single" w:sz="2" w:space="0" w:color="000000"/>
                                        <w:bottom w:val="single" w:sz="2" w:space="9" w:color="000000"/>
                                        <w:right w:val="single" w:sz="2" w:space="0" w:color="000000"/>
                                      </w:divBdr>
                                      <w:divsChild>
                                        <w:div w:id="302469412">
                                          <w:marLeft w:val="0"/>
                                          <w:marRight w:val="0"/>
                                          <w:marTop w:val="0"/>
                                          <w:marBottom w:val="0"/>
                                          <w:divBdr>
                                            <w:top w:val="single" w:sz="2" w:space="0" w:color="000000"/>
                                            <w:left w:val="single" w:sz="2" w:space="0" w:color="000000"/>
                                            <w:bottom w:val="single" w:sz="2" w:space="0" w:color="000000"/>
                                            <w:right w:val="single" w:sz="2" w:space="0" w:color="000000"/>
                                          </w:divBdr>
                                          <w:divsChild>
                                            <w:div w:id="1290670741">
                                              <w:marLeft w:val="0"/>
                                              <w:marRight w:val="0"/>
                                              <w:marTop w:val="0"/>
                                              <w:marBottom w:val="0"/>
                                              <w:divBdr>
                                                <w:top w:val="single" w:sz="2" w:space="0" w:color="000000"/>
                                                <w:left w:val="single" w:sz="2" w:space="0" w:color="000000"/>
                                                <w:bottom w:val="single" w:sz="2" w:space="0" w:color="000000"/>
                                                <w:right w:val="single" w:sz="2" w:space="0" w:color="000000"/>
                                              </w:divBdr>
                                              <w:divsChild>
                                                <w:div w:id="5146186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4639724">
                                              <w:marLeft w:val="0"/>
                                              <w:marRight w:val="0"/>
                                              <w:marTop w:val="0"/>
                                              <w:marBottom w:val="0"/>
                                              <w:divBdr>
                                                <w:top w:val="single" w:sz="2" w:space="0" w:color="000000"/>
                                                <w:left w:val="single" w:sz="2" w:space="0" w:color="000000"/>
                                                <w:bottom w:val="single" w:sz="2" w:space="0" w:color="000000"/>
                                                <w:right w:val="single" w:sz="2" w:space="0" w:color="000000"/>
                                              </w:divBdr>
                                              <w:divsChild>
                                                <w:div w:id="203058251">
                                                  <w:marLeft w:val="0"/>
                                                  <w:marRight w:val="0"/>
                                                  <w:marTop w:val="180"/>
                                                  <w:marBottom w:val="0"/>
                                                  <w:divBdr>
                                                    <w:top w:val="single" w:sz="2" w:space="0" w:color="000000"/>
                                                    <w:left w:val="single" w:sz="2" w:space="0" w:color="000000"/>
                                                    <w:bottom w:val="single" w:sz="2" w:space="0" w:color="000000"/>
                                                    <w:right w:val="single" w:sz="2" w:space="0" w:color="000000"/>
                                                  </w:divBdr>
                                                  <w:divsChild>
                                                    <w:div w:id="404493544">
                                                      <w:marLeft w:val="0"/>
                                                      <w:marRight w:val="0"/>
                                                      <w:marTop w:val="0"/>
                                                      <w:marBottom w:val="0"/>
                                                      <w:divBdr>
                                                        <w:top w:val="single" w:sz="2" w:space="0" w:color="000000"/>
                                                        <w:left w:val="single" w:sz="2" w:space="0" w:color="000000"/>
                                                        <w:bottom w:val="single" w:sz="2" w:space="0" w:color="000000"/>
                                                        <w:right w:val="single" w:sz="2" w:space="0" w:color="000000"/>
                                                      </w:divBdr>
                                                      <w:divsChild>
                                                        <w:div w:id="61753660">
                                                          <w:marLeft w:val="0"/>
                                                          <w:marRight w:val="0"/>
                                                          <w:marTop w:val="0"/>
                                                          <w:marBottom w:val="0"/>
                                                          <w:divBdr>
                                                            <w:top w:val="single" w:sz="2" w:space="0" w:color="000000"/>
                                                            <w:left w:val="single" w:sz="2" w:space="0" w:color="000000"/>
                                                            <w:bottom w:val="single" w:sz="2" w:space="0" w:color="000000"/>
                                                            <w:right w:val="single" w:sz="2" w:space="0" w:color="000000"/>
                                                          </w:divBdr>
                                                          <w:divsChild>
                                                            <w:div w:id="133450520">
                                                              <w:marLeft w:val="0"/>
                                                              <w:marRight w:val="0"/>
                                                              <w:marTop w:val="0"/>
                                                              <w:marBottom w:val="0"/>
                                                              <w:divBdr>
                                                                <w:top w:val="single" w:sz="2" w:space="0" w:color="000000"/>
                                                                <w:left w:val="single" w:sz="2" w:space="0" w:color="000000"/>
                                                                <w:bottom w:val="single" w:sz="2" w:space="0" w:color="000000"/>
                                                                <w:right w:val="single" w:sz="2" w:space="0" w:color="000000"/>
                                                              </w:divBdr>
                                                              <w:divsChild>
                                                                <w:div w:id="18587349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20698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ransportforall.org.uk/campaign/soho/" TargetMode="External"/><Relationship Id="rId21" Type="http://schemas.openxmlformats.org/officeDocument/2006/relationships/hyperlink" Target="https://www.disabilityrightsuk.org/" TargetMode="External"/><Relationship Id="rId34" Type="http://schemas.openxmlformats.org/officeDocument/2006/relationships/hyperlink" Target="https://www.cambridge.org/core/journals/bjpsych-bulletin/article/magical-thinking-and-moral-injury-exclusion-culture-in-psychiatry/E41B47079D935213DCC074A03A351712/share/0732402fc62f2886f04c7121c7cef51c9975f3cb" TargetMode="External"/><Relationship Id="rId42" Type="http://schemas.openxmlformats.org/officeDocument/2006/relationships/hyperlink" Target="https://twitter.com/touretteshero" TargetMode="External"/><Relationship Id="rId47" Type="http://schemas.openxmlformats.org/officeDocument/2006/relationships/hyperlink" Target="https://www.disabilitynewsservice.com/the-department-for-work-and-pensions-deaths-cover-up-and-a-toxic-30-year-legacy/" TargetMode="External"/><Relationship Id="rId50" Type="http://schemas.openxmlformats.org/officeDocument/2006/relationships/hyperlink" Target="https://ico.org.uk/media/for-organisations/documents/1200/government-policy-foi-section-35-guidance.pdf" TargetMode="External"/><Relationship Id="rId55" Type="http://schemas.openxmlformats.org/officeDocument/2006/relationships/hyperlink" Target="https://abcommuters.com/dptac-investigation/" TargetMode="External"/><Relationship Id="rId63" Type="http://schemas.openxmlformats.org/officeDocument/2006/relationships/hyperlink" Target="https://www.itv.com/news/wales/2022-05-10/mcdonalds-apologises-to-man-after-security-told-him-youre-not-disabled" TargetMode="External"/><Relationship Id="rId7" Type="http://schemas.openxmlformats.org/officeDocument/2006/relationships/hyperlink" Target="https://www.disabilitynewsservice.com/access-to-work-schemes-future-in-jeopardy-through-cuts-and-incompetence/" TargetMode="External"/><Relationship Id="rId2" Type="http://schemas.openxmlformats.org/officeDocument/2006/relationships/styles" Target="styles.xml"/><Relationship Id="rId16" Type="http://schemas.openxmlformats.org/officeDocument/2006/relationships/hyperlink" Target="https://bills.parliament.uk/bills/2839" TargetMode="External"/><Relationship Id="rId29" Type="http://schemas.openxmlformats.org/officeDocument/2006/relationships/hyperlink" Target="https://assets.publishing.service.gov.uk/government/uploads/system/uploads/attachment_data/file/1074106/Lobby_Pack_9_May_2022.pdf" TargetMode="External"/><Relationship Id="rId11" Type="http://schemas.openxmlformats.org/officeDocument/2006/relationships/hyperlink" Target="https://www.gov.uk/government/news/home-secretary-stands-firm-on-tackling-guerrilla-protest-tactics" TargetMode="External"/><Relationship Id="rId24" Type="http://schemas.openxmlformats.org/officeDocument/2006/relationships/hyperlink" Target="https://twitter.com/KatiePennick" TargetMode="External"/><Relationship Id="rId32" Type="http://schemas.openxmlformats.org/officeDocument/2006/relationships/hyperlink" Target="https://www.nsun.org.uk/" TargetMode="External"/><Relationship Id="rId37" Type="http://schemas.openxmlformats.org/officeDocument/2006/relationships/hyperlink" Target="https://twitter.com/EHRC/status/1522912810963021838" TargetMode="External"/><Relationship Id="rId40" Type="http://schemas.openxmlformats.org/officeDocument/2006/relationships/hyperlink" Target="https://twitter.com/SabenCallaghan" TargetMode="External"/><Relationship Id="rId45" Type="http://schemas.openxmlformats.org/officeDocument/2006/relationships/hyperlink" Target="https://www.disabilitynewsservice.com/treasury-hides-documents-that-show-equality-impact-of-sunaks-spring-statement/" TargetMode="External"/><Relationship Id="rId53" Type="http://schemas.openxmlformats.org/officeDocument/2006/relationships/hyperlink" Target="https://www.disabilitynewsservice.com/dwp-blanks-out-entire-report-on-support-for-vulnerable-universal-credit-claimants/" TargetMode="External"/><Relationship Id="rId58" Type="http://schemas.openxmlformats.org/officeDocument/2006/relationships/hyperlink" Target="https://twitter.com/Doug_Paulley" TargetMode="External"/><Relationship Id="rId66" Type="http://schemas.openxmlformats.org/officeDocument/2006/relationships/theme" Target="theme/theme1.xml"/><Relationship Id="rId5" Type="http://schemas.openxmlformats.org/officeDocument/2006/relationships/hyperlink" Target="https://www.ons.gov.uk/peoplepopulationandcommunity/birthsdeathsandmarriages/deaths/articles/coronaviruscovid19relateddeathsbydisabilitystatusenglandandwales/24january2020to9march2022" TargetMode="External"/><Relationship Id="rId61" Type="http://schemas.openxmlformats.org/officeDocument/2006/relationships/hyperlink" Target="https://www.bbc.co.uk/news/uk-wales-61365375" TargetMode="External"/><Relationship Id="rId19" Type="http://schemas.openxmlformats.org/officeDocument/2006/relationships/hyperlink" Target="https://www.disabilitynewsservice.com/human-rights-act-review-must-not-lead-to-weakening-of-disabled-peoples-rights/" TargetMode="External"/><Relationship Id="rId14" Type="http://schemas.openxmlformats.org/officeDocument/2006/relationships/hyperlink" Target="https://www.disabilitynewsservice.com/oxford-circus-protest-activists-had-nothing-left-to-lose/" TargetMode="External"/><Relationship Id="rId22" Type="http://schemas.openxmlformats.org/officeDocument/2006/relationships/hyperlink" Target="https://www.transportforall.org.uk/news/queens-speech-2022-whats-in-it-for-accessible-transport/" TargetMode="External"/><Relationship Id="rId27" Type="http://schemas.openxmlformats.org/officeDocument/2006/relationships/hyperlink" Target="https://www.gov.uk/government/consultations/reforming-the-mental-health-act" TargetMode="External"/><Relationship Id="rId30" Type="http://schemas.openxmlformats.org/officeDocument/2006/relationships/hyperlink" Target="https://www.disabilitynewsservice.com/mental-health-act-review-falls-significantly-short-on-human-rights/" TargetMode="External"/><Relationship Id="rId35" Type="http://schemas.openxmlformats.org/officeDocument/2006/relationships/hyperlink" Target="https://www.theguardian.com/society/2022/may/10/hundreds-mentally-ill-prisoners-denied-urgent-treatment-england" TargetMode="External"/><Relationship Id="rId43" Type="http://schemas.openxmlformats.org/officeDocument/2006/relationships/hyperlink" Target="https://twitter.com/jamhanlee" TargetMode="External"/><Relationship Id="rId48" Type="http://schemas.openxmlformats.org/officeDocument/2006/relationships/hyperlink" Target="https://www.disabilitynewsservice.com/ehrc-decision-to-scrap-committee-shows-it-is-unaware-of-threat-to-disabled-people/" TargetMode="External"/><Relationship Id="rId56" Type="http://schemas.openxmlformats.org/officeDocument/2006/relationships/hyperlink" Target="https://www.disabilitynewsservice.com/ministers-plans-on-toxic-impact-of-driver-only-trains-fall-way-short-says-dptac/" TargetMode="External"/><Relationship Id="rId64" Type="http://schemas.openxmlformats.org/officeDocument/2006/relationships/hyperlink" Target="http://www.disabilitynewsservice.com" TargetMode="External"/><Relationship Id="rId8" Type="http://schemas.openxmlformats.org/officeDocument/2006/relationships/hyperlink" Target="https://www.disabilitynewsservice.com/access-to-works-12-week-backlog-as-dwp-offers-work-for-free-advice-to-pas/" TargetMode="External"/><Relationship Id="rId51" Type="http://schemas.openxmlformats.org/officeDocument/2006/relationships/hyperlink" Target="https://www.gov.uk/guidance/accessibility-requirements-for-public-sector-websites-and-apps" TargetMode="External"/><Relationship Id="rId3" Type="http://schemas.openxmlformats.org/officeDocument/2006/relationships/settings" Target="settings.xml"/><Relationship Id="rId12" Type="http://schemas.openxmlformats.org/officeDocument/2006/relationships/hyperlink" Target="https://bills.parliament.uk/bills/3153" TargetMode="External"/><Relationship Id="rId17" Type="http://schemas.openxmlformats.org/officeDocument/2006/relationships/hyperlink" Target="https://www.theguardian.com/world/2021/dec/03/this-draconian-policing-bill-must-be-fought-tooth-and-nail%20" TargetMode="External"/><Relationship Id="rId25" Type="http://schemas.openxmlformats.org/officeDocument/2006/relationships/hyperlink" Target="https://www.gov.uk/government/news/new-bill-to-level-up-the-nation" TargetMode="External"/><Relationship Id="rId33" Type="http://schemas.openxmlformats.org/officeDocument/2006/relationships/hyperlink" Target="https://insights.doughtystreet.co.uk/post/102f6xv/how-has-the-wessely-review-grappled-with-the-crpd" TargetMode="External"/><Relationship Id="rId38" Type="http://schemas.openxmlformats.org/officeDocument/2006/relationships/hyperlink" Target="https://www.gov.uk/definition-of-disability-under-equality-act-2010" TargetMode="External"/><Relationship Id="rId46" Type="http://schemas.openxmlformats.org/officeDocument/2006/relationships/hyperlink" Target="https://www.disabilitynewsservice.com/trio-of-disabled-women-say-ehrc-has-failed-them-and-other-families-over-benefit-deaths/" TargetMode="External"/><Relationship Id="rId59" Type="http://schemas.openxmlformats.org/officeDocument/2006/relationships/hyperlink" Target="https://www.disabilitynewsservice.com/disability-strategy-is-unlawful-court-confirms-and-denies-dwp-permission-to-appeal/" TargetMode="External"/><Relationship Id="rId20" Type="http://schemas.openxmlformats.org/officeDocument/2006/relationships/hyperlink" Target="https://www.equalityhumanrights.com/en/legal-responses/consultation-responses" TargetMode="External"/><Relationship Id="rId41" Type="http://schemas.openxmlformats.org/officeDocument/2006/relationships/hyperlink" Target="https://twitter.com/EHRC" TargetMode="External"/><Relationship Id="rId54" Type="http://schemas.openxmlformats.org/officeDocument/2006/relationships/hyperlink" Target="https://www.disabilitynewsservice.com/information-commissioner-rules-dns-was-not-vexatious-in-dwp-universal-credit-request/" TargetMode="External"/><Relationship Id="rId62" Type="http://schemas.openxmlformats.org/officeDocument/2006/relationships/hyperlink" Target="https://www.bbc.co.uk/news/uk-61340634" TargetMode="External"/><Relationship Id="rId1" Type="http://schemas.openxmlformats.org/officeDocument/2006/relationships/numbering" Target="numbering.xml"/><Relationship Id="rId6" Type="http://schemas.openxmlformats.org/officeDocument/2006/relationships/hyperlink" Target="https://questions-statements.parliament.uk/written-questions/detail/2022-02-22/127254" TargetMode="External"/><Relationship Id="rId15" Type="http://schemas.openxmlformats.org/officeDocument/2006/relationships/hyperlink" Target="https://www.disabilitynewsservice.com/disabled-activists-are-prepared-for-prison-after-clampdown-on-right-to-protest/" TargetMode="External"/><Relationship Id="rId23" Type="http://schemas.openxmlformats.org/officeDocument/2006/relationships/hyperlink" Target="https://twitter.com/NFBUK/status/1523928016325382144" TargetMode="External"/><Relationship Id="rId28" Type="http://schemas.openxmlformats.org/officeDocument/2006/relationships/hyperlink" Target="https://www.gov.uk/government/speeches/lord-chancellor-its-time-for-action-on-mental-health-in-prisons" TargetMode="External"/><Relationship Id="rId36" Type="http://schemas.openxmlformats.org/officeDocument/2006/relationships/hyperlink" Target="https://www.mind.org.uk/information-support/legal-rights/nearest-relative/about-the-nearest-relative/" TargetMode="External"/><Relationship Id="rId49" Type="http://schemas.openxmlformats.org/officeDocument/2006/relationships/hyperlink" Target="https://www.disabilitynewsservice.com/only-one-in-three-dwp-websites-complies-with-access-laws-says-internal-report/" TargetMode="External"/><Relationship Id="rId57" Type="http://schemas.openxmlformats.org/officeDocument/2006/relationships/hyperlink" Target="https://www.disabilitynewsservice.com/government-delayed-rail-report-after-it-called-for-billions-in-access-funds-emails-reveal/" TargetMode="External"/><Relationship Id="rId10" Type="http://schemas.openxmlformats.org/officeDocument/2006/relationships/hyperlink" Target="https://dpac.uk.net/" TargetMode="External"/><Relationship Id="rId31" Type="http://schemas.openxmlformats.org/officeDocument/2006/relationships/hyperlink" Target="https://dpac.uk.net/2020/12/join-newly-established-rights-based-group-liberation/" TargetMode="External"/><Relationship Id="rId44" Type="http://schemas.openxmlformats.org/officeDocument/2006/relationships/hyperlink" Target="https://twitter.com/EHRC/status/1522912810963021838" TargetMode="External"/><Relationship Id="rId52" Type="http://schemas.openxmlformats.org/officeDocument/2006/relationships/hyperlink" Target="https://committees.parliament.uk/publications/8745/documents/88599/default/" TargetMode="External"/><Relationship Id="rId60" Type="http://schemas.openxmlformats.org/officeDocument/2006/relationships/hyperlink" Target="https://www.mirror.co.uk/news/politics/plan-move-legacy-benefit-claimants-26906266"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uestions-statements.parliament.uk/written-questions/detail/2015-09-16/10486" TargetMode="External"/><Relationship Id="rId13" Type="http://schemas.openxmlformats.org/officeDocument/2006/relationships/hyperlink" Target="https://twitter.com/DAN_Disabled" TargetMode="External"/><Relationship Id="rId18" Type="http://schemas.openxmlformats.org/officeDocument/2006/relationships/hyperlink" Target="https://assets.publishing.service.gov.uk/government/uploads/system/uploads/attachment_data/file/1074106/Lobby_Pack_9_May_2022.pdf" TargetMode="External"/><Relationship Id="rId39" Type="http://schemas.openxmlformats.org/officeDocument/2006/relationships/hyperlink" Target="https://chronicillnessinclu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8711</Words>
  <Characters>49654</Characters>
  <Application>Microsoft Office Word</Application>
  <DocSecurity>0</DocSecurity>
  <Lines>413</Lines>
  <Paragraphs>116</Paragraphs>
  <ScaleCrop>false</ScaleCrop>
  <Company/>
  <LinksUpToDate>false</LinksUpToDate>
  <CharactersWithSpaces>58249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2022-05-12T12:43:00Z</dcterms:created>
  <dcterms:modified xsi:type="dcterms:W3CDTF">2022-05-12T12:44:00Z</dcterms:modified>
</cp:coreProperties>
</file>