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4D722" w14:textId="77777777" w:rsidR="00E73D2F" w:rsidRDefault="00E73D2F" w:rsidP="000B7597">
      <w:pPr>
        <w:rPr>
          <w:b/>
          <w:bCs/>
          <w:sz w:val="24"/>
          <w:szCs w:val="24"/>
        </w:rPr>
      </w:pPr>
    </w:p>
    <w:p w14:paraId="6A5FE3BA" w14:textId="7C07F510" w:rsidR="000B7597" w:rsidRDefault="00BC47FC" w:rsidP="000B7597">
      <w:pPr>
        <w:rPr>
          <w:b/>
          <w:bCs/>
          <w:sz w:val="24"/>
          <w:szCs w:val="24"/>
        </w:rPr>
      </w:pPr>
      <w:r>
        <w:rPr>
          <w:b/>
          <w:bCs/>
          <w:sz w:val="24"/>
          <w:szCs w:val="24"/>
        </w:rPr>
        <w:t>Disabled woman’s needs ignored as she is ‘treated like prisoner’ at quarantine hotel</w:t>
      </w:r>
    </w:p>
    <w:p w14:paraId="7BB03A39" w14:textId="25E9FF61" w:rsidR="000B7597" w:rsidRPr="009A192A" w:rsidRDefault="000B7597" w:rsidP="000B7597">
      <w:pPr>
        <w:rPr>
          <w:sz w:val="24"/>
          <w:szCs w:val="24"/>
        </w:rPr>
      </w:pPr>
      <w:r w:rsidRPr="009A192A">
        <w:rPr>
          <w:sz w:val="24"/>
          <w:szCs w:val="24"/>
        </w:rPr>
        <w:t xml:space="preserve">A disabled woman has described how the government and its contractors failed to make any allowance for her impairment and treated her like </w:t>
      </w:r>
      <w:r>
        <w:rPr>
          <w:sz w:val="24"/>
          <w:szCs w:val="24"/>
        </w:rPr>
        <w:t xml:space="preserve">a </w:t>
      </w:r>
      <w:r w:rsidRPr="009A192A">
        <w:rPr>
          <w:sz w:val="24"/>
          <w:szCs w:val="24"/>
        </w:rPr>
        <w:t>prisoner</w:t>
      </w:r>
      <w:r>
        <w:rPr>
          <w:sz w:val="24"/>
          <w:szCs w:val="24"/>
        </w:rPr>
        <w:t xml:space="preserve"> during her </w:t>
      </w:r>
      <w:r w:rsidRPr="009A192A">
        <w:rPr>
          <w:sz w:val="24"/>
          <w:szCs w:val="24"/>
        </w:rPr>
        <w:t>stay in a “managed quarantine hotel”.</w:t>
      </w:r>
    </w:p>
    <w:p w14:paraId="32B68CE0" w14:textId="7C61A44B" w:rsidR="000B7597" w:rsidRPr="009A192A" w:rsidRDefault="000B7597" w:rsidP="000B7597">
      <w:pPr>
        <w:rPr>
          <w:sz w:val="24"/>
          <w:szCs w:val="24"/>
        </w:rPr>
      </w:pPr>
      <w:r w:rsidRPr="009A192A">
        <w:rPr>
          <w:sz w:val="24"/>
          <w:szCs w:val="24"/>
        </w:rPr>
        <w:t xml:space="preserve">Because she was placed in an unsuitably small room, </w:t>
      </w:r>
      <w:r>
        <w:rPr>
          <w:sz w:val="24"/>
          <w:szCs w:val="24"/>
        </w:rPr>
        <w:t>she</w:t>
      </w:r>
      <w:r w:rsidRPr="009A192A">
        <w:rPr>
          <w:sz w:val="24"/>
          <w:szCs w:val="24"/>
        </w:rPr>
        <w:t xml:space="preserve"> was unable to complete the vital stretching exercises she needs to carry out every day to control the </w:t>
      </w:r>
      <w:r w:rsidR="006F47C7">
        <w:rPr>
          <w:sz w:val="24"/>
          <w:szCs w:val="24"/>
        </w:rPr>
        <w:t xml:space="preserve">symptoms of the </w:t>
      </w:r>
      <w:r w:rsidRPr="009A192A">
        <w:rPr>
          <w:sz w:val="24"/>
          <w:szCs w:val="24"/>
        </w:rPr>
        <w:t>muscular dystrophy she was diagnosed with 18 months ago.</w:t>
      </w:r>
    </w:p>
    <w:p w14:paraId="20474412" w14:textId="390B9684" w:rsidR="000B7597" w:rsidRDefault="000B7597" w:rsidP="000B7597">
      <w:pPr>
        <w:rPr>
          <w:sz w:val="24"/>
          <w:szCs w:val="24"/>
        </w:rPr>
      </w:pPr>
      <w:r>
        <w:rPr>
          <w:sz w:val="24"/>
          <w:szCs w:val="24"/>
        </w:rPr>
        <w:t>Julia*, an international consultant,</w:t>
      </w:r>
      <w:r w:rsidRPr="009A192A">
        <w:rPr>
          <w:sz w:val="24"/>
          <w:szCs w:val="24"/>
        </w:rPr>
        <w:t xml:space="preserve"> was repeatedly shouted at by the G4S security guards who police the 15-minute exercise slots </w:t>
      </w:r>
      <w:r w:rsidR="00AF5EB6">
        <w:rPr>
          <w:sz w:val="24"/>
          <w:szCs w:val="24"/>
        </w:rPr>
        <w:t>outside</w:t>
      </w:r>
      <w:r w:rsidRPr="009A192A">
        <w:rPr>
          <w:sz w:val="24"/>
          <w:szCs w:val="24"/>
        </w:rPr>
        <w:t xml:space="preserve"> the London Heathrow Radisson Hotel, where about 500 quarantined travellers are staying at a </w:t>
      </w:r>
      <w:r w:rsidR="00AF5EB6">
        <w:rPr>
          <w:sz w:val="24"/>
          <w:szCs w:val="24"/>
        </w:rPr>
        <w:t xml:space="preserve">cost </w:t>
      </w:r>
      <w:r w:rsidRPr="009A192A">
        <w:rPr>
          <w:sz w:val="24"/>
          <w:szCs w:val="24"/>
        </w:rPr>
        <w:t>of £1,750 each.</w:t>
      </w:r>
    </w:p>
    <w:p w14:paraId="690B2015" w14:textId="77777777" w:rsidR="000B7597" w:rsidRPr="009A192A" w:rsidRDefault="000B7597" w:rsidP="000B7597">
      <w:pPr>
        <w:rPr>
          <w:sz w:val="24"/>
          <w:szCs w:val="24"/>
        </w:rPr>
      </w:pPr>
      <w:r>
        <w:rPr>
          <w:sz w:val="24"/>
          <w:szCs w:val="24"/>
        </w:rPr>
        <w:t>She had been transported to the hotel by bus following eight hours in a queue at Heathrow airport, after arriving from an east African country.</w:t>
      </w:r>
    </w:p>
    <w:p w14:paraId="6ADAB2A6" w14:textId="7F5695D3" w:rsidR="000B7597" w:rsidRPr="00814B01" w:rsidRDefault="000B7597" w:rsidP="000B7597">
      <w:pPr>
        <w:rPr>
          <w:sz w:val="24"/>
          <w:szCs w:val="24"/>
        </w:rPr>
      </w:pPr>
      <w:r>
        <w:rPr>
          <w:sz w:val="24"/>
          <w:szCs w:val="24"/>
        </w:rPr>
        <w:t>Julia said the food at the Radisson</w:t>
      </w:r>
      <w:r w:rsidRPr="009A192A">
        <w:rPr>
          <w:sz w:val="24"/>
          <w:szCs w:val="24"/>
        </w:rPr>
        <w:t xml:space="preserve"> </w:t>
      </w:r>
      <w:r w:rsidR="00E73D2F">
        <w:rPr>
          <w:sz w:val="24"/>
          <w:szCs w:val="24"/>
        </w:rPr>
        <w:t>was</w:t>
      </w:r>
      <w:r>
        <w:rPr>
          <w:sz w:val="24"/>
          <w:szCs w:val="24"/>
        </w:rPr>
        <w:t xml:space="preserve"> </w:t>
      </w:r>
      <w:r w:rsidRPr="009A192A">
        <w:rPr>
          <w:sz w:val="24"/>
          <w:szCs w:val="24"/>
        </w:rPr>
        <w:t xml:space="preserve">“absolutely appalling”. For the first five days of her 10-day stay, the evening meals the </w:t>
      </w:r>
      <w:r>
        <w:rPr>
          <w:sz w:val="24"/>
          <w:szCs w:val="24"/>
        </w:rPr>
        <w:t>hotel</w:t>
      </w:r>
      <w:r w:rsidRPr="009A192A">
        <w:rPr>
          <w:sz w:val="24"/>
          <w:szCs w:val="24"/>
        </w:rPr>
        <w:t xml:space="preserve"> provided were just “rice with some slop with curry powder and floaty bits of meat”. </w:t>
      </w:r>
      <w:r w:rsidRPr="00814B01">
        <w:rPr>
          <w:sz w:val="24"/>
          <w:szCs w:val="24"/>
        </w:rPr>
        <w:t xml:space="preserve">She </w:t>
      </w:r>
      <w:r>
        <w:rPr>
          <w:sz w:val="24"/>
          <w:szCs w:val="24"/>
        </w:rPr>
        <w:t>said</w:t>
      </w:r>
      <w:r w:rsidRPr="00814B01">
        <w:rPr>
          <w:sz w:val="24"/>
          <w:szCs w:val="24"/>
        </w:rPr>
        <w:t xml:space="preserve"> she barely saw a vegetable for five days.</w:t>
      </w:r>
    </w:p>
    <w:p w14:paraId="63046F28" w14:textId="77777777" w:rsidR="000B7597" w:rsidRPr="009A192A" w:rsidRDefault="000B7597" w:rsidP="000B7597">
      <w:pPr>
        <w:rPr>
          <w:sz w:val="24"/>
          <w:szCs w:val="24"/>
        </w:rPr>
      </w:pPr>
      <w:r>
        <w:rPr>
          <w:sz w:val="24"/>
          <w:szCs w:val="24"/>
        </w:rPr>
        <w:t>At first, she</w:t>
      </w:r>
      <w:r w:rsidRPr="009A192A">
        <w:rPr>
          <w:sz w:val="24"/>
          <w:szCs w:val="24"/>
        </w:rPr>
        <w:t xml:space="preserve"> </w:t>
      </w:r>
      <w:r>
        <w:rPr>
          <w:sz w:val="24"/>
          <w:szCs w:val="24"/>
        </w:rPr>
        <w:t xml:space="preserve">was restricted to just two exercise slots a day, but after talking to an on-site paramedic, this was increased on the fourth day to three periods of exercise and a total of one hour a day, although like the other travellers she was still restricted to walking up and down a small section of </w:t>
      </w:r>
      <w:proofErr w:type="gramStart"/>
      <w:r>
        <w:rPr>
          <w:sz w:val="24"/>
          <w:szCs w:val="24"/>
        </w:rPr>
        <w:t>car-park</w:t>
      </w:r>
      <w:proofErr w:type="gramEnd"/>
      <w:r>
        <w:rPr>
          <w:sz w:val="24"/>
          <w:szCs w:val="24"/>
        </w:rPr>
        <w:t xml:space="preserve"> outside the hotel.</w:t>
      </w:r>
    </w:p>
    <w:p w14:paraId="3C293E41" w14:textId="77777777" w:rsidR="000B7597" w:rsidRPr="009A192A" w:rsidRDefault="000B7597" w:rsidP="000B7597">
      <w:pPr>
        <w:rPr>
          <w:sz w:val="24"/>
          <w:szCs w:val="24"/>
        </w:rPr>
      </w:pPr>
      <w:r w:rsidRPr="009A192A">
        <w:rPr>
          <w:sz w:val="24"/>
          <w:szCs w:val="24"/>
        </w:rPr>
        <w:t xml:space="preserve">Despite complaining to the hotel about her treatment from the day of her arrival, her ordeal only eased after five days, when her MP, </w:t>
      </w:r>
      <w:r>
        <w:rPr>
          <w:sz w:val="24"/>
          <w:szCs w:val="24"/>
        </w:rPr>
        <w:t>who is also a cabinet minister</w:t>
      </w:r>
      <w:r w:rsidRPr="009A192A">
        <w:rPr>
          <w:sz w:val="24"/>
          <w:szCs w:val="24"/>
        </w:rPr>
        <w:t>, intervened.</w:t>
      </w:r>
    </w:p>
    <w:p w14:paraId="15460C99" w14:textId="77777777" w:rsidR="000B7597" w:rsidRPr="009A192A" w:rsidRDefault="000B7597" w:rsidP="000B7597">
      <w:pPr>
        <w:rPr>
          <w:sz w:val="24"/>
          <w:szCs w:val="24"/>
        </w:rPr>
      </w:pPr>
      <w:r w:rsidRPr="009A192A">
        <w:rPr>
          <w:sz w:val="24"/>
          <w:szCs w:val="24"/>
        </w:rPr>
        <w:t xml:space="preserve">As a result, she was moved to a larger </w:t>
      </w:r>
      <w:r>
        <w:rPr>
          <w:sz w:val="24"/>
          <w:szCs w:val="24"/>
        </w:rPr>
        <w:t xml:space="preserve">room, </w:t>
      </w:r>
      <w:r w:rsidRPr="009A192A">
        <w:rPr>
          <w:sz w:val="24"/>
          <w:szCs w:val="24"/>
        </w:rPr>
        <w:t xml:space="preserve">and </w:t>
      </w:r>
      <w:r>
        <w:rPr>
          <w:sz w:val="24"/>
          <w:szCs w:val="24"/>
        </w:rPr>
        <w:t>began</w:t>
      </w:r>
      <w:r w:rsidRPr="009A192A">
        <w:rPr>
          <w:sz w:val="24"/>
          <w:szCs w:val="24"/>
        </w:rPr>
        <w:t xml:space="preserve"> to receive a sizeable serving of salad with two of her meals every day.</w:t>
      </w:r>
    </w:p>
    <w:p w14:paraId="3B5DF9E9" w14:textId="406B8447" w:rsidR="000B7597" w:rsidRPr="009A192A" w:rsidRDefault="000B7597" w:rsidP="000B7597">
      <w:pPr>
        <w:rPr>
          <w:sz w:val="24"/>
          <w:szCs w:val="24"/>
        </w:rPr>
      </w:pPr>
      <w:r w:rsidRPr="009A192A">
        <w:rPr>
          <w:sz w:val="24"/>
          <w:szCs w:val="24"/>
        </w:rPr>
        <w:t xml:space="preserve">Among her concerns is that </w:t>
      </w:r>
      <w:r w:rsidR="00BC47FC">
        <w:rPr>
          <w:sz w:val="24"/>
          <w:szCs w:val="24"/>
        </w:rPr>
        <w:t xml:space="preserve">she says </w:t>
      </w:r>
      <w:r w:rsidRPr="009A192A">
        <w:rPr>
          <w:sz w:val="24"/>
          <w:szCs w:val="24"/>
        </w:rPr>
        <w:t xml:space="preserve">there </w:t>
      </w:r>
      <w:r>
        <w:rPr>
          <w:sz w:val="24"/>
          <w:szCs w:val="24"/>
        </w:rPr>
        <w:t>is</w:t>
      </w:r>
      <w:r w:rsidRPr="009A192A">
        <w:rPr>
          <w:sz w:val="24"/>
          <w:szCs w:val="24"/>
        </w:rPr>
        <w:t xml:space="preserve"> no way for a disabled traveller arriving in England to highlight on the government form they </w:t>
      </w:r>
      <w:proofErr w:type="gramStart"/>
      <w:r>
        <w:rPr>
          <w:sz w:val="24"/>
          <w:szCs w:val="24"/>
        </w:rPr>
        <w:t>have to</w:t>
      </w:r>
      <w:proofErr w:type="gramEnd"/>
      <w:r w:rsidRPr="009A192A">
        <w:rPr>
          <w:sz w:val="24"/>
          <w:szCs w:val="24"/>
        </w:rPr>
        <w:t xml:space="preserve"> fill out what their access needs are.</w:t>
      </w:r>
    </w:p>
    <w:p w14:paraId="1F493F8E" w14:textId="1ADD04B4" w:rsidR="000B7597" w:rsidRPr="009A192A" w:rsidRDefault="000B7597" w:rsidP="000B7597">
      <w:pPr>
        <w:rPr>
          <w:sz w:val="24"/>
          <w:szCs w:val="24"/>
        </w:rPr>
      </w:pPr>
      <w:r w:rsidRPr="009A192A">
        <w:rPr>
          <w:sz w:val="24"/>
          <w:szCs w:val="24"/>
        </w:rPr>
        <w:t xml:space="preserve">There is a small box on the form for </w:t>
      </w:r>
      <w:r w:rsidR="00AF5EB6">
        <w:rPr>
          <w:sz w:val="24"/>
          <w:szCs w:val="24"/>
        </w:rPr>
        <w:t>“</w:t>
      </w:r>
      <w:r w:rsidRPr="009A192A">
        <w:rPr>
          <w:sz w:val="24"/>
          <w:szCs w:val="24"/>
        </w:rPr>
        <w:t>other information</w:t>
      </w:r>
      <w:r w:rsidR="00AF5EB6">
        <w:rPr>
          <w:sz w:val="24"/>
          <w:szCs w:val="24"/>
        </w:rPr>
        <w:t>”</w:t>
      </w:r>
      <w:r w:rsidRPr="009A192A">
        <w:rPr>
          <w:sz w:val="24"/>
          <w:szCs w:val="24"/>
        </w:rPr>
        <w:t>, but although she stated that she had muscular dystrophy, she believes that was disregarded</w:t>
      </w:r>
      <w:r>
        <w:rPr>
          <w:sz w:val="24"/>
          <w:szCs w:val="24"/>
        </w:rPr>
        <w:t xml:space="preserve"> by the hotel, and G4S</w:t>
      </w:r>
      <w:r w:rsidRPr="009A192A">
        <w:rPr>
          <w:sz w:val="24"/>
          <w:szCs w:val="24"/>
        </w:rPr>
        <w:t>.</w:t>
      </w:r>
    </w:p>
    <w:p w14:paraId="5817F13E" w14:textId="77777777" w:rsidR="000B7597" w:rsidRPr="009A192A" w:rsidRDefault="000B7597" w:rsidP="000B7597">
      <w:pPr>
        <w:rPr>
          <w:sz w:val="24"/>
          <w:szCs w:val="24"/>
        </w:rPr>
      </w:pPr>
      <w:r>
        <w:rPr>
          <w:sz w:val="24"/>
          <w:szCs w:val="24"/>
        </w:rPr>
        <w:t>Julia</w:t>
      </w:r>
      <w:r w:rsidRPr="009A192A">
        <w:rPr>
          <w:sz w:val="24"/>
          <w:szCs w:val="24"/>
        </w:rPr>
        <w:t xml:space="preserve"> said: “It wasn’t considered at all in terms of where I was housed or the conditions which I had to battle against.</w:t>
      </w:r>
    </w:p>
    <w:p w14:paraId="298EBC61" w14:textId="77777777" w:rsidR="000B7597" w:rsidRPr="009A192A" w:rsidRDefault="000B7597" w:rsidP="000B7597">
      <w:pPr>
        <w:rPr>
          <w:sz w:val="24"/>
          <w:szCs w:val="24"/>
        </w:rPr>
      </w:pPr>
      <w:r w:rsidRPr="009A192A">
        <w:rPr>
          <w:sz w:val="24"/>
          <w:szCs w:val="24"/>
        </w:rPr>
        <w:t xml:space="preserve">“I wasn’t put in a room suitable for someone with a mobility issue. I </w:t>
      </w:r>
      <w:proofErr w:type="gramStart"/>
      <w:r w:rsidRPr="009A192A">
        <w:rPr>
          <w:sz w:val="24"/>
          <w:szCs w:val="24"/>
        </w:rPr>
        <w:t>have to</w:t>
      </w:r>
      <w:proofErr w:type="gramEnd"/>
      <w:r w:rsidRPr="009A192A">
        <w:rPr>
          <w:sz w:val="24"/>
          <w:szCs w:val="24"/>
        </w:rPr>
        <w:t xml:space="preserve"> use my muscles or lose them. Exercise is </w:t>
      </w:r>
      <w:proofErr w:type="gramStart"/>
      <w:r w:rsidRPr="009A192A">
        <w:rPr>
          <w:sz w:val="24"/>
          <w:szCs w:val="24"/>
        </w:rPr>
        <w:t>really important</w:t>
      </w:r>
      <w:proofErr w:type="gramEnd"/>
      <w:r w:rsidRPr="009A192A">
        <w:rPr>
          <w:sz w:val="24"/>
          <w:szCs w:val="24"/>
        </w:rPr>
        <w:t>.</w:t>
      </w:r>
    </w:p>
    <w:p w14:paraId="63DD9B72" w14:textId="77777777" w:rsidR="000B7597" w:rsidRPr="009A192A" w:rsidRDefault="000B7597" w:rsidP="000B7597">
      <w:pPr>
        <w:rPr>
          <w:sz w:val="24"/>
          <w:szCs w:val="24"/>
        </w:rPr>
      </w:pPr>
      <w:r w:rsidRPr="009A192A">
        <w:rPr>
          <w:sz w:val="24"/>
          <w:szCs w:val="24"/>
        </w:rPr>
        <w:t>“I am a tax-payer, I am doing this willingly and I am being treated as if I am in a POW camp.”</w:t>
      </w:r>
    </w:p>
    <w:p w14:paraId="47A145D2" w14:textId="77777777" w:rsidR="000B7597" w:rsidRDefault="000B7597" w:rsidP="000B7597">
      <w:pPr>
        <w:rPr>
          <w:sz w:val="24"/>
          <w:szCs w:val="24"/>
        </w:rPr>
      </w:pPr>
      <w:r w:rsidRPr="009A192A">
        <w:rPr>
          <w:sz w:val="24"/>
          <w:szCs w:val="24"/>
        </w:rPr>
        <w:lastRenderedPageBreak/>
        <w:t xml:space="preserve">She is concerned that other disabled people might not feel able to complain as loudly and effectively as she did, “particularly if English is not their first language or they are not used to complaining or they don’t have the confidence to complain”. </w:t>
      </w:r>
    </w:p>
    <w:p w14:paraId="1100683A" w14:textId="5AA980B3" w:rsidR="000B7597" w:rsidRDefault="000B7597" w:rsidP="000B7597">
      <w:pPr>
        <w:rPr>
          <w:sz w:val="24"/>
          <w:szCs w:val="24"/>
        </w:rPr>
      </w:pPr>
      <w:r>
        <w:rPr>
          <w:sz w:val="24"/>
          <w:szCs w:val="24"/>
        </w:rPr>
        <w:t>Despite her own treatment</w:t>
      </w:r>
      <w:r w:rsidR="00BC47FC">
        <w:rPr>
          <w:sz w:val="24"/>
          <w:szCs w:val="24"/>
        </w:rPr>
        <w:t xml:space="preserve"> eventually</w:t>
      </w:r>
      <w:r>
        <w:rPr>
          <w:sz w:val="24"/>
          <w:szCs w:val="24"/>
        </w:rPr>
        <w:t xml:space="preserve"> improving, her concerns appear to have been confirmed by another disabled woman she spoke to this week.</w:t>
      </w:r>
    </w:p>
    <w:p w14:paraId="57AB31DD" w14:textId="05BEF688" w:rsidR="000B7597" w:rsidRPr="009A192A" w:rsidRDefault="000B7597" w:rsidP="000B7597">
      <w:pPr>
        <w:rPr>
          <w:sz w:val="24"/>
          <w:szCs w:val="24"/>
        </w:rPr>
      </w:pPr>
      <w:r>
        <w:rPr>
          <w:sz w:val="24"/>
          <w:szCs w:val="24"/>
        </w:rPr>
        <w:t>The woman</w:t>
      </w:r>
      <w:r w:rsidRPr="00CF18EE">
        <w:rPr>
          <w:sz w:val="24"/>
          <w:szCs w:val="24"/>
        </w:rPr>
        <w:t xml:space="preserve">, who has </w:t>
      </w:r>
      <w:r>
        <w:rPr>
          <w:sz w:val="24"/>
          <w:szCs w:val="24"/>
        </w:rPr>
        <w:t xml:space="preserve">a </w:t>
      </w:r>
      <w:r w:rsidRPr="00CF18EE">
        <w:rPr>
          <w:sz w:val="24"/>
          <w:szCs w:val="24"/>
        </w:rPr>
        <w:t>mobility</w:t>
      </w:r>
      <w:r>
        <w:rPr>
          <w:sz w:val="24"/>
          <w:szCs w:val="24"/>
        </w:rPr>
        <w:t xml:space="preserve"> impairment</w:t>
      </w:r>
      <w:r w:rsidRPr="00CF18EE">
        <w:rPr>
          <w:sz w:val="24"/>
          <w:szCs w:val="24"/>
        </w:rPr>
        <w:t xml:space="preserve">, </w:t>
      </w:r>
      <w:r w:rsidR="006F47C7">
        <w:rPr>
          <w:sz w:val="24"/>
          <w:szCs w:val="24"/>
        </w:rPr>
        <w:t xml:space="preserve">told her </w:t>
      </w:r>
      <w:r>
        <w:rPr>
          <w:sz w:val="24"/>
          <w:szCs w:val="24"/>
        </w:rPr>
        <w:t>that she</w:t>
      </w:r>
      <w:r w:rsidRPr="00CF18EE">
        <w:rPr>
          <w:sz w:val="24"/>
          <w:szCs w:val="24"/>
        </w:rPr>
        <w:t xml:space="preserve"> and her husband </w:t>
      </w:r>
      <w:r>
        <w:rPr>
          <w:sz w:val="24"/>
          <w:szCs w:val="24"/>
        </w:rPr>
        <w:t xml:space="preserve">had been placed </w:t>
      </w:r>
      <w:r w:rsidRPr="00CF18EE">
        <w:rPr>
          <w:sz w:val="24"/>
          <w:szCs w:val="24"/>
        </w:rPr>
        <w:t>in a room</w:t>
      </w:r>
      <w:r>
        <w:rPr>
          <w:sz w:val="24"/>
          <w:szCs w:val="24"/>
        </w:rPr>
        <w:t xml:space="preserve"> that was too small to allow her to </w:t>
      </w:r>
      <w:r w:rsidRPr="00CF18EE">
        <w:rPr>
          <w:sz w:val="24"/>
          <w:szCs w:val="24"/>
        </w:rPr>
        <w:t xml:space="preserve">do </w:t>
      </w:r>
      <w:r>
        <w:rPr>
          <w:sz w:val="24"/>
          <w:szCs w:val="24"/>
        </w:rPr>
        <w:t xml:space="preserve">the </w:t>
      </w:r>
      <w:r w:rsidRPr="00CF18EE">
        <w:rPr>
          <w:sz w:val="24"/>
          <w:szCs w:val="24"/>
        </w:rPr>
        <w:t xml:space="preserve">exercises </w:t>
      </w:r>
      <w:r>
        <w:rPr>
          <w:sz w:val="24"/>
          <w:szCs w:val="24"/>
        </w:rPr>
        <w:t xml:space="preserve">she needs to do, </w:t>
      </w:r>
      <w:r w:rsidRPr="00CF18EE">
        <w:rPr>
          <w:sz w:val="24"/>
          <w:szCs w:val="24"/>
        </w:rPr>
        <w:t xml:space="preserve">and </w:t>
      </w:r>
      <w:r>
        <w:rPr>
          <w:sz w:val="24"/>
          <w:szCs w:val="24"/>
        </w:rPr>
        <w:t xml:space="preserve">that although she has </w:t>
      </w:r>
      <w:r w:rsidRPr="006F47C7">
        <w:rPr>
          <w:sz w:val="24"/>
          <w:szCs w:val="24"/>
        </w:rPr>
        <w:t>coeliac disease</w:t>
      </w:r>
      <w:r>
        <w:rPr>
          <w:sz w:val="24"/>
          <w:szCs w:val="24"/>
        </w:rPr>
        <w:t xml:space="preserve"> – where a person’s</w:t>
      </w:r>
      <w:r w:rsidRPr="00CF18EE">
        <w:rPr>
          <w:sz w:val="24"/>
          <w:szCs w:val="24"/>
        </w:rPr>
        <w:t xml:space="preserve"> immune system attacks </w:t>
      </w:r>
      <w:r>
        <w:rPr>
          <w:sz w:val="24"/>
          <w:szCs w:val="24"/>
        </w:rPr>
        <w:t>their gut</w:t>
      </w:r>
      <w:r w:rsidRPr="00CF18EE">
        <w:rPr>
          <w:sz w:val="24"/>
          <w:szCs w:val="24"/>
        </w:rPr>
        <w:t xml:space="preserve"> </w:t>
      </w:r>
      <w:r>
        <w:rPr>
          <w:sz w:val="24"/>
          <w:szCs w:val="24"/>
        </w:rPr>
        <w:t>if</w:t>
      </w:r>
      <w:r w:rsidRPr="00CF18EE">
        <w:rPr>
          <w:sz w:val="24"/>
          <w:szCs w:val="24"/>
        </w:rPr>
        <w:t xml:space="preserve"> </w:t>
      </w:r>
      <w:r>
        <w:rPr>
          <w:sz w:val="24"/>
          <w:szCs w:val="24"/>
        </w:rPr>
        <w:t>they</w:t>
      </w:r>
      <w:r w:rsidRPr="00CF18EE">
        <w:rPr>
          <w:sz w:val="24"/>
          <w:szCs w:val="24"/>
        </w:rPr>
        <w:t xml:space="preserve"> eat gluten</w:t>
      </w:r>
      <w:r>
        <w:rPr>
          <w:sz w:val="24"/>
          <w:szCs w:val="24"/>
        </w:rPr>
        <w:t xml:space="preserve"> – she </w:t>
      </w:r>
      <w:r w:rsidR="00BC47FC">
        <w:rPr>
          <w:sz w:val="24"/>
          <w:szCs w:val="24"/>
        </w:rPr>
        <w:t>had</w:t>
      </w:r>
      <w:r>
        <w:rPr>
          <w:sz w:val="24"/>
          <w:szCs w:val="24"/>
        </w:rPr>
        <w:t xml:space="preserve"> not </w:t>
      </w:r>
      <w:r w:rsidRPr="00CF18EE">
        <w:rPr>
          <w:sz w:val="24"/>
          <w:szCs w:val="24"/>
        </w:rPr>
        <w:t xml:space="preserve">had </w:t>
      </w:r>
      <w:r>
        <w:rPr>
          <w:sz w:val="24"/>
          <w:szCs w:val="24"/>
        </w:rPr>
        <w:t xml:space="preserve">a single </w:t>
      </w:r>
      <w:r w:rsidRPr="00CF18EE">
        <w:rPr>
          <w:sz w:val="24"/>
          <w:szCs w:val="24"/>
        </w:rPr>
        <w:t>gluten</w:t>
      </w:r>
      <w:r>
        <w:rPr>
          <w:sz w:val="24"/>
          <w:szCs w:val="24"/>
        </w:rPr>
        <w:t>-</w:t>
      </w:r>
      <w:r w:rsidRPr="00CF18EE">
        <w:rPr>
          <w:sz w:val="24"/>
          <w:szCs w:val="24"/>
        </w:rPr>
        <w:t>free meal provided</w:t>
      </w:r>
      <w:r>
        <w:rPr>
          <w:sz w:val="24"/>
          <w:szCs w:val="24"/>
        </w:rPr>
        <w:t xml:space="preserve"> by the hotel.</w:t>
      </w:r>
    </w:p>
    <w:p w14:paraId="5DA4DF59" w14:textId="77777777" w:rsidR="000B7597" w:rsidRPr="009A192A" w:rsidRDefault="000B7597" w:rsidP="000B7597">
      <w:pPr>
        <w:rPr>
          <w:sz w:val="24"/>
          <w:szCs w:val="24"/>
        </w:rPr>
      </w:pPr>
      <w:r>
        <w:rPr>
          <w:sz w:val="24"/>
          <w:szCs w:val="24"/>
        </w:rPr>
        <w:t>Julia</w:t>
      </w:r>
      <w:r w:rsidRPr="009A192A">
        <w:rPr>
          <w:sz w:val="24"/>
          <w:szCs w:val="24"/>
        </w:rPr>
        <w:t xml:space="preserve"> said: “They need to treat people with respect and not treat us like criminals. </w:t>
      </w:r>
    </w:p>
    <w:p w14:paraId="19194109" w14:textId="77777777" w:rsidR="000B7597" w:rsidRPr="009A192A" w:rsidRDefault="000B7597" w:rsidP="000B7597">
      <w:pPr>
        <w:rPr>
          <w:sz w:val="24"/>
          <w:szCs w:val="24"/>
        </w:rPr>
      </w:pPr>
      <w:r w:rsidRPr="009A192A">
        <w:rPr>
          <w:sz w:val="24"/>
          <w:szCs w:val="24"/>
        </w:rPr>
        <w:t>“My message to the government is to create a system that is fit for purpose but does not infringe on people’s basic human rights.</w:t>
      </w:r>
    </w:p>
    <w:p w14:paraId="78E0B8BA" w14:textId="77777777" w:rsidR="000B7597" w:rsidRPr="009A192A" w:rsidRDefault="000B7597" w:rsidP="000B7597">
      <w:pPr>
        <w:rPr>
          <w:sz w:val="24"/>
          <w:szCs w:val="24"/>
        </w:rPr>
      </w:pPr>
      <w:r w:rsidRPr="009A192A">
        <w:rPr>
          <w:sz w:val="24"/>
          <w:szCs w:val="24"/>
        </w:rPr>
        <w:t xml:space="preserve">“It’s </w:t>
      </w:r>
      <w:proofErr w:type="gramStart"/>
      <w:r w:rsidRPr="009A192A">
        <w:rPr>
          <w:sz w:val="24"/>
          <w:szCs w:val="24"/>
        </w:rPr>
        <w:t>just wrong</w:t>
      </w:r>
      <w:proofErr w:type="gramEnd"/>
      <w:r w:rsidRPr="009A192A">
        <w:rPr>
          <w:sz w:val="24"/>
          <w:szCs w:val="24"/>
        </w:rPr>
        <w:t>. They take absolutely no consideration for the welfare of the guests. None.</w:t>
      </w:r>
    </w:p>
    <w:p w14:paraId="601BBC31" w14:textId="77777777" w:rsidR="000B7597" w:rsidRPr="009A192A" w:rsidRDefault="000B7597" w:rsidP="000B7597">
      <w:pPr>
        <w:rPr>
          <w:sz w:val="24"/>
          <w:szCs w:val="24"/>
        </w:rPr>
      </w:pPr>
      <w:r w:rsidRPr="009A192A">
        <w:rPr>
          <w:sz w:val="24"/>
          <w:szCs w:val="24"/>
        </w:rPr>
        <w:t>“</w:t>
      </w:r>
      <w:r>
        <w:rPr>
          <w:sz w:val="24"/>
          <w:szCs w:val="24"/>
        </w:rPr>
        <w:t>I am convinced t</w:t>
      </w:r>
      <w:r w:rsidRPr="009A192A">
        <w:rPr>
          <w:sz w:val="24"/>
          <w:szCs w:val="24"/>
        </w:rPr>
        <w:t xml:space="preserve">he only reason my treatment changed is because my MP is a cabinet minister. </w:t>
      </w:r>
    </w:p>
    <w:p w14:paraId="230F9120" w14:textId="77777777" w:rsidR="000B7597" w:rsidRPr="009A192A" w:rsidRDefault="000B7597" w:rsidP="000B7597">
      <w:pPr>
        <w:rPr>
          <w:sz w:val="24"/>
          <w:szCs w:val="24"/>
        </w:rPr>
      </w:pPr>
      <w:r w:rsidRPr="009A192A">
        <w:rPr>
          <w:sz w:val="24"/>
          <w:szCs w:val="24"/>
        </w:rPr>
        <w:t>“My treatment has not improved because of my complaints, it has not improved because I am disabled, it has not improved for any of those reasons, it is purely becaus</w:t>
      </w:r>
      <w:r>
        <w:rPr>
          <w:sz w:val="24"/>
          <w:szCs w:val="24"/>
        </w:rPr>
        <w:t xml:space="preserve">e </w:t>
      </w:r>
      <w:r w:rsidRPr="009A192A">
        <w:rPr>
          <w:sz w:val="24"/>
          <w:szCs w:val="24"/>
        </w:rPr>
        <w:t>I am lucky that my MP is somebody who has influence.”</w:t>
      </w:r>
    </w:p>
    <w:p w14:paraId="273F2CA1" w14:textId="77777777" w:rsidR="000B7597" w:rsidRPr="009A192A" w:rsidRDefault="000B7597" w:rsidP="000B7597">
      <w:pPr>
        <w:rPr>
          <w:sz w:val="24"/>
          <w:szCs w:val="24"/>
        </w:rPr>
      </w:pPr>
      <w:r>
        <w:rPr>
          <w:sz w:val="24"/>
          <w:szCs w:val="24"/>
        </w:rPr>
        <w:t>Julia</w:t>
      </w:r>
      <w:r w:rsidRPr="009A192A">
        <w:rPr>
          <w:sz w:val="24"/>
          <w:szCs w:val="24"/>
        </w:rPr>
        <w:t>, who was due to return home last night</w:t>
      </w:r>
      <w:r>
        <w:rPr>
          <w:sz w:val="24"/>
          <w:szCs w:val="24"/>
        </w:rPr>
        <w:t xml:space="preserve"> after her 10-day ordeal</w:t>
      </w:r>
      <w:r w:rsidRPr="009A192A">
        <w:rPr>
          <w:sz w:val="24"/>
          <w:szCs w:val="24"/>
        </w:rPr>
        <w:t xml:space="preserve">, has now called on the government to review conditions </w:t>
      </w:r>
      <w:hyperlink r:id="rId5" w:history="1">
        <w:r w:rsidRPr="009A192A">
          <w:rPr>
            <w:rStyle w:val="Hyperlink"/>
            <w:sz w:val="24"/>
            <w:szCs w:val="24"/>
          </w:rPr>
          <w:t>in its quarantine hotels</w:t>
        </w:r>
      </w:hyperlink>
      <w:r w:rsidRPr="009A192A">
        <w:rPr>
          <w:sz w:val="24"/>
          <w:szCs w:val="24"/>
        </w:rPr>
        <w:t>.</w:t>
      </w:r>
    </w:p>
    <w:p w14:paraId="3D9FD236" w14:textId="77777777" w:rsidR="000B7597" w:rsidRDefault="000B7597" w:rsidP="000B7597">
      <w:pPr>
        <w:rPr>
          <w:sz w:val="24"/>
          <w:szCs w:val="24"/>
        </w:rPr>
      </w:pPr>
      <w:r w:rsidRPr="009A192A">
        <w:rPr>
          <w:sz w:val="24"/>
          <w:szCs w:val="24"/>
        </w:rPr>
        <w:t xml:space="preserve">Under England’s quarantine scheme, anyone who has travelled in or through a country on the banned travel “red list” has to </w:t>
      </w:r>
      <w:r>
        <w:rPr>
          <w:sz w:val="24"/>
          <w:szCs w:val="24"/>
        </w:rPr>
        <w:t>stay</w:t>
      </w:r>
      <w:r w:rsidRPr="009A192A">
        <w:rPr>
          <w:sz w:val="24"/>
          <w:szCs w:val="24"/>
        </w:rPr>
        <w:t xml:space="preserve"> in a “managed quarantine hotel” for 10 days. </w:t>
      </w:r>
    </w:p>
    <w:p w14:paraId="37504486" w14:textId="77777777" w:rsidR="000B7597" w:rsidRDefault="000B7597" w:rsidP="000B7597">
      <w:pPr>
        <w:rPr>
          <w:sz w:val="24"/>
          <w:szCs w:val="24"/>
        </w:rPr>
      </w:pPr>
      <w:r w:rsidRPr="009A192A">
        <w:rPr>
          <w:sz w:val="24"/>
          <w:szCs w:val="24"/>
        </w:rPr>
        <w:t>Those who arrive from other countries</w:t>
      </w:r>
      <w:r>
        <w:rPr>
          <w:sz w:val="24"/>
          <w:szCs w:val="24"/>
        </w:rPr>
        <w:t xml:space="preserve"> only</w:t>
      </w:r>
      <w:r w:rsidRPr="009A192A">
        <w:rPr>
          <w:sz w:val="24"/>
          <w:szCs w:val="24"/>
        </w:rPr>
        <w:t xml:space="preserve"> need to quarantine in the place they are staying</w:t>
      </w:r>
      <w:r>
        <w:rPr>
          <w:sz w:val="24"/>
          <w:szCs w:val="24"/>
        </w:rPr>
        <w:t xml:space="preserve"> in England</w:t>
      </w:r>
      <w:r w:rsidRPr="009A192A">
        <w:rPr>
          <w:sz w:val="24"/>
          <w:szCs w:val="24"/>
        </w:rPr>
        <w:t>.</w:t>
      </w:r>
    </w:p>
    <w:p w14:paraId="1D619988" w14:textId="26C5177A" w:rsidR="000B7597" w:rsidRPr="002E6B78" w:rsidRDefault="000B7597" w:rsidP="000B7597">
      <w:pPr>
        <w:rPr>
          <w:sz w:val="24"/>
          <w:szCs w:val="24"/>
        </w:rPr>
      </w:pPr>
      <w:r w:rsidRPr="002E6B78">
        <w:rPr>
          <w:sz w:val="24"/>
          <w:szCs w:val="24"/>
        </w:rPr>
        <w:t xml:space="preserve">Although the </w:t>
      </w:r>
      <w:r w:rsidR="00BC47FC">
        <w:rPr>
          <w:sz w:val="24"/>
          <w:szCs w:val="24"/>
        </w:rPr>
        <w:t>e</w:t>
      </w:r>
      <w:r w:rsidRPr="002E6B78">
        <w:rPr>
          <w:sz w:val="24"/>
          <w:szCs w:val="24"/>
        </w:rPr>
        <w:t>ast African country was not on the COVID-19 red list when Julia flew there</w:t>
      </w:r>
      <w:r w:rsidR="00BC47FC">
        <w:rPr>
          <w:sz w:val="24"/>
          <w:szCs w:val="24"/>
        </w:rPr>
        <w:t xml:space="preserve"> for work</w:t>
      </w:r>
      <w:r w:rsidRPr="002E6B78">
        <w:rPr>
          <w:sz w:val="24"/>
          <w:szCs w:val="24"/>
        </w:rPr>
        <w:t>, it had been placed on the list by the time she left the country.</w:t>
      </w:r>
    </w:p>
    <w:p w14:paraId="444BA982" w14:textId="772A79C0" w:rsidR="000B7597" w:rsidRDefault="000B7597" w:rsidP="000B7597">
      <w:pPr>
        <w:rPr>
          <w:sz w:val="24"/>
          <w:szCs w:val="24"/>
        </w:rPr>
      </w:pPr>
      <w:r w:rsidRPr="002E6B78">
        <w:rPr>
          <w:sz w:val="24"/>
          <w:szCs w:val="24"/>
        </w:rPr>
        <w:t>A spokesperson for the Department of Health and Social Care</w:t>
      </w:r>
      <w:r w:rsidR="006F47C7">
        <w:rPr>
          <w:sz w:val="24"/>
          <w:szCs w:val="24"/>
        </w:rPr>
        <w:t>, which runs the quarantine hotel scheme,</w:t>
      </w:r>
      <w:r w:rsidRPr="002E6B78">
        <w:rPr>
          <w:sz w:val="24"/>
          <w:szCs w:val="24"/>
        </w:rPr>
        <w:t xml:space="preserve"> said he could not comment on individual cases.</w:t>
      </w:r>
    </w:p>
    <w:p w14:paraId="25B2B56C" w14:textId="481A7C31" w:rsidR="000B7597" w:rsidRPr="002E6B78" w:rsidRDefault="000B7597" w:rsidP="000B7597">
      <w:pPr>
        <w:rPr>
          <w:sz w:val="24"/>
          <w:szCs w:val="24"/>
        </w:rPr>
      </w:pPr>
      <w:r>
        <w:rPr>
          <w:sz w:val="24"/>
          <w:szCs w:val="24"/>
        </w:rPr>
        <w:t>He declined to comment on the apparent failure of the scheme to include a way for disabled people to highlight their</w:t>
      </w:r>
      <w:r w:rsidRPr="002E6B78">
        <w:rPr>
          <w:sz w:val="24"/>
          <w:szCs w:val="24"/>
        </w:rPr>
        <w:t xml:space="preserve"> access needs</w:t>
      </w:r>
      <w:r>
        <w:rPr>
          <w:sz w:val="24"/>
          <w:szCs w:val="24"/>
        </w:rPr>
        <w:t xml:space="preserve">, or on </w:t>
      </w:r>
      <w:r w:rsidR="00BC47FC">
        <w:rPr>
          <w:sz w:val="24"/>
          <w:szCs w:val="24"/>
        </w:rPr>
        <w:t>Julia’s</w:t>
      </w:r>
      <w:r>
        <w:rPr>
          <w:sz w:val="24"/>
          <w:szCs w:val="24"/>
        </w:rPr>
        <w:t xml:space="preserve"> call for </w:t>
      </w:r>
      <w:r w:rsidR="00BC47FC">
        <w:rPr>
          <w:sz w:val="24"/>
          <w:szCs w:val="24"/>
        </w:rPr>
        <w:t xml:space="preserve">the </w:t>
      </w:r>
      <w:r>
        <w:rPr>
          <w:sz w:val="24"/>
          <w:szCs w:val="24"/>
        </w:rPr>
        <w:t xml:space="preserve">system </w:t>
      </w:r>
      <w:r w:rsidR="00BC47FC">
        <w:rPr>
          <w:sz w:val="24"/>
          <w:szCs w:val="24"/>
        </w:rPr>
        <w:t xml:space="preserve">to be reviewed </w:t>
      </w:r>
      <w:r>
        <w:rPr>
          <w:sz w:val="24"/>
          <w:szCs w:val="24"/>
        </w:rPr>
        <w:t>to ensure it does not breach people’s</w:t>
      </w:r>
      <w:r w:rsidRPr="002E6B78">
        <w:rPr>
          <w:sz w:val="24"/>
          <w:szCs w:val="24"/>
        </w:rPr>
        <w:t xml:space="preserve"> human rights and</w:t>
      </w:r>
      <w:r>
        <w:rPr>
          <w:sz w:val="24"/>
          <w:szCs w:val="24"/>
        </w:rPr>
        <w:t xml:space="preserve"> </w:t>
      </w:r>
      <w:r w:rsidR="006F47C7">
        <w:rPr>
          <w:sz w:val="24"/>
          <w:szCs w:val="24"/>
        </w:rPr>
        <w:t xml:space="preserve">does not </w:t>
      </w:r>
      <w:r>
        <w:rPr>
          <w:sz w:val="24"/>
          <w:szCs w:val="24"/>
        </w:rPr>
        <w:t>“</w:t>
      </w:r>
      <w:r w:rsidRPr="002E6B78">
        <w:rPr>
          <w:sz w:val="24"/>
          <w:szCs w:val="24"/>
        </w:rPr>
        <w:t>treat people like criminals</w:t>
      </w:r>
      <w:r>
        <w:rPr>
          <w:sz w:val="24"/>
          <w:szCs w:val="24"/>
        </w:rPr>
        <w:t>”.</w:t>
      </w:r>
    </w:p>
    <w:p w14:paraId="53E6B7DD" w14:textId="77777777" w:rsidR="000B7597" w:rsidRPr="002E6B78" w:rsidRDefault="000B7597" w:rsidP="000B7597">
      <w:pPr>
        <w:rPr>
          <w:sz w:val="24"/>
          <w:szCs w:val="24"/>
        </w:rPr>
      </w:pPr>
      <w:r w:rsidRPr="002E6B78">
        <w:rPr>
          <w:sz w:val="24"/>
          <w:szCs w:val="24"/>
        </w:rPr>
        <w:t>But he said in a statement: “Our top priority has always been protecting the public and the robust border regime we introduced is helping minimise the number of new variants imported into the UK.</w:t>
      </w:r>
    </w:p>
    <w:p w14:paraId="55288C00" w14:textId="77777777" w:rsidR="000B7597" w:rsidRPr="002E6B78" w:rsidRDefault="000B7597" w:rsidP="000B7597">
      <w:pPr>
        <w:rPr>
          <w:sz w:val="24"/>
          <w:szCs w:val="24"/>
        </w:rPr>
      </w:pPr>
      <w:r w:rsidRPr="002E6B78">
        <w:rPr>
          <w:sz w:val="24"/>
          <w:szCs w:val="24"/>
        </w:rPr>
        <w:lastRenderedPageBreak/>
        <w:t xml:space="preserve">“The government continues to ensure every person in quarantine gets the support they need and all hotels providing facilities are accommodating </w:t>
      </w:r>
      <w:proofErr w:type="gramStart"/>
      <w:r w:rsidRPr="002E6B78">
        <w:rPr>
          <w:sz w:val="24"/>
          <w:szCs w:val="24"/>
        </w:rPr>
        <w:t>the vast majority of</w:t>
      </w:r>
      <w:proofErr w:type="gramEnd"/>
      <w:r w:rsidRPr="002E6B78">
        <w:rPr>
          <w:sz w:val="24"/>
          <w:szCs w:val="24"/>
        </w:rPr>
        <w:t xml:space="preserve"> people's requirements. </w:t>
      </w:r>
    </w:p>
    <w:p w14:paraId="0F8FB95D" w14:textId="77777777" w:rsidR="000B7597" w:rsidRDefault="000B7597" w:rsidP="000B7597">
      <w:pPr>
        <w:rPr>
          <w:sz w:val="24"/>
          <w:szCs w:val="24"/>
        </w:rPr>
      </w:pPr>
      <w:r w:rsidRPr="002E6B78">
        <w:rPr>
          <w:sz w:val="24"/>
          <w:szCs w:val="24"/>
        </w:rPr>
        <w:t>“Hotels take all necessary steps to address concerns raised by guests.”</w:t>
      </w:r>
    </w:p>
    <w:p w14:paraId="6E7B564D" w14:textId="77777777" w:rsidR="00BC47FC" w:rsidRDefault="000B7597" w:rsidP="000B7597">
      <w:pPr>
        <w:rPr>
          <w:sz w:val="24"/>
          <w:szCs w:val="24"/>
        </w:rPr>
      </w:pPr>
      <w:r>
        <w:rPr>
          <w:sz w:val="24"/>
          <w:szCs w:val="24"/>
        </w:rPr>
        <w:t>A G4S spokesperson said she was unable to comment on the shouting security guards as the company had not received a complaint about the claim</w:t>
      </w:r>
      <w:r w:rsidR="00BC47FC">
        <w:rPr>
          <w:sz w:val="24"/>
          <w:szCs w:val="24"/>
        </w:rPr>
        <w:t>.</w:t>
      </w:r>
    </w:p>
    <w:p w14:paraId="17C6E4B4" w14:textId="6B38F34D" w:rsidR="000B7597" w:rsidRDefault="00BC47FC" w:rsidP="000B7597">
      <w:pPr>
        <w:rPr>
          <w:sz w:val="24"/>
          <w:szCs w:val="24"/>
        </w:rPr>
      </w:pPr>
      <w:r>
        <w:rPr>
          <w:sz w:val="24"/>
          <w:szCs w:val="24"/>
        </w:rPr>
        <w:t>B</w:t>
      </w:r>
      <w:r w:rsidR="000B7597">
        <w:rPr>
          <w:sz w:val="24"/>
          <w:szCs w:val="24"/>
        </w:rPr>
        <w:t>ut she said in a statement: “</w:t>
      </w:r>
      <w:r w:rsidR="000B7597" w:rsidRPr="00732C8C">
        <w:rPr>
          <w:sz w:val="24"/>
          <w:szCs w:val="24"/>
        </w:rPr>
        <w:t>Our priority is the safety and wellbeing of those on site and both staff and quarantined travellers are expected to adhere to social</w:t>
      </w:r>
      <w:r>
        <w:rPr>
          <w:sz w:val="24"/>
          <w:szCs w:val="24"/>
        </w:rPr>
        <w:t xml:space="preserve"> </w:t>
      </w:r>
      <w:r w:rsidR="000B7597" w:rsidRPr="00732C8C">
        <w:rPr>
          <w:sz w:val="24"/>
          <w:szCs w:val="24"/>
        </w:rPr>
        <w:t>distancing rules in place for their safety, which include allocated slots allowing guests to safely access outdoor areas. </w:t>
      </w:r>
    </w:p>
    <w:p w14:paraId="44407E8B" w14:textId="77777777" w:rsidR="000B7597" w:rsidRPr="002E6B78" w:rsidRDefault="000B7597" w:rsidP="000B7597">
      <w:pPr>
        <w:rPr>
          <w:sz w:val="24"/>
          <w:szCs w:val="24"/>
        </w:rPr>
      </w:pPr>
      <w:r>
        <w:rPr>
          <w:sz w:val="24"/>
          <w:szCs w:val="24"/>
        </w:rPr>
        <w:t>“</w:t>
      </w:r>
      <w:r w:rsidRPr="00732C8C">
        <w:rPr>
          <w:sz w:val="24"/>
          <w:szCs w:val="24"/>
        </w:rPr>
        <w:t>A medical professional is available on site to make further recommendations and</w:t>
      </w:r>
      <w:r>
        <w:rPr>
          <w:sz w:val="24"/>
          <w:szCs w:val="24"/>
        </w:rPr>
        <w:t xml:space="preserve"> adjustments</w:t>
      </w:r>
      <w:r w:rsidRPr="00732C8C">
        <w:rPr>
          <w:sz w:val="24"/>
          <w:szCs w:val="24"/>
        </w:rPr>
        <w:t>.</w:t>
      </w:r>
      <w:r>
        <w:rPr>
          <w:sz w:val="24"/>
          <w:szCs w:val="24"/>
        </w:rPr>
        <w:t>”</w:t>
      </w:r>
    </w:p>
    <w:p w14:paraId="79437A54" w14:textId="77777777" w:rsidR="000B7597" w:rsidRPr="002E6B78" w:rsidRDefault="000B7597" w:rsidP="000B7597">
      <w:pPr>
        <w:rPr>
          <w:sz w:val="24"/>
          <w:szCs w:val="24"/>
        </w:rPr>
      </w:pPr>
      <w:r w:rsidRPr="002E6B78">
        <w:rPr>
          <w:sz w:val="24"/>
          <w:szCs w:val="24"/>
        </w:rPr>
        <w:t xml:space="preserve">A </w:t>
      </w:r>
      <w:r>
        <w:rPr>
          <w:sz w:val="24"/>
          <w:szCs w:val="24"/>
        </w:rPr>
        <w:t xml:space="preserve">Radisson </w:t>
      </w:r>
      <w:r w:rsidRPr="002E6B78">
        <w:rPr>
          <w:sz w:val="24"/>
          <w:szCs w:val="24"/>
        </w:rPr>
        <w:t>spokesperson said she could not comment on individual cases.</w:t>
      </w:r>
    </w:p>
    <w:p w14:paraId="2CB8CE92" w14:textId="77777777" w:rsidR="000B7597" w:rsidRPr="002E6B78" w:rsidRDefault="000B7597" w:rsidP="000B7597">
      <w:pPr>
        <w:rPr>
          <w:sz w:val="24"/>
          <w:szCs w:val="24"/>
        </w:rPr>
      </w:pPr>
      <w:r w:rsidRPr="002E6B78">
        <w:rPr>
          <w:sz w:val="24"/>
          <w:szCs w:val="24"/>
        </w:rPr>
        <w:t>But she said the company took its role in the quarantine programme “very seriously” and worked with DHSC to provide a service “based on the parameters set by the government”.</w:t>
      </w:r>
    </w:p>
    <w:p w14:paraId="48D979CD" w14:textId="77777777" w:rsidR="000B7597" w:rsidRPr="002E6B78" w:rsidRDefault="000B7597" w:rsidP="000B7597">
      <w:pPr>
        <w:rPr>
          <w:sz w:val="24"/>
          <w:szCs w:val="24"/>
        </w:rPr>
      </w:pPr>
      <w:r w:rsidRPr="002E6B78">
        <w:rPr>
          <w:sz w:val="24"/>
          <w:szCs w:val="24"/>
        </w:rPr>
        <w:t>She said that, when possible, the hotel provides “bigger rooms for guests who, based on identified medical needs, need more space to exercise”, and that the food menus are “revised on a weekly basis” and where possible “we implement our guests’ feedback on the menus to ensure it is satisfactory for all our guests”.</w:t>
      </w:r>
    </w:p>
    <w:p w14:paraId="5A22813E" w14:textId="3A23A240" w:rsidR="000B7597" w:rsidRPr="002E6B78" w:rsidRDefault="000B7597" w:rsidP="000B7597">
      <w:pPr>
        <w:rPr>
          <w:sz w:val="24"/>
          <w:szCs w:val="24"/>
        </w:rPr>
      </w:pPr>
      <w:r w:rsidRPr="002E6B78">
        <w:rPr>
          <w:sz w:val="24"/>
          <w:szCs w:val="24"/>
        </w:rPr>
        <w:t xml:space="preserve">She </w:t>
      </w:r>
      <w:r w:rsidR="00D50952">
        <w:rPr>
          <w:sz w:val="24"/>
          <w:szCs w:val="24"/>
        </w:rPr>
        <w:t>added</w:t>
      </w:r>
      <w:r w:rsidRPr="002E6B78">
        <w:rPr>
          <w:sz w:val="24"/>
          <w:szCs w:val="24"/>
        </w:rPr>
        <w:t xml:space="preserve">: “Our team is working in partnership with the UK government-contracted security staff at the hotel. </w:t>
      </w:r>
    </w:p>
    <w:p w14:paraId="78C50435" w14:textId="77777777" w:rsidR="000B7597" w:rsidRPr="002E6B78" w:rsidRDefault="000B7597" w:rsidP="000B7597">
      <w:pPr>
        <w:rPr>
          <w:sz w:val="24"/>
          <w:szCs w:val="24"/>
        </w:rPr>
      </w:pPr>
      <w:r w:rsidRPr="002E6B78">
        <w:rPr>
          <w:sz w:val="24"/>
          <w:szCs w:val="24"/>
        </w:rPr>
        <w:t xml:space="preserve">“The security team manage all guest movements at the property to help keep them safe and secure. </w:t>
      </w:r>
    </w:p>
    <w:p w14:paraId="393F598B" w14:textId="1C056639" w:rsidR="000B7597" w:rsidRPr="002E6B78" w:rsidRDefault="000B7597" w:rsidP="000B7597">
      <w:pPr>
        <w:rPr>
          <w:sz w:val="24"/>
          <w:szCs w:val="24"/>
        </w:rPr>
      </w:pPr>
      <w:r w:rsidRPr="002E6B78">
        <w:rPr>
          <w:sz w:val="24"/>
          <w:szCs w:val="24"/>
        </w:rPr>
        <w:t>“A team of DHSC-contracted risk management professionals, including a DHSC medical professional, is also present on a 24</w:t>
      </w:r>
      <w:r w:rsidR="00BC47FC">
        <w:rPr>
          <w:sz w:val="24"/>
          <w:szCs w:val="24"/>
        </w:rPr>
        <w:t>-</w:t>
      </w:r>
      <w:r w:rsidRPr="002E6B78">
        <w:rPr>
          <w:sz w:val="24"/>
          <w:szCs w:val="24"/>
        </w:rPr>
        <w:t>hour basis at the hotel, is able to provide an initial assessment of any risks or mental or physical health needs related to the quarantine guests and has an escalation process in place.</w:t>
      </w:r>
    </w:p>
    <w:p w14:paraId="4E5AFFBD" w14:textId="77777777" w:rsidR="000B7597" w:rsidRPr="002E6B78" w:rsidRDefault="000B7597" w:rsidP="000B7597">
      <w:pPr>
        <w:rPr>
          <w:sz w:val="24"/>
          <w:szCs w:val="24"/>
        </w:rPr>
      </w:pPr>
      <w:r w:rsidRPr="002E6B78">
        <w:rPr>
          <w:sz w:val="24"/>
          <w:szCs w:val="24"/>
        </w:rPr>
        <w:t>“We continuously take all feedback from guests on board to help continue to meet the standard of service in our property whilst complying with the requirements set by the DHSC.”</w:t>
      </w:r>
    </w:p>
    <w:p w14:paraId="1411D220" w14:textId="59D06D16" w:rsidR="000B7597" w:rsidRDefault="000B7597" w:rsidP="000B7597">
      <w:pPr>
        <w:rPr>
          <w:i/>
          <w:iCs/>
          <w:sz w:val="24"/>
          <w:szCs w:val="24"/>
        </w:rPr>
      </w:pPr>
      <w:r w:rsidRPr="00814B01">
        <w:rPr>
          <w:i/>
          <w:iCs/>
          <w:sz w:val="24"/>
          <w:szCs w:val="24"/>
        </w:rPr>
        <w:t>*Not her real name</w:t>
      </w:r>
    </w:p>
    <w:p w14:paraId="2BF5DD1B" w14:textId="290DEFAE" w:rsidR="00BE4853" w:rsidRPr="00BE4853" w:rsidRDefault="00BE4853" w:rsidP="000B7597">
      <w:pPr>
        <w:rPr>
          <w:sz w:val="24"/>
          <w:szCs w:val="24"/>
        </w:rPr>
      </w:pPr>
      <w:r w:rsidRPr="00E100D5">
        <w:rPr>
          <w:sz w:val="24"/>
          <w:szCs w:val="24"/>
        </w:rPr>
        <w:t>*</w:t>
      </w:r>
      <w:r>
        <w:rPr>
          <w:sz w:val="24"/>
          <w:szCs w:val="24"/>
        </w:rPr>
        <w:t>*</w:t>
      </w:r>
      <w:r w:rsidRPr="00E100D5">
        <w:rPr>
          <w:i/>
          <w:iCs/>
          <w:sz w:val="24"/>
          <w:szCs w:val="24"/>
        </w:rPr>
        <w:t>For sources of information and support during the coronavirus crisis, visit the </w:t>
      </w:r>
      <w:hyperlink r:id="rId6" w:history="1">
        <w:r w:rsidRPr="00E100D5">
          <w:rPr>
            <w:rStyle w:val="Hyperlink"/>
            <w:i/>
            <w:iCs/>
            <w:sz w:val="24"/>
            <w:szCs w:val="24"/>
          </w:rPr>
          <w:t>DNS advice and information page</w:t>
        </w:r>
      </w:hyperlink>
    </w:p>
    <w:p w14:paraId="0AB6CEA6" w14:textId="4558A81D" w:rsidR="000B7597" w:rsidRDefault="000B7597" w:rsidP="000B7597">
      <w:pPr>
        <w:rPr>
          <w:b/>
          <w:bCs/>
          <w:sz w:val="24"/>
          <w:szCs w:val="24"/>
        </w:rPr>
      </w:pPr>
      <w:r>
        <w:rPr>
          <w:b/>
          <w:bCs/>
          <w:sz w:val="24"/>
          <w:szCs w:val="24"/>
        </w:rPr>
        <w:t>22 April 2021</w:t>
      </w:r>
    </w:p>
    <w:p w14:paraId="7536343A" w14:textId="3B7E9127" w:rsidR="000B7597" w:rsidRDefault="000B7597" w:rsidP="000B7597">
      <w:pPr>
        <w:rPr>
          <w:b/>
          <w:bCs/>
          <w:sz w:val="24"/>
          <w:szCs w:val="24"/>
        </w:rPr>
      </w:pPr>
    </w:p>
    <w:p w14:paraId="01935738" w14:textId="0C85AEDA" w:rsidR="000B7597" w:rsidRDefault="000B7597" w:rsidP="000B7597">
      <w:pPr>
        <w:rPr>
          <w:b/>
          <w:bCs/>
          <w:sz w:val="24"/>
          <w:szCs w:val="24"/>
        </w:rPr>
      </w:pPr>
    </w:p>
    <w:p w14:paraId="7F919AD0" w14:textId="7936D204" w:rsidR="000B7597" w:rsidRDefault="00527FB8" w:rsidP="000B7597">
      <w:pPr>
        <w:rPr>
          <w:b/>
          <w:bCs/>
          <w:sz w:val="24"/>
          <w:szCs w:val="24"/>
        </w:rPr>
      </w:pPr>
      <w:r>
        <w:rPr>
          <w:b/>
          <w:bCs/>
          <w:sz w:val="24"/>
          <w:szCs w:val="24"/>
        </w:rPr>
        <w:lastRenderedPageBreak/>
        <w:t xml:space="preserve">Confusion as </w:t>
      </w:r>
      <w:r w:rsidR="00E6451E">
        <w:rPr>
          <w:b/>
          <w:bCs/>
          <w:sz w:val="24"/>
          <w:szCs w:val="24"/>
        </w:rPr>
        <w:t xml:space="preserve">government and </w:t>
      </w:r>
      <w:r>
        <w:rPr>
          <w:b/>
          <w:bCs/>
          <w:sz w:val="24"/>
          <w:szCs w:val="24"/>
        </w:rPr>
        <w:t xml:space="preserve">COVID test event organisers disagree over entry </w:t>
      </w:r>
      <w:proofErr w:type="gramStart"/>
      <w:r>
        <w:rPr>
          <w:b/>
          <w:bCs/>
          <w:sz w:val="24"/>
          <w:szCs w:val="24"/>
        </w:rPr>
        <w:t>ban</w:t>
      </w:r>
      <w:r w:rsidR="00D631F6">
        <w:rPr>
          <w:b/>
          <w:bCs/>
          <w:sz w:val="24"/>
          <w:szCs w:val="24"/>
        </w:rPr>
        <w:t>s</w:t>
      </w:r>
      <w:proofErr w:type="gramEnd"/>
    </w:p>
    <w:p w14:paraId="341A8981" w14:textId="6E229D4D" w:rsidR="000B7597" w:rsidRPr="008D565C" w:rsidRDefault="000B7597" w:rsidP="000B7597">
      <w:pPr>
        <w:rPr>
          <w:sz w:val="24"/>
          <w:szCs w:val="24"/>
        </w:rPr>
      </w:pPr>
      <w:r w:rsidRPr="008D565C">
        <w:rPr>
          <w:sz w:val="24"/>
          <w:szCs w:val="24"/>
        </w:rPr>
        <w:t xml:space="preserve">A programme of events testing how crowds can safely return to venues was thrown into confusion this week as the government and event organisers disagreed with each other on whether “clinically extremely vulnerable” (CEV) people </w:t>
      </w:r>
      <w:r w:rsidR="00AB46BD">
        <w:rPr>
          <w:sz w:val="24"/>
          <w:szCs w:val="24"/>
        </w:rPr>
        <w:t>are</w:t>
      </w:r>
      <w:r w:rsidRPr="008D565C">
        <w:rPr>
          <w:sz w:val="24"/>
          <w:szCs w:val="24"/>
        </w:rPr>
        <w:t xml:space="preserve"> banned from attending.</w:t>
      </w:r>
    </w:p>
    <w:p w14:paraId="2C4FEAE2" w14:textId="596B29F1" w:rsidR="000B7597" w:rsidRPr="008D565C" w:rsidRDefault="000B7597" w:rsidP="000B7597">
      <w:pPr>
        <w:rPr>
          <w:sz w:val="24"/>
          <w:szCs w:val="24"/>
        </w:rPr>
      </w:pPr>
      <w:r w:rsidRPr="008D565C">
        <w:rPr>
          <w:sz w:val="24"/>
          <w:szCs w:val="24"/>
        </w:rPr>
        <w:t xml:space="preserve">At least </w:t>
      </w:r>
      <w:r w:rsidR="001505ED" w:rsidRPr="008D565C">
        <w:rPr>
          <w:sz w:val="24"/>
          <w:szCs w:val="24"/>
        </w:rPr>
        <w:t>two</w:t>
      </w:r>
      <w:r w:rsidRPr="008D565C">
        <w:rPr>
          <w:sz w:val="24"/>
          <w:szCs w:val="24"/>
        </w:rPr>
        <w:t xml:space="preserve"> of the sports and cultural events have publicly made it clear that anyone who is clinically extremely vulnerable to COVID-19 cannot attend.</w:t>
      </w:r>
    </w:p>
    <w:p w14:paraId="0EB6C205" w14:textId="576997DE" w:rsidR="000B7597" w:rsidRDefault="000B7597" w:rsidP="000B7597">
      <w:pPr>
        <w:rPr>
          <w:sz w:val="24"/>
          <w:szCs w:val="24"/>
        </w:rPr>
      </w:pPr>
      <w:r w:rsidRPr="008D565C">
        <w:rPr>
          <w:sz w:val="24"/>
          <w:szCs w:val="24"/>
        </w:rPr>
        <w:t>These include the world snooker championships</w:t>
      </w:r>
      <w:r w:rsidR="001505ED" w:rsidRPr="008D565C">
        <w:rPr>
          <w:sz w:val="24"/>
          <w:szCs w:val="24"/>
        </w:rPr>
        <w:t xml:space="preserve"> and </w:t>
      </w:r>
      <w:hyperlink r:id="rId7" w:history="1">
        <w:r w:rsidR="001505ED" w:rsidRPr="008D565C">
          <w:rPr>
            <w:rStyle w:val="Hyperlink"/>
            <w:sz w:val="24"/>
            <w:szCs w:val="24"/>
          </w:rPr>
          <w:t>a live music event at Sefton Park</w:t>
        </w:r>
      </w:hyperlink>
      <w:r w:rsidR="001505ED" w:rsidRPr="008D565C">
        <w:rPr>
          <w:sz w:val="24"/>
          <w:szCs w:val="24"/>
        </w:rPr>
        <w:t xml:space="preserve">, Liverpool, on 2 May, organised by Festival Republic, which was added to the programme of </w:t>
      </w:r>
      <w:r w:rsidR="00BC47FC">
        <w:rPr>
          <w:sz w:val="24"/>
          <w:szCs w:val="24"/>
        </w:rPr>
        <w:t xml:space="preserve">test </w:t>
      </w:r>
      <w:r w:rsidR="001505ED" w:rsidRPr="008D565C">
        <w:rPr>
          <w:sz w:val="24"/>
          <w:szCs w:val="24"/>
        </w:rPr>
        <w:t>events this week.</w:t>
      </w:r>
    </w:p>
    <w:p w14:paraId="3580070C" w14:textId="094B4F36" w:rsidR="00AB46BD" w:rsidRPr="008D565C" w:rsidRDefault="00AB46BD" w:rsidP="000B7597">
      <w:pPr>
        <w:rPr>
          <w:sz w:val="24"/>
          <w:szCs w:val="24"/>
        </w:rPr>
      </w:pPr>
      <w:r>
        <w:rPr>
          <w:sz w:val="24"/>
          <w:szCs w:val="24"/>
        </w:rPr>
        <w:t>The confusion over these bans came as the UK Disability Arts Alliance described them as “blatant discrimination” and “fundamentally at odds with the values of the cultural sector”.</w:t>
      </w:r>
    </w:p>
    <w:p w14:paraId="4C94789E" w14:textId="343D6F28" w:rsidR="001505ED" w:rsidRPr="008D565C" w:rsidRDefault="001505ED" w:rsidP="000B7597">
      <w:pPr>
        <w:rPr>
          <w:sz w:val="24"/>
          <w:szCs w:val="24"/>
        </w:rPr>
      </w:pPr>
      <w:r w:rsidRPr="008D565C">
        <w:rPr>
          <w:sz w:val="24"/>
          <w:szCs w:val="24"/>
        </w:rPr>
        <w:t xml:space="preserve">Festival Republic </w:t>
      </w:r>
      <w:r w:rsidR="00BC47FC">
        <w:rPr>
          <w:sz w:val="24"/>
          <w:szCs w:val="24"/>
        </w:rPr>
        <w:t>has said</w:t>
      </w:r>
      <w:r w:rsidRPr="008D565C">
        <w:rPr>
          <w:sz w:val="24"/>
          <w:szCs w:val="24"/>
        </w:rPr>
        <w:t xml:space="preserve"> that those who </w:t>
      </w:r>
      <w:r w:rsidR="00AB46BD">
        <w:rPr>
          <w:sz w:val="24"/>
          <w:szCs w:val="24"/>
        </w:rPr>
        <w:t xml:space="preserve">have been told they are </w:t>
      </w:r>
      <w:r w:rsidRPr="008D565C">
        <w:rPr>
          <w:sz w:val="24"/>
          <w:szCs w:val="24"/>
        </w:rPr>
        <w:t>CEV “cannot attend this event”, while the organisers of the snooker championships have told CEV people that “it is not possible for us to allow you to attend this event”.</w:t>
      </w:r>
    </w:p>
    <w:p w14:paraId="4CA262B9" w14:textId="488D5C51" w:rsidR="001505ED" w:rsidRPr="008D565C" w:rsidRDefault="001505ED" w:rsidP="000B7597">
      <w:pPr>
        <w:rPr>
          <w:sz w:val="24"/>
          <w:szCs w:val="24"/>
        </w:rPr>
      </w:pPr>
      <w:r w:rsidRPr="008D565C">
        <w:rPr>
          <w:sz w:val="24"/>
          <w:szCs w:val="24"/>
        </w:rPr>
        <w:t xml:space="preserve">Another event, football’s Carabao Cup final, </w:t>
      </w:r>
      <w:r w:rsidR="009E0D04" w:rsidRPr="008D565C">
        <w:rPr>
          <w:sz w:val="24"/>
          <w:szCs w:val="24"/>
        </w:rPr>
        <w:t>has stopped just</w:t>
      </w:r>
      <w:r w:rsidRPr="008D565C">
        <w:rPr>
          <w:sz w:val="24"/>
          <w:szCs w:val="24"/>
        </w:rPr>
        <w:t xml:space="preserve"> short of an outright ban, </w:t>
      </w:r>
      <w:hyperlink r:id="rId8" w:history="1">
        <w:r w:rsidRPr="008D565C">
          <w:rPr>
            <w:rStyle w:val="Hyperlink"/>
            <w:sz w:val="24"/>
            <w:szCs w:val="24"/>
          </w:rPr>
          <w:t>with supporters warned</w:t>
        </w:r>
      </w:hyperlink>
      <w:r w:rsidRPr="008D565C">
        <w:rPr>
          <w:sz w:val="24"/>
          <w:szCs w:val="24"/>
        </w:rPr>
        <w:t xml:space="preserve"> that they “should not apply to attend this fixture if they are clinically extremely vulnerable”.</w:t>
      </w:r>
    </w:p>
    <w:p w14:paraId="47427978" w14:textId="16B1BDE8" w:rsidR="009E0D04" w:rsidRPr="008D565C" w:rsidRDefault="009E0D04" w:rsidP="000B7597">
      <w:pPr>
        <w:rPr>
          <w:sz w:val="24"/>
          <w:szCs w:val="24"/>
        </w:rPr>
      </w:pPr>
      <w:r w:rsidRPr="008D565C">
        <w:rPr>
          <w:sz w:val="24"/>
          <w:szCs w:val="24"/>
        </w:rPr>
        <w:t xml:space="preserve">The Department for Digital, Culture, </w:t>
      </w:r>
      <w:proofErr w:type="gramStart"/>
      <w:r w:rsidRPr="008D565C">
        <w:rPr>
          <w:sz w:val="24"/>
          <w:szCs w:val="24"/>
        </w:rPr>
        <w:t>Media</w:t>
      </w:r>
      <w:proofErr w:type="gramEnd"/>
      <w:r w:rsidRPr="008D565C">
        <w:rPr>
          <w:sz w:val="24"/>
          <w:szCs w:val="24"/>
        </w:rPr>
        <w:t xml:space="preserve"> and Sport (DCMS), which is overseeing the Events Research Programme</w:t>
      </w:r>
      <w:r w:rsidR="0066025C" w:rsidRPr="008D565C">
        <w:rPr>
          <w:sz w:val="24"/>
          <w:szCs w:val="24"/>
        </w:rPr>
        <w:t xml:space="preserve"> (ERP)</w:t>
      </w:r>
      <w:r w:rsidRPr="008D565C">
        <w:rPr>
          <w:sz w:val="24"/>
          <w:szCs w:val="24"/>
        </w:rPr>
        <w:t>, refused last week to say if there was an outright ban on CEV people attending the test events.</w:t>
      </w:r>
    </w:p>
    <w:p w14:paraId="254C6887" w14:textId="3E3D8E8C" w:rsidR="009E0D04" w:rsidRPr="008D565C" w:rsidRDefault="009E0D04" w:rsidP="000B7597">
      <w:pPr>
        <w:rPr>
          <w:sz w:val="24"/>
          <w:szCs w:val="24"/>
        </w:rPr>
      </w:pPr>
      <w:r w:rsidRPr="008D565C">
        <w:rPr>
          <w:sz w:val="24"/>
          <w:szCs w:val="24"/>
        </w:rPr>
        <w:t xml:space="preserve">But yesterday </w:t>
      </w:r>
      <w:r w:rsidR="00AB46BD">
        <w:rPr>
          <w:sz w:val="24"/>
          <w:szCs w:val="24"/>
        </w:rPr>
        <w:t>(Wednesday)</w:t>
      </w:r>
      <w:r w:rsidR="00BC47FC">
        <w:rPr>
          <w:sz w:val="24"/>
          <w:szCs w:val="24"/>
        </w:rPr>
        <w:t>,</w:t>
      </w:r>
      <w:r w:rsidR="00AB46BD">
        <w:rPr>
          <w:sz w:val="24"/>
          <w:szCs w:val="24"/>
        </w:rPr>
        <w:t xml:space="preserve"> </w:t>
      </w:r>
      <w:r w:rsidRPr="008D565C">
        <w:rPr>
          <w:sz w:val="24"/>
          <w:szCs w:val="24"/>
        </w:rPr>
        <w:t xml:space="preserve">a DCMS press officer finally confirmed that </w:t>
      </w:r>
      <w:r w:rsidR="00AB46BD">
        <w:rPr>
          <w:sz w:val="24"/>
          <w:szCs w:val="24"/>
        </w:rPr>
        <w:t>the government</w:t>
      </w:r>
      <w:r w:rsidRPr="008D565C">
        <w:rPr>
          <w:sz w:val="24"/>
          <w:szCs w:val="24"/>
        </w:rPr>
        <w:t xml:space="preserve"> had not imposed a ban </w:t>
      </w:r>
      <w:r w:rsidR="00AB46BD">
        <w:rPr>
          <w:sz w:val="24"/>
          <w:szCs w:val="24"/>
        </w:rPr>
        <w:t>but was</w:t>
      </w:r>
      <w:r w:rsidRPr="008D565C">
        <w:rPr>
          <w:sz w:val="24"/>
          <w:szCs w:val="24"/>
        </w:rPr>
        <w:t xml:space="preserve"> </w:t>
      </w:r>
      <w:r w:rsidR="00D631F6">
        <w:rPr>
          <w:sz w:val="24"/>
          <w:szCs w:val="24"/>
        </w:rPr>
        <w:t xml:space="preserve">instead </w:t>
      </w:r>
      <w:r w:rsidRPr="008D565C">
        <w:rPr>
          <w:sz w:val="24"/>
          <w:szCs w:val="24"/>
        </w:rPr>
        <w:t>advising CEV people not to attend the events, in line with Public Health England and Department of Health and Social Care guidance</w:t>
      </w:r>
      <w:r w:rsidR="00595A15" w:rsidRPr="008D565C">
        <w:rPr>
          <w:sz w:val="24"/>
          <w:szCs w:val="24"/>
        </w:rPr>
        <w:t>.</w:t>
      </w:r>
    </w:p>
    <w:p w14:paraId="36A692C7" w14:textId="289E5344" w:rsidR="00595A15" w:rsidRPr="008D565C" w:rsidRDefault="00595A15" w:rsidP="000B7597">
      <w:pPr>
        <w:rPr>
          <w:sz w:val="24"/>
          <w:szCs w:val="24"/>
        </w:rPr>
      </w:pPr>
      <w:r w:rsidRPr="008D565C">
        <w:rPr>
          <w:sz w:val="24"/>
          <w:szCs w:val="24"/>
        </w:rPr>
        <w:t>He said this was a decision made by the Science Board, whose members are cross-government chief scientific advisors and leading external scientists.</w:t>
      </w:r>
    </w:p>
    <w:p w14:paraId="3A723774" w14:textId="49D70D21" w:rsidR="0066025C" w:rsidRPr="008D565C" w:rsidRDefault="0066025C" w:rsidP="000B7597">
      <w:pPr>
        <w:rPr>
          <w:sz w:val="24"/>
          <w:szCs w:val="24"/>
        </w:rPr>
      </w:pPr>
      <w:r w:rsidRPr="008D565C">
        <w:rPr>
          <w:sz w:val="24"/>
          <w:szCs w:val="24"/>
        </w:rPr>
        <w:t xml:space="preserve">He pointed to </w:t>
      </w:r>
      <w:hyperlink r:id="rId9" w:history="1">
        <w:r w:rsidRPr="008D565C">
          <w:rPr>
            <w:rStyle w:val="Hyperlink"/>
            <w:sz w:val="24"/>
            <w:szCs w:val="24"/>
          </w:rPr>
          <w:t>the government guidance</w:t>
        </w:r>
      </w:hyperlink>
      <w:r w:rsidRPr="008D565C">
        <w:rPr>
          <w:sz w:val="24"/>
          <w:szCs w:val="24"/>
        </w:rPr>
        <w:t>, which states that CEV people are “advised not to attend the pilot events given the fact that some of the pilots in the ERP will be testing non-social distancing and the safety risk associated with the relaxation of NPIs [non-pharmaceutical interventions]”.</w:t>
      </w:r>
    </w:p>
    <w:p w14:paraId="5A1F8CEB" w14:textId="5500D9BB" w:rsidR="0066025C" w:rsidRPr="008D565C" w:rsidRDefault="0066025C" w:rsidP="000B7597">
      <w:pPr>
        <w:rPr>
          <w:sz w:val="24"/>
          <w:szCs w:val="24"/>
        </w:rPr>
      </w:pPr>
      <w:r w:rsidRPr="008D565C">
        <w:rPr>
          <w:sz w:val="24"/>
          <w:szCs w:val="24"/>
        </w:rPr>
        <w:t>The guidance says the Science Board has “agreed that given the nature of the pilot programme it would not be possible for those high-risk categories to safely participate”.</w:t>
      </w:r>
    </w:p>
    <w:p w14:paraId="04A09B5F" w14:textId="0411245E" w:rsidR="0066025C" w:rsidRPr="008D565C" w:rsidRDefault="00E94BA2" w:rsidP="000B7597">
      <w:pPr>
        <w:rPr>
          <w:sz w:val="24"/>
          <w:szCs w:val="24"/>
        </w:rPr>
      </w:pPr>
      <w:r>
        <w:rPr>
          <w:sz w:val="24"/>
          <w:szCs w:val="24"/>
        </w:rPr>
        <w:t>O</w:t>
      </w:r>
      <w:r w:rsidR="0066025C" w:rsidRPr="008D565C">
        <w:rPr>
          <w:sz w:val="24"/>
          <w:szCs w:val="24"/>
        </w:rPr>
        <w:t xml:space="preserve">rganisers of some of the test events </w:t>
      </w:r>
      <w:r w:rsidR="00E6451E">
        <w:rPr>
          <w:sz w:val="24"/>
          <w:szCs w:val="24"/>
        </w:rPr>
        <w:t xml:space="preserve">are </w:t>
      </w:r>
      <w:r w:rsidR="00AB46BD">
        <w:rPr>
          <w:sz w:val="24"/>
          <w:szCs w:val="24"/>
        </w:rPr>
        <w:t>insisting</w:t>
      </w:r>
      <w:r w:rsidR="00595A15" w:rsidRPr="008D565C">
        <w:rPr>
          <w:sz w:val="24"/>
          <w:szCs w:val="24"/>
        </w:rPr>
        <w:t xml:space="preserve"> </w:t>
      </w:r>
      <w:r w:rsidR="00AB46BD">
        <w:rPr>
          <w:sz w:val="24"/>
          <w:szCs w:val="24"/>
        </w:rPr>
        <w:t xml:space="preserve">that </w:t>
      </w:r>
      <w:r>
        <w:rPr>
          <w:sz w:val="24"/>
          <w:szCs w:val="24"/>
        </w:rPr>
        <w:t>this</w:t>
      </w:r>
      <w:r w:rsidR="00AB46BD">
        <w:rPr>
          <w:sz w:val="24"/>
          <w:szCs w:val="24"/>
        </w:rPr>
        <w:t xml:space="preserve"> advice </w:t>
      </w:r>
      <w:r>
        <w:rPr>
          <w:sz w:val="24"/>
          <w:szCs w:val="24"/>
        </w:rPr>
        <w:t>means</w:t>
      </w:r>
      <w:r w:rsidR="00595A15" w:rsidRPr="008D565C">
        <w:rPr>
          <w:sz w:val="24"/>
          <w:szCs w:val="24"/>
        </w:rPr>
        <w:t xml:space="preserve"> that CEV </w:t>
      </w:r>
      <w:r w:rsidR="00E6451E">
        <w:rPr>
          <w:sz w:val="24"/>
          <w:szCs w:val="24"/>
        </w:rPr>
        <w:t xml:space="preserve">people </w:t>
      </w:r>
      <w:r w:rsidR="00595A15" w:rsidRPr="008D565C">
        <w:rPr>
          <w:sz w:val="24"/>
          <w:szCs w:val="24"/>
        </w:rPr>
        <w:t>are banned from attending.</w:t>
      </w:r>
    </w:p>
    <w:p w14:paraId="71E0ABEB" w14:textId="17EC670C" w:rsidR="0066025C" w:rsidRPr="008D565C" w:rsidRDefault="0066025C" w:rsidP="000B7597">
      <w:pPr>
        <w:rPr>
          <w:sz w:val="24"/>
          <w:szCs w:val="24"/>
        </w:rPr>
      </w:pPr>
      <w:r w:rsidRPr="008D565C">
        <w:rPr>
          <w:sz w:val="24"/>
          <w:szCs w:val="24"/>
        </w:rPr>
        <w:t xml:space="preserve">Festival Republic, which has banned all CEV people from the Sefton Park event, insisted that </w:t>
      </w:r>
      <w:r w:rsidR="00AB46BD">
        <w:rPr>
          <w:sz w:val="24"/>
          <w:szCs w:val="24"/>
        </w:rPr>
        <w:t xml:space="preserve">this </w:t>
      </w:r>
      <w:r w:rsidR="00BC47FC">
        <w:rPr>
          <w:sz w:val="24"/>
          <w:szCs w:val="24"/>
        </w:rPr>
        <w:t>is</w:t>
      </w:r>
      <w:r w:rsidRPr="008D565C">
        <w:rPr>
          <w:sz w:val="24"/>
          <w:szCs w:val="24"/>
        </w:rPr>
        <w:t xml:space="preserve"> “following all protocols as directed by the DCMS”.</w:t>
      </w:r>
    </w:p>
    <w:p w14:paraId="3369544A" w14:textId="77777777" w:rsidR="0066025C" w:rsidRPr="008D565C" w:rsidRDefault="0066025C" w:rsidP="0066025C">
      <w:pPr>
        <w:rPr>
          <w:sz w:val="24"/>
          <w:szCs w:val="24"/>
        </w:rPr>
      </w:pPr>
      <w:r w:rsidRPr="008D565C">
        <w:rPr>
          <w:sz w:val="24"/>
          <w:szCs w:val="24"/>
        </w:rPr>
        <w:t>A Festival Republic spokesperson later insisted: “As advised by the Science Board, clinically vulnerable people cannot attend the event. </w:t>
      </w:r>
    </w:p>
    <w:p w14:paraId="6FA7B0DA" w14:textId="701650B6" w:rsidR="0066025C" w:rsidRPr="008D565C" w:rsidRDefault="0066025C" w:rsidP="000B7597">
      <w:pPr>
        <w:rPr>
          <w:sz w:val="24"/>
          <w:szCs w:val="24"/>
        </w:rPr>
      </w:pPr>
      <w:r w:rsidRPr="008D565C">
        <w:rPr>
          <w:sz w:val="24"/>
          <w:szCs w:val="24"/>
        </w:rPr>
        <w:lastRenderedPageBreak/>
        <w:t>“This is not a decision made by Festival Republic.”</w:t>
      </w:r>
    </w:p>
    <w:p w14:paraId="232336C7" w14:textId="5D68209F" w:rsidR="00595A15" w:rsidRDefault="00595A15" w:rsidP="000B7597">
      <w:pPr>
        <w:rPr>
          <w:sz w:val="24"/>
          <w:szCs w:val="24"/>
        </w:rPr>
      </w:pPr>
      <w:r w:rsidRPr="008D565C">
        <w:rPr>
          <w:sz w:val="24"/>
          <w:szCs w:val="24"/>
        </w:rPr>
        <w:t xml:space="preserve">The World Snooker Tour – which runs the world snooker </w:t>
      </w:r>
      <w:proofErr w:type="gramStart"/>
      <w:r w:rsidRPr="008D565C">
        <w:rPr>
          <w:sz w:val="24"/>
          <w:szCs w:val="24"/>
        </w:rPr>
        <w:t>championships</w:t>
      </w:r>
      <w:r w:rsidR="00AB46BD">
        <w:rPr>
          <w:sz w:val="24"/>
          <w:szCs w:val="24"/>
        </w:rPr>
        <w:t>, and</w:t>
      </w:r>
      <w:proofErr w:type="gramEnd"/>
      <w:r w:rsidR="00AB46BD">
        <w:rPr>
          <w:sz w:val="24"/>
          <w:szCs w:val="24"/>
        </w:rPr>
        <w:t xml:space="preserve"> has also banned CEV people</w:t>
      </w:r>
      <w:r w:rsidRPr="008D565C">
        <w:rPr>
          <w:sz w:val="24"/>
          <w:szCs w:val="24"/>
        </w:rPr>
        <w:t xml:space="preserve"> – </w:t>
      </w:r>
      <w:r w:rsidR="00527FB8">
        <w:rPr>
          <w:sz w:val="24"/>
          <w:szCs w:val="24"/>
        </w:rPr>
        <w:t>had</w:t>
      </w:r>
      <w:r w:rsidRPr="008D565C">
        <w:rPr>
          <w:sz w:val="24"/>
          <w:szCs w:val="24"/>
        </w:rPr>
        <w:t xml:space="preserve"> </w:t>
      </w:r>
      <w:r w:rsidR="00A26AFB">
        <w:rPr>
          <w:sz w:val="24"/>
          <w:szCs w:val="24"/>
        </w:rPr>
        <w:t>failed</w:t>
      </w:r>
      <w:r w:rsidRPr="008D565C">
        <w:rPr>
          <w:sz w:val="24"/>
          <w:szCs w:val="24"/>
        </w:rPr>
        <w:t xml:space="preserve"> to comment on its ban </w:t>
      </w:r>
      <w:r w:rsidR="00A26AFB">
        <w:rPr>
          <w:sz w:val="24"/>
          <w:szCs w:val="24"/>
        </w:rPr>
        <w:t>by noon today (Thursday)</w:t>
      </w:r>
      <w:r w:rsidRPr="008D565C">
        <w:rPr>
          <w:sz w:val="24"/>
          <w:szCs w:val="24"/>
        </w:rPr>
        <w:t>.</w:t>
      </w:r>
      <w:r w:rsidR="00527FB8">
        <w:rPr>
          <w:sz w:val="24"/>
          <w:szCs w:val="24"/>
        </w:rPr>
        <w:t xml:space="preserve"> </w:t>
      </w:r>
    </w:p>
    <w:p w14:paraId="7EB86F04" w14:textId="6352C800" w:rsidR="00E6451E" w:rsidRDefault="00E6451E" w:rsidP="000B7597">
      <w:pPr>
        <w:rPr>
          <w:sz w:val="24"/>
          <w:szCs w:val="24"/>
        </w:rPr>
      </w:pPr>
      <w:r>
        <w:rPr>
          <w:sz w:val="24"/>
          <w:szCs w:val="24"/>
        </w:rPr>
        <w:t xml:space="preserve">But last week, when asked to comment on the ban, it referred Disability News Service </w:t>
      </w:r>
      <w:r w:rsidR="00FD54EF">
        <w:rPr>
          <w:sz w:val="24"/>
          <w:szCs w:val="24"/>
        </w:rPr>
        <w:t xml:space="preserve">(DNS) </w:t>
      </w:r>
      <w:r>
        <w:rPr>
          <w:sz w:val="24"/>
          <w:szCs w:val="24"/>
        </w:rPr>
        <w:t xml:space="preserve">to </w:t>
      </w:r>
      <w:r w:rsidR="00FD54EF">
        <w:rPr>
          <w:sz w:val="24"/>
          <w:szCs w:val="24"/>
        </w:rPr>
        <w:t>a DCMS statement</w:t>
      </w:r>
      <w:r w:rsidR="00E94BA2">
        <w:rPr>
          <w:sz w:val="24"/>
          <w:szCs w:val="24"/>
        </w:rPr>
        <w:t xml:space="preserve"> which stated that “</w:t>
      </w:r>
      <w:r w:rsidR="00E94BA2" w:rsidRPr="00E94BA2">
        <w:rPr>
          <w:sz w:val="24"/>
          <w:szCs w:val="24"/>
        </w:rPr>
        <w:t>it would not be suitable on health grounds for the Clinically Extremely Vulnerable to attend</w:t>
      </w:r>
      <w:r w:rsidR="00E94BA2">
        <w:rPr>
          <w:sz w:val="24"/>
          <w:szCs w:val="24"/>
        </w:rPr>
        <w:t>”.</w:t>
      </w:r>
    </w:p>
    <w:p w14:paraId="78252501" w14:textId="08B32658" w:rsidR="00AB46BD" w:rsidRPr="00AB46BD" w:rsidRDefault="00AB46BD" w:rsidP="00AB46BD">
      <w:pPr>
        <w:rPr>
          <w:sz w:val="24"/>
          <w:szCs w:val="24"/>
        </w:rPr>
      </w:pPr>
      <w:r>
        <w:rPr>
          <w:sz w:val="24"/>
          <w:szCs w:val="24"/>
        </w:rPr>
        <w:t xml:space="preserve">Last year, the UK Disability Arts Alliance launched </w:t>
      </w:r>
      <w:hyperlink r:id="rId10" w:history="1">
        <w:r w:rsidRPr="00B22C6F">
          <w:rPr>
            <w:rStyle w:val="Hyperlink"/>
            <w:sz w:val="24"/>
            <w:szCs w:val="24"/>
          </w:rPr>
          <w:t>#WeShallNotBeRemoved</w:t>
        </w:r>
      </w:hyperlink>
      <w:r>
        <w:rPr>
          <w:sz w:val="24"/>
          <w:szCs w:val="24"/>
        </w:rPr>
        <w:t xml:space="preserve">, </w:t>
      </w:r>
      <w:r w:rsidRPr="00AB46BD">
        <w:rPr>
          <w:sz w:val="24"/>
          <w:szCs w:val="24"/>
        </w:rPr>
        <w:t xml:space="preserve">to campaign for an inclusive recovery of the cultural sector, and to ensure </w:t>
      </w:r>
      <w:r>
        <w:rPr>
          <w:sz w:val="24"/>
          <w:szCs w:val="24"/>
        </w:rPr>
        <w:t xml:space="preserve">that </w:t>
      </w:r>
      <w:r w:rsidR="00527FB8">
        <w:rPr>
          <w:sz w:val="24"/>
          <w:szCs w:val="24"/>
        </w:rPr>
        <w:t>D</w:t>
      </w:r>
      <w:r>
        <w:rPr>
          <w:sz w:val="24"/>
          <w:szCs w:val="24"/>
        </w:rPr>
        <w:t>eaf and disabled people</w:t>
      </w:r>
      <w:r w:rsidRPr="00AB46BD">
        <w:rPr>
          <w:sz w:val="24"/>
          <w:szCs w:val="24"/>
        </w:rPr>
        <w:t xml:space="preserve"> do not face discrimination as the industry reopens. </w:t>
      </w:r>
    </w:p>
    <w:p w14:paraId="070145FC" w14:textId="24C0A498" w:rsidR="00AB46BD" w:rsidRDefault="00AF5EB6" w:rsidP="000B7597">
      <w:pPr>
        <w:rPr>
          <w:sz w:val="24"/>
          <w:szCs w:val="24"/>
        </w:rPr>
      </w:pPr>
      <w:hyperlink r:id="rId11" w:history="1">
        <w:r w:rsidR="00527FB8">
          <w:rPr>
            <w:rStyle w:val="Hyperlink"/>
            <w:sz w:val="24"/>
            <w:szCs w:val="24"/>
          </w:rPr>
          <w:t xml:space="preserve">The alliance </w:t>
        </w:r>
        <w:r w:rsidR="00AB46BD" w:rsidRPr="00AB46BD">
          <w:rPr>
            <w:rStyle w:val="Hyperlink"/>
            <w:sz w:val="24"/>
            <w:szCs w:val="24"/>
          </w:rPr>
          <w:t>has described</w:t>
        </w:r>
      </w:hyperlink>
      <w:r w:rsidR="00AB46BD">
        <w:rPr>
          <w:sz w:val="24"/>
          <w:szCs w:val="24"/>
        </w:rPr>
        <w:t xml:space="preserve"> the world snooker championships as an “</w:t>
      </w:r>
      <w:r w:rsidR="00AB46BD" w:rsidRPr="00AB46BD">
        <w:rPr>
          <w:sz w:val="24"/>
          <w:szCs w:val="24"/>
        </w:rPr>
        <w:t xml:space="preserve">inaccessible </w:t>
      </w:r>
      <w:r w:rsidR="00AB46BD">
        <w:rPr>
          <w:sz w:val="24"/>
          <w:szCs w:val="24"/>
        </w:rPr>
        <w:t xml:space="preserve">and </w:t>
      </w:r>
      <w:r w:rsidR="00AB46BD" w:rsidRPr="00AB46BD">
        <w:rPr>
          <w:sz w:val="24"/>
          <w:szCs w:val="24"/>
        </w:rPr>
        <w:t>discriminatory event</w:t>
      </w:r>
      <w:r w:rsidR="00AB46BD">
        <w:rPr>
          <w:sz w:val="24"/>
          <w:szCs w:val="24"/>
        </w:rPr>
        <w:t>”</w:t>
      </w:r>
      <w:r w:rsidR="00AB46BD" w:rsidRPr="00AB46BD">
        <w:rPr>
          <w:sz w:val="24"/>
          <w:szCs w:val="24"/>
        </w:rPr>
        <w:t xml:space="preserve"> which </w:t>
      </w:r>
      <w:r w:rsidR="00AB46BD">
        <w:rPr>
          <w:sz w:val="24"/>
          <w:szCs w:val="24"/>
        </w:rPr>
        <w:t>“</w:t>
      </w:r>
      <w:r w:rsidR="00AB46BD" w:rsidRPr="00AB46BD">
        <w:rPr>
          <w:sz w:val="24"/>
          <w:szCs w:val="24"/>
        </w:rPr>
        <w:t>sends disability rights back decades</w:t>
      </w:r>
      <w:r w:rsidR="00AB46BD">
        <w:rPr>
          <w:sz w:val="24"/>
          <w:szCs w:val="24"/>
        </w:rPr>
        <w:t>”.</w:t>
      </w:r>
    </w:p>
    <w:p w14:paraId="3D6F82C0" w14:textId="0D771E95" w:rsidR="00B22C6F" w:rsidRDefault="00AF5EB6" w:rsidP="000B7597">
      <w:pPr>
        <w:rPr>
          <w:sz w:val="24"/>
          <w:szCs w:val="24"/>
        </w:rPr>
      </w:pPr>
      <w:hyperlink r:id="rId12" w:history="1">
        <w:r w:rsidR="00B22C6F" w:rsidRPr="00E73D2F">
          <w:rPr>
            <w:rStyle w:val="Hyperlink"/>
            <w:sz w:val="24"/>
            <w:szCs w:val="24"/>
          </w:rPr>
          <w:t>Andrew Miller</w:t>
        </w:r>
      </w:hyperlink>
      <w:r w:rsidR="00B22C6F">
        <w:rPr>
          <w:sz w:val="24"/>
          <w:szCs w:val="24"/>
        </w:rPr>
        <w:t>, co-founder of the alliance</w:t>
      </w:r>
      <w:r w:rsidR="00E73D2F">
        <w:rPr>
          <w:sz w:val="24"/>
          <w:szCs w:val="24"/>
        </w:rPr>
        <w:t>, who has just completed three years as</w:t>
      </w:r>
      <w:r w:rsidR="00B22C6F">
        <w:rPr>
          <w:sz w:val="24"/>
          <w:szCs w:val="24"/>
        </w:rPr>
        <w:t xml:space="preserve"> </w:t>
      </w:r>
      <w:r w:rsidR="00E73D2F">
        <w:rPr>
          <w:sz w:val="24"/>
          <w:szCs w:val="24"/>
        </w:rPr>
        <w:t xml:space="preserve">the </w:t>
      </w:r>
      <w:r w:rsidR="00B22C6F">
        <w:rPr>
          <w:sz w:val="24"/>
          <w:szCs w:val="24"/>
        </w:rPr>
        <w:t>government’s disability champion for the arts</w:t>
      </w:r>
      <w:r w:rsidR="00E73D2F">
        <w:rPr>
          <w:sz w:val="24"/>
          <w:szCs w:val="24"/>
        </w:rPr>
        <w:t xml:space="preserve"> and culture sector</w:t>
      </w:r>
      <w:r w:rsidR="00B22C6F">
        <w:rPr>
          <w:sz w:val="24"/>
          <w:szCs w:val="24"/>
        </w:rPr>
        <w:t>, has himself described the decision of the championships to ban pregnant women, under-18s and CEV people as “a</w:t>
      </w:r>
      <w:r w:rsidR="00B22C6F" w:rsidRPr="00B22C6F">
        <w:rPr>
          <w:sz w:val="24"/>
          <w:szCs w:val="24"/>
        </w:rPr>
        <w:t>bsolutely discriminatory and unacceptable</w:t>
      </w:r>
      <w:r w:rsidR="00B22C6F">
        <w:rPr>
          <w:sz w:val="24"/>
          <w:szCs w:val="24"/>
        </w:rPr>
        <w:t>”.</w:t>
      </w:r>
    </w:p>
    <w:p w14:paraId="20967DBD" w14:textId="111E927B" w:rsidR="00B22C6F" w:rsidRDefault="00B22C6F" w:rsidP="00B22C6F">
      <w:pPr>
        <w:rPr>
          <w:sz w:val="24"/>
          <w:szCs w:val="24"/>
        </w:rPr>
      </w:pPr>
      <w:r>
        <w:rPr>
          <w:sz w:val="24"/>
          <w:szCs w:val="24"/>
        </w:rPr>
        <w:t xml:space="preserve">Last year, the alliance produced its </w:t>
      </w:r>
      <w:hyperlink r:id="rId13" w:tgtFrame="_blank" w:history="1">
        <w:r w:rsidRPr="00B22C6F">
          <w:rPr>
            <w:rStyle w:val="Hyperlink"/>
            <w:sz w:val="24"/>
            <w:szCs w:val="24"/>
          </w:rPr>
          <w:t>Seven Inclusive Principles</w:t>
        </w:r>
      </w:hyperlink>
      <w:r w:rsidRPr="00B22C6F">
        <w:rPr>
          <w:sz w:val="24"/>
          <w:szCs w:val="24"/>
        </w:rPr>
        <w:t xml:space="preserve"> guide to support the sector </w:t>
      </w:r>
      <w:r>
        <w:rPr>
          <w:sz w:val="24"/>
          <w:szCs w:val="24"/>
        </w:rPr>
        <w:t xml:space="preserve">in achieving </w:t>
      </w:r>
      <w:r w:rsidRPr="00B22C6F">
        <w:rPr>
          <w:sz w:val="24"/>
          <w:szCs w:val="24"/>
        </w:rPr>
        <w:t xml:space="preserve">a recovery </w:t>
      </w:r>
      <w:r w:rsidR="00E94BA2">
        <w:rPr>
          <w:sz w:val="24"/>
          <w:szCs w:val="24"/>
        </w:rPr>
        <w:t xml:space="preserve">from pandemic lockdowns </w:t>
      </w:r>
      <w:r>
        <w:rPr>
          <w:sz w:val="24"/>
          <w:szCs w:val="24"/>
        </w:rPr>
        <w:t>that was “</w:t>
      </w:r>
      <w:r w:rsidRPr="00B22C6F">
        <w:rPr>
          <w:sz w:val="24"/>
          <w:szCs w:val="24"/>
        </w:rPr>
        <w:t>inclusive of disabled people</w:t>
      </w:r>
      <w:r>
        <w:rPr>
          <w:sz w:val="24"/>
          <w:szCs w:val="24"/>
        </w:rPr>
        <w:t>”</w:t>
      </w:r>
      <w:r w:rsidRPr="00B22C6F">
        <w:rPr>
          <w:sz w:val="24"/>
          <w:szCs w:val="24"/>
        </w:rPr>
        <w:t xml:space="preserve">. </w:t>
      </w:r>
    </w:p>
    <w:p w14:paraId="087E74B5" w14:textId="408559E4" w:rsidR="00B22C6F" w:rsidRDefault="00B22C6F" w:rsidP="00B22C6F">
      <w:pPr>
        <w:rPr>
          <w:sz w:val="24"/>
          <w:szCs w:val="24"/>
        </w:rPr>
      </w:pPr>
      <w:r>
        <w:rPr>
          <w:sz w:val="24"/>
          <w:szCs w:val="24"/>
        </w:rPr>
        <w:t xml:space="preserve">The alliance told </w:t>
      </w:r>
      <w:r w:rsidR="00FD54EF">
        <w:rPr>
          <w:sz w:val="24"/>
          <w:szCs w:val="24"/>
        </w:rPr>
        <w:t xml:space="preserve">DNS </w:t>
      </w:r>
      <w:r>
        <w:rPr>
          <w:sz w:val="24"/>
          <w:szCs w:val="24"/>
        </w:rPr>
        <w:t>this week: “</w:t>
      </w:r>
      <w:r w:rsidRPr="00B22C6F">
        <w:rPr>
          <w:sz w:val="24"/>
          <w:szCs w:val="24"/>
        </w:rPr>
        <w:t xml:space="preserve">The </w:t>
      </w:r>
      <w:r>
        <w:rPr>
          <w:sz w:val="24"/>
          <w:szCs w:val="24"/>
        </w:rPr>
        <w:t>p</w:t>
      </w:r>
      <w:r w:rsidRPr="00B22C6F">
        <w:rPr>
          <w:sz w:val="24"/>
          <w:szCs w:val="24"/>
        </w:rPr>
        <w:t xml:space="preserve">rinciples are clear that reopening must comply with the requirements of the 2010 Equality Act </w:t>
      </w:r>
      <w:r>
        <w:rPr>
          <w:sz w:val="24"/>
          <w:szCs w:val="24"/>
        </w:rPr>
        <w:t>–</w:t>
      </w:r>
      <w:r w:rsidRPr="00B22C6F">
        <w:rPr>
          <w:sz w:val="24"/>
          <w:szCs w:val="24"/>
        </w:rPr>
        <w:t xml:space="preserve"> there can be no exceptions to this, it is the law. </w:t>
      </w:r>
    </w:p>
    <w:p w14:paraId="227B0DA6" w14:textId="4CE40010" w:rsidR="00B22C6F" w:rsidRDefault="00B22C6F" w:rsidP="00B22C6F">
      <w:pPr>
        <w:rPr>
          <w:sz w:val="24"/>
          <w:szCs w:val="24"/>
        </w:rPr>
      </w:pPr>
      <w:r>
        <w:rPr>
          <w:sz w:val="24"/>
          <w:szCs w:val="24"/>
        </w:rPr>
        <w:t>“</w:t>
      </w:r>
      <w:r w:rsidRPr="00B22C6F">
        <w:rPr>
          <w:sz w:val="24"/>
          <w:szCs w:val="24"/>
        </w:rPr>
        <w:t xml:space="preserve">We think it is right for the </w:t>
      </w:r>
      <w:r>
        <w:rPr>
          <w:sz w:val="24"/>
          <w:szCs w:val="24"/>
        </w:rPr>
        <w:t>g</w:t>
      </w:r>
      <w:r w:rsidRPr="00B22C6F">
        <w:rPr>
          <w:sz w:val="24"/>
          <w:szCs w:val="24"/>
        </w:rPr>
        <w:t xml:space="preserve">overnment to take a lead in testing event environments to identify safe models to allow the cultural sector </w:t>
      </w:r>
      <w:r w:rsidR="00527FB8">
        <w:rPr>
          <w:sz w:val="24"/>
          <w:szCs w:val="24"/>
        </w:rPr>
        <w:t xml:space="preserve">to </w:t>
      </w:r>
      <w:r w:rsidRPr="00B22C6F">
        <w:rPr>
          <w:sz w:val="24"/>
          <w:szCs w:val="24"/>
        </w:rPr>
        <w:t xml:space="preserve">reopen. </w:t>
      </w:r>
    </w:p>
    <w:p w14:paraId="300F6C5E" w14:textId="77777777" w:rsidR="00B22C6F" w:rsidRDefault="00B22C6F" w:rsidP="00B22C6F">
      <w:pPr>
        <w:rPr>
          <w:sz w:val="24"/>
          <w:szCs w:val="24"/>
        </w:rPr>
      </w:pPr>
      <w:r>
        <w:rPr>
          <w:sz w:val="24"/>
          <w:szCs w:val="24"/>
        </w:rPr>
        <w:t>“</w:t>
      </w:r>
      <w:r w:rsidRPr="00B22C6F">
        <w:rPr>
          <w:sz w:val="24"/>
          <w:szCs w:val="24"/>
        </w:rPr>
        <w:t xml:space="preserve">But we question the extent the </w:t>
      </w:r>
      <w:r>
        <w:rPr>
          <w:sz w:val="24"/>
          <w:szCs w:val="24"/>
        </w:rPr>
        <w:t>g</w:t>
      </w:r>
      <w:r w:rsidRPr="00B22C6F">
        <w:rPr>
          <w:sz w:val="24"/>
          <w:szCs w:val="24"/>
        </w:rPr>
        <w:t>overnment takes account of disabled people</w:t>
      </w:r>
      <w:r>
        <w:rPr>
          <w:sz w:val="24"/>
          <w:szCs w:val="24"/>
        </w:rPr>
        <w:t>’s</w:t>
      </w:r>
      <w:r w:rsidRPr="00B22C6F">
        <w:rPr>
          <w:sz w:val="24"/>
          <w:szCs w:val="24"/>
        </w:rPr>
        <w:t xml:space="preserve"> views in its Events Research Programme and why this programme appears entitled to break the law.</w:t>
      </w:r>
    </w:p>
    <w:p w14:paraId="5EACA80C" w14:textId="5F0C6D65" w:rsidR="00AB46BD" w:rsidRPr="008D565C" w:rsidRDefault="00B22C6F" w:rsidP="000B7597">
      <w:pPr>
        <w:rPr>
          <w:sz w:val="24"/>
          <w:szCs w:val="24"/>
        </w:rPr>
      </w:pPr>
      <w:r>
        <w:rPr>
          <w:sz w:val="24"/>
          <w:szCs w:val="24"/>
        </w:rPr>
        <w:t>“</w:t>
      </w:r>
      <w:r w:rsidRPr="00B22C6F">
        <w:rPr>
          <w:sz w:val="24"/>
          <w:szCs w:val="24"/>
        </w:rPr>
        <w:t>Given that two thirds of the pandemic</w:t>
      </w:r>
      <w:r>
        <w:rPr>
          <w:sz w:val="24"/>
          <w:szCs w:val="24"/>
        </w:rPr>
        <w:t>’s</w:t>
      </w:r>
      <w:r w:rsidRPr="00B22C6F">
        <w:rPr>
          <w:sz w:val="24"/>
          <w:szCs w:val="24"/>
        </w:rPr>
        <w:t xml:space="preserve"> death toll have been disabled people, we are deeply disappointed that our already traumatised community is facing such immediate and blatant discrimination.</w:t>
      </w:r>
      <w:r>
        <w:rPr>
          <w:sz w:val="24"/>
          <w:szCs w:val="24"/>
        </w:rPr>
        <w:t>”</w:t>
      </w:r>
    </w:p>
    <w:p w14:paraId="26F0B913" w14:textId="670AAFF5" w:rsidR="00595A15" w:rsidRPr="008D565C" w:rsidRDefault="00AB46BD" w:rsidP="000B7597">
      <w:pPr>
        <w:rPr>
          <w:sz w:val="24"/>
          <w:szCs w:val="24"/>
        </w:rPr>
      </w:pPr>
      <w:r>
        <w:rPr>
          <w:sz w:val="24"/>
          <w:szCs w:val="24"/>
        </w:rPr>
        <w:t xml:space="preserve">Meanwhile, </w:t>
      </w:r>
      <w:r w:rsidR="00527FB8">
        <w:rPr>
          <w:sz w:val="24"/>
          <w:szCs w:val="24"/>
        </w:rPr>
        <w:t>f</w:t>
      </w:r>
      <w:r w:rsidR="00C57453" w:rsidRPr="008D565C">
        <w:rPr>
          <w:sz w:val="24"/>
          <w:szCs w:val="24"/>
        </w:rPr>
        <w:t xml:space="preserve">ootball’s </w:t>
      </w:r>
      <w:r w:rsidR="00595A15" w:rsidRPr="008D565C">
        <w:rPr>
          <w:sz w:val="24"/>
          <w:szCs w:val="24"/>
        </w:rPr>
        <w:t xml:space="preserve">FA Cup final </w:t>
      </w:r>
      <w:r w:rsidR="00C57453" w:rsidRPr="008D565C">
        <w:rPr>
          <w:sz w:val="24"/>
          <w:szCs w:val="24"/>
        </w:rPr>
        <w:t xml:space="preserve">on 15 May at Wembley Stadium </w:t>
      </w:r>
      <w:r w:rsidR="00595A15" w:rsidRPr="008D565C">
        <w:rPr>
          <w:sz w:val="24"/>
          <w:szCs w:val="24"/>
        </w:rPr>
        <w:t>is also part of the ERP.</w:t>
      </w:r>
    </w:p>
    <w:p w14:paraId="23B39071" w14:textId="75AB9287" w:rsidR="00595A15" w:rsidRPr="008D565C" w:rsidRDefault="00595A15" w:rsidP="000B7597">
      <w:pPr>
        <w:rPr>
          <w:sz w:val="24"/>
          <w:szCs w:val="24"/>
        </w:rPr>
      </w:pPr>
      <w:r w:rsidRPr="008D565C">
        <w:rPr>
          <w:sz w:val="24"/>
          <w:szCs w:val="24"/>
        </w:rPr>
        <w:t xml:space="preserve">A Football Association spokesperson said </w:t>
      </w:r>
      <w:r w:rsidR="00C57453" w:rsidRPr="008D565C">
        <w:rPr>
          <w:sz w:val="24"/>
          <w:szCs w:val="24"/>
        </w:rPr>
        <w:t xml:space="preserve">this week that </w:t>
      </w:r>
      <w:r w:rsidRPr="008D565C">
        <w:rPr>
          <w:sz w:val="24"/>
          <w:szCs w:val="24"/>
        </w:rPr>
        <w:t xml:space="preserve">it was too early to answer detailed questions about </w:t>
      </w:r>
      <w:r w:rsidR="00C57453" w:rsidRPr="008D565C">
        <w:rPr>
          <w:sz w:val="24"/>
          <w:szCs w:val="24"/>
        </w:rPr>
        <w:t>the event</w:t>
      </w:r>
      <w:r w:rsidR="00AB46BD">
        <w:rPr>
          <w:sz w:val="24"/>
          <w:szCs w:val="24"/>
        </w:rPr>
        <w:t xml:space="preserve"> and whether CEV </w:t>
      </w:r>
      <w:r w:rsidR="00527FB8">
        <w:rPr>
          <w:sz w:val="24"/>
          <w:szCs w:val="24"/>
        </w:rPr>
        <w:t xml:space="preserve">people </w:t>
      </w:r>
      <w:r w:rsidR="00AB46BD">
        <w:rPr>
          <w:sz w:val="24"/>
          <w:szCs w:val="24"/>
        </w:rPr>
        <w:t>would be banned.</w:t>
      </w:r>
    </w:p>
    <w:p w14:paraId="63F3BA18" w14:textId="11AB70EE" w:rsidR="00C57453" w:rsidRPr="008D565C" w:rsidRDefault="00C57453" w:rsidP="000B7597">
      <w:pPr>
        <w:rPr>
          <w:sz w:val="24"/>
          <w:szCs w:val="24"/>
        </w:rPr>
      </w:pPr>
      <w:r w:rsidRPr="008D565C">
        <w:rPr>
          <w:sz w:val="24"/>
          <w:szCs w:val="24"/>
        </w:rPr>
        <w:t xml:space="preserve">But he said in a statement: “We continue to work with the DCMS and all our stakeholders in the lead up to the FA Cup final. </w:t>
      </w:r>
    </w:p>
    <w:p w14:paraId="2DB2C124" w14:textId="77777777" w:rsidR="00C57453" w:rsidRPr="008D565C" w:rsidRDefault="00C57453" w:rsidP="000B7597">
      <w:pPr>
        <w:rPr>
          <w:sz w:val="24"/>
          <w:szCs w:val="24"/>
        </w:rPr>
      </w:pPr>
      <w:r w:rsidRPr="008D565C">
        <w:rPr>
          <w:sz w:val="24"/>
          <w:szCs w:val="24"/>
        </w:rPr>
        <w:t xml:space="preserve">“We are aiming to be as inclusive as possible, while ensuring that the limited number of spectators can attend safely during the ongoing pandemic. </w:t>
      </w:r>
    </w:p>
    <w:p w14:paraId="75096753" w14:textId="16B0AEAB" w:rsidR="00C57453" w:rsidRDefault="00C57453" w:rsidP="000B7597">
      <w:pPr>
        <w:rPr>
          <w:sz w:val="24"/>
          <w:szCs w:val="24"/>
        </w:rPr>
      </w:pPr>
      <w:r w:rsidRPr="008D565C">
        <w:rPr>
          <w:sz w:val="24"/>
          <w:szCs w:val="24"/>
        </w:rPr>
        <w:t>“The clubs and their supporters’ groups will also be contacted during this process and we will provide further details as soon as possible.”</w:t>
      </w:r>
    </w:p>
    <w:p w14:paraId="1329A267" w14:textId="473974D0" w:rsidR="00BE4853" w:rsidRPr="008D565C" w:rsidRDefault="00BE4853" w:rsidP="000B7597">
      <w:pPr>
        <w:rPr>
          <w:sz w:val="24"/>
          <w:szCs w:val="24"/>
        </w:rPr>
      </w:pPr>
      <w:r w:rsidRPr="00E100D5">
        <w:rPr>
          <w:sz w:val="24"/>
          <w:szCs w:val="24"/>
        </w:rPr>
        <w:lastRenderedPageBreak/>
        <w:t>*</w:t>
      </w:r>
      <w:r w:rsidRPr="00E100D5">
        <w:rPr>
          <w:i/>
          <w:iCs/>
          <w:sz w:val="24"/>
          <w:szCs w:val="24"/>
        </w:rPr>
        <w:t>For sources of information and support during the coronavirus crisis, visit the </w:t>
      </w:r>
      <w:hyperlink r:id="rId14" w:history="1">
        <w:r w:rsidRPr="00E100D5">
          <w:rPr>
            <w:rStyle w:val="Hyperlink"/>
            <w:i/>
            <w:iCs/>
            <w:sz w:val="24"/>
            <w:szCs w:val="24"/>
          </w:rPr>
          <w:t>DNS advice and information page</w:t>
        </w:r>
      </w:hyperlink>
    </w:p>
    <w:p w14:paraId="59410808" w14:textId="56C678D8" w:rsidR="000B7597" w:rsidRDefault="000B7597" w:rsidP="000B7597">
      <w:pPr>
        <w:rPr>
          <w:b/>
          <w:bCs/>
          <w:sz w:val="24"/>
          <w:szCs w:val="24"/>
        </w:rPr>
      </w:pPr>
      <w:r>
        <w:rPr>
          <w:b/>
          <w:bCs/>
          <w:sz w:val="24"/>
          <w:szCs w:val="24"/>
        </w:rPr>
        <w:t>22 April 2021</w:t>
      </w:r>
    </w:p>
    <w:p w14:paraId="2222728D" w14:textId="77777777" w:rsidR="000B7597" w:rsidRDefault="000B7597" w:rsidP="000B7597">
      <w:pPr>
        <w:rPr>
          <w:b/>
          <w:bCs/>
          <w:sz w:val="24"/>
          <w:szCs w:val="24"/>
        </w:rPr>
      </w:pPr>
    </w:p>
    <w:p w14:paraId="3E720BA4" w14:textId="7BB4DE60" w:rsidR="00000F14" w:rsidRDefault="00000F14">
      <w:pPr>
        <w:rPr>
          <w:sz w:val="24"/>
          <w:szCs w:val="24"/>
        </w:rPr>
      </w:pPr>
    </w:p>
    <w:p w14:paraId="64C407A7" w14:textId="4046954C" w:rsidR="004134E3" w:rsidRPr="004134E3" w:rsidRDefault="00A03264">
      <w:pPr>
        <w:rPr>
          <w:b/>
          <w:bCs/>
          <w:sz w:val="24"/>
          <w:szCs w:val="24"/>
        </w:rPr>
      </w:pPr>
      <w:r>
        <w:rPr>
          <w:b/>
          <w:bCs/>
          <w:sz w:val="24"/>
          <w:szCs w:val="24"/>
        </w:rPr>
        <w:t xml:space="preserve">Prime minister ignored accessibility of media briefing room, his office </w:t>
      </w:r>
      <w:proofErr w:type="gramStart"/>
      <w:r>
        <w:rPr>
          <w:b/>
          <w:bCs/>
          <w:sz w:val="24"/>
          <w:szCs w:val="24"/>
        </w:rPr>
        <w:t>admits</w:t>
      </w:r>
      <w:proofErr w:type="gramEnd"/>
    </w:p>
    <w:p w14:paraId="24190E79" w14:textId="36D6CE72" w:rsidR="004134E3" w:rsidRDefault="004134E3">
      <w:pPr>
        <w:rPr>
          <w:sz w:val="24"/>
          <w:szCs w:val="24"/>
        </w:rPr>
      </w:pPr>
      <w:r>
        <w:rPr>
          <w:sz w:val="24"/>
          <w:szCs w:val="24"/>
        </w:rPr>
        <w:t xml:space="preserve">The prime minister’s office has admitted that it made no attempt to ensure that a </w:t>
      </w:r>
      <w:r w:rsidR="00ED2EA1">
        <w:rPr>
          <w:sz w:val="24"/>
          <w:szCs w:val="24"/>
        </w:rPr>
        <w:t xml:space="preserve">new </w:t>
      </w:r>
      <w:r>
        <w:rPr>
          <w:sz w:val="24"/>
          <w:szCs w:val="24"/>
        </w:rPr>
        <w:t xml:space="preserve">£2.6 million </w:t>
      </w:r>
      <w:r w:rsidR="00ED2EA1">
        <w:rPr>
          <w:sz w:val="24"/>
          <w:szCs w:val="24"/>
        </w:rPr>
        <w:t>Downing Street media briefing room would be accessible to disabled people.</w:t>
      </w:r>
    </w:p>
    <w:p w14:paraId="69BAB2AB" w14:textId="751ECDE7" w:rsidR="00ED2EA1" w:rsidRDefault="00ED2EA1">
      <w:pPr>
        <w:rPr>
          <w:sz w:val="24"/>
          <w:szCs w:val="24"/>
        </w:rPr>
      </w:pPr>
      <w:r>
        <w:rPr>
          <w:sz w:val="24"/>
          <w:szCs w:val="24"/>
        </w:rPr>
        <w:t xml:space="preserve">Disability News Service (DNS) </w:t>
      </w:r>
      <w:hyperlink r:id="rId15" w:history="1">
        <w:r w:rsidRPr="00ED2EA1">
          <w:rPr>
            <w:rStyle w:val="Hyperlink"/>
            <w:sz w:val="24"/>
            <w:szCs w:val="24"/>
          </w:rPr>
          <w:t>revealed last month</w:t>
        </w:r>
      </w:hyperlink>
      <w:r>
        <w:rPr>
          <w:sz w:val="24"/>
          <w:szCs w:val="24"/>
        </w:rPr>
        <w:t xml:space="preserve"> that the platform in the room was</w:t>
      </w:r>
      <w:r w:rsidRPr="00ED2EA1">
        <w:rPr>
          <w:sz w:val="24"/>
          <w:szCs w:val="24"/>
        </w:rPr>
        <w:t xml:space="preserve"> not step-free and that </w:t>
      </w:r>
      <w:r>
        <w:rPr>
          <w:sz w:val="24"/>
          <w:szCs w:val="24"/>
        </w:rPr>
        <w:t>civil servants or ministers</w:t>
      </w:r>
      <w:r w:rsidRPr="00ED2EA1">
        <w:rPr>
          <w:sz w:val="24"/>
          <w:szCs w:val="24"/>
        </w:rPr>
        <w:t xml:space="preserve"> with a mobility impairment would have to use a removable ramp</w:t>
      </w:r>
      <w:r>
        <w:rPr>
          <w:sz w:val="24"/>
          <w:szCs w:val="24"/>
        </w:rPr>
        <w:t xml:space="preserve"> if they wanted to address the media.</w:t>
      </w:r>
    </w:p>
    <w:p w14:paraId="7FD0CC63" w14:textId="522CEBA5" w:rsidR="00ED2EA1" w:rsidRDefault="00527FB8">
      <w:pPr>
        <w:rPr>
          <w:sz w:val="24"/>
          <w:szCs w:val="24"/>
        </w:rPr>
      </w:pPr>
      <w:r>
        <w:rPr>
          <w:sz w:val="24"/>
          <w:szCs w:val="24"/>
        </w:rPr>
        <w:t>It</w:t>
      </w:r>
      <w:r w:rsidR="00ED2EA1">
        <w:rPr>
          <w:sz w:val="24"/>
          <w:szCs w:val="24"/>
        </w:rPr>
        <w:t xml:space="preserve"> later emerged that the prime minister and his team of civil servants had also failed to ensure that the facilities would allow an on-platform British Sign Language</w:t>
      </w:r>
      <w:r w:rsidR="009E5B00">
        <w:rPr>
          <w:sz w:val="24"/>
          <w:szCs w:val="24"/>
        </w:rPr>
        <w:t xml:space="preserve"> (BSL)</w:t>
      </w:r>
      <w:r w:rsidR="00ED2EA1">
        <w:rPr>
          <w:sz w:val="24"/>
          <w:szCs w:val="24"/>
        </w:rPr>
        <w:t xml:space="preserve"> interpreter.</w:t>
      </w:r>
    </w:p>
    <w:p w14:paraId="098CC337" w14:textId="63ECAC74" w:rsidR="00ED2EA1" w:rsidRDefault="00ED2EA1">
      <w:pPr>
        <w:rPr>
          <w:sz w:val="24"/>
          <w:szCs w:val="24"/>
        </w:rPr>
      </w:pPr>
      <w:r>
        <w:rPr>
          <w:sz w:val="24"/>
          <w:szCs w:val="24"/>
        </w:rPr>
        <w:t xml:space="preserve">Now the Cabinet Office has admitted – in response to a DNS freedom of information request – that </w:t>
      </w:r>
      <w:r w:rsidR="002B0905">
        <w:rPr>
          <w:sz w:val="24"/>
          <w:szCs w:val="24"/>
        </w:rPr>
        <w:t>it has</w:t>
      </w:r>
      <w:r w:rsidR="00FD54EF">
        <w:rPr>
          <w:sz w:val="24"/>
          <w:szCs w:val="24"/>
        </w:rPr>
        <w:t xml:space="preserve"> </w:t>
      </w:r>
      <w:r>
        <w:rPr>
          <w:sz w:val="24"/>
          <w:szCs w:val="24"/>
        </w:rPr>
        <w:t xml:space="preserve">no record of any discussions about the accessibility of the new facility </w:t>
      </w:r>
      <w:r w:rsidR="00FD54EF">
        <w:rPr>
          <w:sz w:val="24"/>
          <w:szCs w:val="24"/>
        </w:rPr>
        <w:t xml:space="preserve">in </w:t>
      </w:r>
      <w:r>
        <w:rPr>
          <w:sz w:val="24"/>
          <w:szCs w:val="24"/>
        </w:rPr>
        <w:t>the 12 months</w:t>
      </w:r>
      <w:r w:rsidR="00FD54EF">
        <w:rPr>
          <w:sz w:val="24"/>
          <w:szCs w:val="24"/>
        </w:rPr>
        <w:t xml:space="preserve"> leading up to its unveiling</w:t>
      </w:r>
      <w:r>
        <w:rPr>
          <w:sz w:val="24"/>
          <w:szCs w:val="24"/>
        </w:rPr>
        <w:t>.</w:t>
      </w:r>
    </w:p>
    <w:p w14:paraId="17E53278" w14:textId="5C5E03CF" w:rsidR="00ED2EA1" w:rsidRDefault="009E5B00">
      <w:pPr>
        <w:rPr>
          <w:sz w:val="24"/>
          <w:szCs w:val="24"/>
        </w:rPr>
      </w:pPr>
      <w:r>
        <w:rPr>
          <w:sz w:val="24"/>
          <w:szCs w:val="24"/>
        </w:rPr>
        <w:t xml:space="preserve">It also admits in </w:t>
      </w:r>
      <w:r w:rsidR="00A03264">
        <w:rPr>
          <w:sz w:val="24"/>
          <w:szCs w:val="24"/>
        </w:rPr>
        <w:t>its</w:t>
      </w:r>
      <w:r>
        <w:rPr>
          <w:sz w:val="24"/>
          <w:szCs w:val="24"/>
        </w:rPr>
        <w:t xml:space="preserve"> response that it </w:t>
      </w:r>
      <w:r w:rsidR="002B0905">
        <w:rPr>
          <w:sz w:val="24"/>
          <w:szCs w:val="24"/>
        </w:rPr>
        <w:t>has no record of seeking</w:t>
      </w:r>
      <w:r>
        <w:rPr>
          <w:sz w:val="24"/>
          <w:szCs w:val="24"/>
        </w:rPr>
        <w:t xml:space="preserve"> advice on the plans from any access experts.  </w:t>
      </w:r>
    </w:p>
    <w:p w14:paraId="01DF578C" w14:textId="5D531BEA" w:rsidR="000E7B0B" w:rsidRDefault="000E7B0B" w:rsidP="000E7B0B">
      <w:pPr>
        <w:rPr>
          <w:sz w:val="24"/>
          <w:szCs w:val="24"/>
        </w:rPr>
      </w:pPr>
      <w:r>
        <w:rPr>
          <w:sz w:val="24"/>
          <w:szCs w:val="24"/>
        </w:rPr>
        <w:t xml:space="preserve">Instead, it left </w:t>
      </w:r>
      <w:r w:rsidR="002B0905">
        <w:rPr>
          <w:sz w:val="24"/>
          <w:szCs w:val="24"/>
        </w:rPr>
        <w:t>this</w:t>
      </w:r>
      <w:r>
        <w:rPr>
          <w:sz w:val="24"/>
          <w:szCs w:val="24"/>
        </w:rPr>
        <w:t xml:space="preserve"> work to its contractors</w:t>
      </w:r>
      <w:r w:rsidR="006225B3">
        <w:rPr>
          <w:sz w:val="24"/>
          <w:szCs w:val="24"/>
        </w:rPr>
        <w:t xml:space="preserve">, who it </w:t>
      </w:r>
      <w:proofErr w:type="gramStart"/>
      <w:r w:rsidR="006225B3">
        <w:rPr>
          <w:sz w:val="24"/>
          <w:szCs w:val="24"/>
        </w:rPr>
        <w:t>claims</w:t>
      </w:r>
      <w:proofErr w:type="gramEnd"/>
      <w:r>
        <w:rPr>
          <w:sz w:val="24"/>
          <w:szCs w:val="24"/>
        </w:rPr>
        <w:t xml:space="preserve"> “</w:t>
      </w:r>
      <w:r w:rsidRPr="000E7B0B">
        <w:rPr>
          <w:sz w:val="24"/>
          <w:szCs w:val="24"/>
        </w:rPr>
        <w:t>have ensured that the relevant provisions in building regulations on access were followed</w:t>
      </w:r>
      <w:r>
        <w:rPr>
          <w:sz w:val="24"/>
          <w:szCs w:val="24"/>
        </w:rPr>
        <w:t>”.</w:t>
      </w:r>
    </w:p>
    <w:p w14:paraId="4316723F" w14:textId="772F2CDA" w:rsidR="00927FF9" w:rsidRDefault="00927FF9" w:rsidP="000E7B0B">
      <w:pPr>
        <w:rPr>
          <w:sz w:val="24"/>
          <w:szCs w:val="24"/>
        </w:rPr>
      </w:pPr>
      <w:r>
        <w:rPr>
          <w:sz w:val="24"/>
          <w:szCs w:val="24"/>
        </w:rPr>
        <w:t>Baroness [Sal] Brinton, former president of the Liberal Democrats</w:t>
      </w:r>
      <w:r w:rsidR="00A03264">
        <w:rPr>
          <w:sz w:val="24"/>
          <w:szCs w:val="24"/>
        </w:rPr>
        <w:t xml:space="preserve"> and herself a wheelchair-user</w:t>
      </w:r>
      <w:r>
        <w:rPr>
          <w:sz w:val="24"/>
          <w:szCs w:val="24"/>
        </w:rPr>
        <w:t>, said last month that the access at the briefing room was “an absolute disgrace” and “</w:t>
      </w:r>
      <w:r w:rsidRPr="00927FF9">
        <w:rPr>
          <w:sz w:val="24"/>
          <w:szCs w:val="24"/>
        </w:rPr>
        <w:t>a practical demonstration</w:t>
      </w:r>
      <w:r>
        <w:rPr>
          <w:sz w:val="24"/>
          <w:szCs w:val="24"/>
        </w:rPr>
        <w:t xml:space="preserve"> </w:t>
      </w:r>
      <w:r w:rsidRPr="00927FF9">
        <w:rPr>
          <w:sz w:val="24"/>
          <w:szCs w:val="24"/>
        </w:rPr>
        <w:t>of the barriers to the most senior political offices in this country</w:t>
      </w:r>
      <w:r>
        <w:rPr>
          <w:sz w:val="24"/>
          <w:szCs w:val="24"/>
        </w:rPr>
        <w:t>”</w:t>
      </w:r>
      <w:r w:rsidRPr="00927FF9">
        <w:rPr>
          <w:sz w:val="24"/>
          <w:szCs w:val="24"/>
        </w:rPr>
        <w:t>.</w:t>
      </w:r>
    </w:p>
    <w:p w14:paraId="0913E713" w14:textId="67D89197" w:rsidR="00FD54EF" w:rsidRDefault="00FD54EF" w:rsidP="000E7B0B">
      <w:pPr>
        <w:rPr>
          <w:sz w:val="24"/>
          <w:szCs w:val="24"/>
        </w:rPr>
      </w:pPr>
      <w:r>
        <w:rPr>
          <w:sz w:val="24"/>
          <w:szCs w:val="24"/>
        </w:rPr>
        <w:t>The crossbench peer Baroness [Jane] Campbell</w:t>
      </w:r>
      <w:r w:rsidR="002B0905">
        <w:rPr>
          <w:sz w:val="24"/>
          <w:szCs w:val="24"/>
        </w:rPr>
        <w:t>, another wheelchair-user,</w:t>
      </w:r>
      <w:r>
        <w:rPr>
          <w:sz w:val="24"/>
          <w:szCs w:val="24"/>
        </w:rPr>
        <w:t xml:space="preserve"> </w:t>
      </w:r>
      <w:r w:rsidRPr="00FD54EF">
        <w:rPr>
          <w:sz w:val="24"/>
          <w:szCs w:val="24"/>
        </w:rPr>
        <w:t xml:space="preserve">said </w:t>
      </w:r>
      <w:r>
        <w:rPr>
          <w:sz w:val="24"/>
          <w:szCs w:val="24"/>
        </w:rPr>
        <w:t xml:space="preserve">last month that </w:t>
      </w:r>
      <w:r w:rsidRPr="00FD54EF">
        <w:rPr>
          <w:sz w:val="24"/>
          <w:szCs w:val="24"/>
        </w:rPr>
        <w:t>the failure “sends out a clear message that, yet again, disability access is an afterthought”.</w:t>
      </w:r>
    </w:p>
    <w:p w14:paraId="5F555A24" w14:textId="44EA26A8" w:rsidR="009E5B00" w:rsidRDefault="00927FF9">
      <w:pPr>
        <w:rPr>
          <w:sz w:val="24"/>
          <w:szCs w:val="24"/>
        </w:rPr>
      </w:pPr>
      <w:r>
        <w:rPr>
          <w:sz w:val="24"/>
          <w:szCs w:val="24"/>
        </w:rPr>
        <w:t>The</w:t>
      </w:r>
      <w:r w:rsidR="009E5B00">
        <w:rPr>
          <w:sz w:val="24"/>
          <w:szCs w:val="24"/>
        </w:rPr>
        <w:t xml:space="preserve"> failure</w:t>
      </w:r>
      <w:r>
        <w:rPr>
          <w:sz w:val="24"/>
          <w:szCs w:val="24"/>
        </w:rPr>
        <w:t xml:space="preserve"> to consider access</w:t>
      </w:r>
      <w:r w:rsidR="009E5B00">
        <w:rPr>
          <w:sz w:val="24"/>
          <w:szCs w:val="24"/>
        </w:rPr>
        <w:t xml:space="preserve"> come</w:t>
      </w:r>
      <w:r>
        <w:rPr>
          <w:sz w:val="24"/>
          <w:szCs w:val="24"/>
        </w:rPr>
        <w:t>s</w:t>
      </w:r>
      <w:r w:rsidR="009E5B00">
        <w:rPr>
          <w:sz w:val="24"/>
          <w:szCs w:val="24"/>
        </w:rPr>
        <w:t xml:space="preserve"> despite the prime minister</w:t>
      </w:r>
      <w:r>
        <w:rPr>
          <w:sz w:val="24"/>
          <w:szCs w:val="24"/>
        </w:rPr>
        <w:t>, Boris Johnson,</w:t>
      </w:r>
      <w:r w:rsidR="009E5B00">
        <w:rPr>
          <w:sz w:val="24"/>
          <w:szCs w:val="24"/>
        </w:rPr>
        <w:t xml:space="preserve"> finding himself at the centre of three separate legal actions relating to his continuing failure to provide </w:t>
      </w:r>
      <w:r w:rsidR="00FD54EF">
        <w:rPr>
          <w:sz w:val="24"/>
          <w:szCs w:val="24"/>
        </w:rPr>
        <w:t xml:space="preserve">on-platform </w:t>
      </w:r>
      <w:r w:rsidR="009E5B00">
        <w:rPr>
          <w:sz w:val="24"/>
          <w:szCs w:val="24"/>
        </w:rPr>
        <w:t>BSL interpreters at vital televised briefings</w:t>
      </w:r>
      <w:r w:rsidR="00A03264">
        <w:rPr>
          <w:sz w:val="24"/>
          <w:szCs w:val="24"/>
        </w:rPr>
        <w:t xml:space="preserve"> on the pandemic</w:t>
      </w:r>
      <w:r w:rsidR="009E5B00">
        <w:rPr>
          <w:sz w:val="24"/>
          <w:szCs w:val="24"/>
        </w:rPr>
        <w:t>.</w:t>
      </w:r>
    </w:p>
    <w:p w14:paraId="292595A8" w14:textId="7CC01A8E" w:rsidR="004134E3" w:rsidRDefault="009E5B00">
      <w:pPr>
        <w:rPr>
          <w:sz w:val="24"/>
          <w:szCs w:val="24"/>
        </w:rPr>
      </w:pPr>
      <w:r>
        <w:rPr>
          <w:sz w:val="24"/>
          <w:szCs w:val="24"/>
        </w:rPr>
        <w:t>Deaf viewers first began to raise concerns about the lack of an interpreter in March 2020</w:t>
      </w:r>
      <w:r w:rsidR="00C7050E">
        <w:rPr>
          <w:sz w:val="24"/>
          <w:szCs w:val="24"/>
        </w:rPr>
        <w:t>, a year before the media briefing room was used publicly for the first time.</w:t>
      </w:r>
    </w:p>
    <w:p w14:paraId="568FC914" w14:textId="1447AAF1" w:rsidR="006225B3" w:rsidRDefault="006225B3" w:rsidP="006225B3">
      <w:pPr>
        <w:rPr>
          <w:sz w:val="24"/>
          <w:szCs w:val="24"/>
        </w:rPr>
      </w:pPr>
      <w:r w:rsidRPr="006225B3">
        <w:rPr>
          <w:sz w:val="24"/>
          <w:szCs w:val="24"/>
        </w:rPr>
        <w:t>Lynn Stewart-Taylor, founder of the </w:t>
      </w:r>
      <w:hyperlink r:id="rId16" w:history="1">
        <w:r w:rsidRPr="006225B3">
          <w:rPr>
            <w:rStyle w:val="Hyperlink"/>
            <w:sz w:val="24"/>
            <w:szCs w:val="24"/>
          </w:rPr>
          <w:t>#WhereIsTheInterpreter</w:t>
        </w:r>
      </w:hyperlink>
      <w:r w:rsidRPr="006225B3">
        <w:rPr>
          <w:sz w:val="24"/>
          <w:szCs w:val="24"/>
        </w:rPr>
        <w:t> campaign</w:t>
      </w:r>
      <w:r>
        <w:rPr>
          <w:sz w:val="24"/>
          <w:szCs w:val="24"/>
        </w:rPr>
        <w:t xml:space="preserve">, who has </w:t>
      </w:r>
      <w:r w:rsidRPr="006225B3">
        <w:rPr>
          <w:sz w:val="24"/>
          <w:szCs w:val="24"/>
        </w:rPr>
        <w:t xml:space="preserve">been trying for the last year to persuade the government that it must provide an </w:t>
      </w:r>
      <w:r w:rsidR="00FD54EF">
        <w:rPr>
          <w:sz w:val="24"/>
          <w:szCs w:val="24"/>
        </w:rPr>
        <w:t xml:space="preserve">on-platform </w:t>
      </w:r>
      <w:r w:rsidRPr="006225B3">
        <w:rPr>
          <w:sz w:val="24"/>
          <w:szCs w:val="24"/>
        </w:rPr>
        <w:t>interpreter at its pandemic briefings, and not rely on an in-screen interpreter on the BBC News channel</w:t>
      </w:r>
      <w:r>
        <w:rPr>
          <w:sz w:val="24"/>
          <w:szCs w:val="24"/>
        </w:rPr>
        <w:t>, said she was disappointed but not surprised by the prime minister’s latest failure.</w:t>
      </w:r>
    </w:p>
    <w:p w14:paraId="2AE1B832" w14:textId="77777777" w:rsidR="006225B3" w:rsidRDefault="006225B3" w:rsidP="006225B3">
      <w:pPr>
        <w:rPr>
          <w:sz w:val="24"/>
          <w:szCs w:val="24"/>
        </w:rPr>
      </w:pPr>
      <w:r>
        <w:rPr>
          <w:sz w:val="24"/>
          <w:szCs w:val="24"/>
        </w:rPr>
        <w:lastRenderedPageBreak/>
        <w:t>She said: “</w:t>
      </w:r>
      <w:r w:rsidRPr="006225B3">
        <w:rPr>
          <w:sz w:val="24"/>
          <w:szCs w:val="24"/>
        </w:rPr>
        <w:t>The fact is</w:t>
      </w:r>
      <w:r>
        <w:rPr>
          <w:sz w:val="24"/>
          <w:szCs w:val="24"/>
        </w:rPr>
        <w:t>, b</w:t>
      </w:r>
      <w:r w:rsidRPr="006225B3">
        <w:rPr>
          <w:sz w:val="24"/>
          <w:szCs w:val="24"/>
        </w:rPr>
        <w:t>roadcasting with a live on</w:t>
      </w:r>
      <w:r>
        <w:rPr>
          <w:sz w:val="24"/>
          <w:szCs w:val="24"/>
        </w:rPr>
        <w:t>-</w:t>
      </w:r>
      <w:r w:rsidRPr="006225B3">
        <w:rPr>
          <w:sz w:val="24"/>
          <w:szCs w:val="24"/>
        </w:rPr>
        <w:t xml:space="preserve">platform </w:t>
      </w:r>
      <w:r>
        <w:rPr>
          <w:sz w:val="24"/>
          <w:szCs w:val="24"/>
        </w:rPr>
        <w:t>i</w:t>
      </w:r>
      <w:r w:rsidRPr="006225B3">
        <w:rPr>
          <w:sz w:val="24"/>
          <w:szCs w:val="24"/>
        </w:rPr>
        <w:t xml:space="preserve">nterpreter saves money because only one camera is required and fewer technicians. </w:t>
      </w:r>
    </w:p>
    <w:p w14:paraId="7C85B83D" w14:textId="41AF7C8E" w:rsidR="006225B3" w:rsidRDefault="006225B3" w:rsidP="006225B3">
      <w:pPr>
        <w:rPr>
          <w:sz w:val="24"/>
          <w:szCs w:val="24"/>
        </w:rPr>
      </w:pPr>
      <w:r>
        <w:rPr>
          <w:sz w:val="24"/>
          <w:szCs w:val="24"/>
        </w:rPr>
        <w:t>“</w:t>
      </w:r>
      <w:r w:rsidRPr="006225B3">
        <w:rPr>
          <w:sz w:val="24"/>
          <w:szCs w:val="24"/>
        </w:rPr>
        <w:t>In addition, it guarantees that the broadcasts are transmitted across every media channel.</w:t>
      </w:r>
    </w:p>
    <w:p w14:paraId="69581C8F" w14:textId="413B2512" w:rsidR="006225B3" w:rsidRDefault="006225B3" w:rsidP="006225B3">
      <w:pPr>
        <w:rPr>
          <w:sz w:val="24"/>
          <w:szCs w:val="24"/>
        </w:rPr>
      </w:pPr>
      <w:r>
        <w:rPr>
          <w:sz w:val="24"/>
          <w:szCs w:val="24"/>
        </w:rPr>
        <w:t>“</w:t>
      </w:r>
      <w:r w:rsidRPr="006225B3">
        <w:rPr>
          <w:sz w:val="24"/>
          <w:szCs w:val="24"/>
        </w:rPr>
        <w:t>Clearly, </w:t>
      </w:r>
      <w:r>
        <w:rPr>
          <w:sz w:val="24"/>
          <w:szCs w:val="24"/>
        </w:rPr>
        <w:t xml:space="preserve">the </w:t>
      </w:r>
      <w:r w:rsidRPr="006225B3">
        <w:rPr>
          <w:sz w:val="24"/>
          <w:szCs w:val="24"/>
        </w:rPr>
        <w:t xml:space="preserve">government is taking away access to reduce diversity, hide and segregate deaf sign language people. </w:t>
      </w:r>
    </w:p>
    <w:p w14:paraId="26FEB5FC" w14:textId="77777777" w:rsidR="006225B3" w:rsidRDefault="006225B3" w:rsidP="006225B3">
      <w:pPr>
        <w:rPr>
          <w:sz w:val="24"/>
          <w:szCs w:val="24"/>
        </w:rPr>
      </w:pPr>
      <w:r>
        <w:rPr>
          <w:sz w:val="24"/>
          <w:szCs w:val="24"/>
        </w:rPr>
        <w:t>“</w:t>
      </w:r>
      <w:r w:rsidRPr="006225B3">
        <w:rPr>
          <w:sz w:val="24"/>
          <w:szCs w:val="24"/>
        </w:rPr>
        <w:t>It</w:t>
      </w:r>
      <w:r>
        <w:rPr>
          <w:sz w:val="24"/>
          <w:szCs w:val="24"/>
        </w:rPr>
        <w:t>’</w:t>
      </w:r>
      <w:r w:rsidRPr="006225B3">
        <w:rPr>
          <w:sz w:val="24"/>
          <w:szCs w:val="24"/>
        </w:rPr>
        <w:t xml:space="preserve">s </w:t>
      </w:r>
      <w:proofErr w:type="gramStart"/>
      <w:r w:rsidRPr="006225B3">
        <w:rPr>
          <w:sz w:val="24"/>
          <w:szCs w:val="24"/>
        </w:rPr>
        <w:t>very clear</w:t>
      </w:r>
      <w:proofErr w:type="gramEnd"/>
      <w:r w:rsidRPr="006225B3">
        <w:rPr>
          <w:sz w:val="24"/>
          <w:szCs w:val="24"/>
        </w:rPr>
        <w:t xml:space="preserve"> that sign language people are excluded from society.</w:t>
      </w:r>
      <w:r>
        <w:rPr>
          <w:sz w:val="24"/>
          <w:szCs w:val="24"/>
        </w:rPr>
        <w:t xml:space="preserve"> </w:t>
      </w:r>
      <w:r w:rsidRPr="006225B3">
        <w:rPr>
          <w:sz w:val="24"/>
          <w:szCs w:val="24"/>
        </w:rPr>
        <w:t>Our community is highly marginalised, under-represented, and under-researched.</w:t>
      </w:r>
    </w:p>
    <w:p w14:paraId="70C7C600" w14:textId="36A30753" w:rsidR="006225B3" w:rsidRDefault="006225B3">
      <w:pPr>
        <w:rPr>
          <w:sz w:val="24"/>
          <w:szCs w:val="24"/>
        </w:rPr>
      </w:pPr>
      <w:r>
        <w:rPr>
          <w:sz w:val="24"/>
          <w:szCs w:val="24"/>
        </w:rPr>
        <w:t>“</w:t>
      </w:r>
      <w:r w:rsidRPr="006225B3">
        <w:rPr>
          <w:sz w:val="24"/>
          <w:szCs w:val="24"/>
        </w:rPr>
        <w:t>The government has failed us big time</w:t>
      </w:r>
      <w:r>
        <w:rPr>
          <w:sz w:val="24"/>
          <w:szCs w:val="24"/>
        </w:rPr>
        <w:t>.”</w:t>
      </w:r>
    </w:p>
    <w:p w14:paraId="55EB2644" w14:textId="77777777" w:rsidR="00D50952" w:rsidRPr="00D50952" w:rsidRDefault="00D50952" w:rsidP="00D50952">
      <w:pPr>
        <w:rPr>
          <w:sz w:val="24"/>
          <w:szCs w:val="24"/>
        </w:rPr>
      </w:pPr>
      <w:r w:rsidRPr="00D50952">
        <w:rPr>
          <w:sz w:val="24"/>
          <w:szCs w:val="24"/>
        </w:rPr>
        <w:t>Vicky Foxcroft, Labour’s shadow minister for disabled people, said: “</w:t>
      </w:r>
      <w:r w:rsidRPr="00D50952">
        <w:rPr>
          <w:sz w:val="24"/>
          <w:szCs w:val="24"/>
        </w:rPr>
        <w:t xml:space="preserve">The findings from this </w:t>
      </w:r>
      <w:proofErr w:type="spellStart"/>
      <w:r w:rsidRPr="00D50952">
        <w:rPr>
          <w:sz w:val="24"/>
          <w:szCs w:val="24"/>
        </w:rPr>
        <w:t>F</w:t>
      </w:r>
      <w:r w:rsidRPr="00D50952">
        <w:rPr>
          <w:sz w:val="24"/>
          <w:szCs w:val="24"/>
        </w:rPr>
        <w:t>o</w:t>
      </w:r>
      <w:r w:rsidRPr="00D50952">
        <w:rPr>
          <w:sz w:val="24"/>
          <w:szCs w:val="24"/>
        </w:rPr>
        <w:t>I</w:t>
      </w:r>
      <w:proofErr w:type="spellEnd"/>
      <w:r w:rsidRPr="00D50952">
        <w:rPr>
          <w:sz w:val="24"/>
          <w:szCs w:val="24"/>
        </w:rPr>
        <w:t xml:space="preserve"> are yet another example of how disabled people continue to be afterthoughts by the Conservatives.</w:t>
      </w:r>
    </w:p>
    <w:p w14:paraId="7CEA712F" w14:textId="77777777" w:rsidR="00D50952" w:rsidRPr="00D50952" w:rsidRDefault="00D50952" w:rsidP="00D50952">
      <w:pPr>
        <w:rPr>
          <w:sz w:val="24"/>
          <w:szCs w:val="24"/>
        </w:rPr>
      </w:pPr>
      <w:r w:rsidRPr="00D50952">
        <w:rPr>
          <w:sz w:val="24"/>
          <w:szCs w:val="24"/>
        </w:rPr>
        <w:t>“</w:t>
      </w:r>
      <w:r w:rsidRPr="00D50952">
        <w:rPr>
          <w:sz w:val="24"/>
          <w:szCs w:val="24"/>
        </w:rPr>
        <w:t xml:space="preserve">The </w:t>
      </w:r>
      <w:r w:rsidRPr="00D50952">
        <w:rPr>
          <w:sz w:val="24"/>
          <w:szCs w:val="24"/>
        </w:rPr>
        <w:t>p</w:t>
      </w:r>
      <w:r w:rsidRPr="00D50952">
        <w:rPr>
          <w:sz w:val="24"/>
          <w:szCs w:val="24"/>
        </w:rPr>
        <w:t xml:space="preserve">rime </w:t>
      </w:r>
      <w:r w:rsidRPr="00D50952">
        <w:rPr>
          <w:sz w:val="24"/>
          <w:szCs w:val="24"/>
        </w:rPr>
        <w:t>m</w:t>
      </w:r>
      <w:r w:rsidRPr="00D50952">
        <w:rPr>
          <w:sz w:val="24"/>
          <w:szCs w:val="24"/>
        </w:rPr>
        <w:t>inister has been asked several times why his press conferences remain inaccessible, his continued failure to answer is completely unacceptable.</w:t>
      </w:r>
    </w:p>
    <w:p w14:paraId="21E0C1AB" w14:textId="3D225FFE" w:rsidR="00D50952" w:rsidRPr="00D50952" w:rsidRDefault="00D50952" w:rsidP="00D50952">
      <w:pPr>
        <w:rPr>
          <w:sz w:val="24"/>
          <w:szCs w:val="24"/>
        </w:rPr>
      </w:pPr>
      <w:r w:rsidRPr="00D50952">
        <w:rPr>
          <w:sz w:val="24"/>
          <w:szCs w:val="24"/>
        </w:rPr>
        <w:t>“</w:t>
      </w:r>
      <w:r w:rsidRPr="00D50952">
        <w:rPr>
          <w:sz w:val="24"/>
          <w:szCs w:val="24"/>
        </w:rPr>
        <w:t>If the government want to get serious about making disabled people’s lives better, important press briefings with safety information should be accessible for all.</w:t>
      </w:r>
    </w:p>
    <w:p w14:paraId="275CCF60" w14:textId="1EC6C20C" w:rsidR="00D50952" w:rsidRPr="00D50952" w:rsidRDefault="00D50952">
      <w:pPr>
        <w:rPr>
          <w:sz w:val="24"/>
          <w:szCs w:val="24"/>
        </w:rPr>
      </w:pPr>
      <w:r w:rsidRPr="00D50952">
        <w:rPr>
          <w:sz w:val="24"/>
          <w:szCs w:val="24"/>
        </w:rPr>
        <w:t>“</w:t>
      </w:r>
      <w:r w:rsidRPr="00D50952">
        <w:rPr>
          <w:sz w:val="24"/>
          <w:szCs w:val="24"/>
        </w:rPr>
        <w:t>Disabled people have had enough of feeling like an afterthought.</w:t>
      </w:r>
      <w:r w:rsidRPr="00D50952">
        <w:rPr>
          <w:sz w:val="24"/>
          <w:szCs w:val="24"/>
        </w:rPr>
        <w:t>”</w:t>
      </w:r>
    </w:p>
    <w:p w14:paraId="41BD69EB" w14:textId="1DF44518" w:rsidR="006225B3" w:rsidRDefault="006225B3" w:rsidP="006225B3">
      <w:pPr>
        <w:rPr>
          <w:sz w:val="24"/>
          <w:szCs w:val="24"/>
        </w:rPr>
      </w:pPr>
      <w:r w:rsidRPr="00D50952">
        <w:rPr>
          <w:sz w:val="24"/>
          <w:szCs w:val="24"/>
        </w:rPr>
        <w:t>The freedom of information response says that access to the briefing room is through a</w:t>
      </w:r>
      <w:r>
        <w:rPr>
          <w:sz w:val="24"/>
          <w:szCs w:val="24"/>
        </w:rPr>
        <w:t xml:space="preserve"> </w:t>
      </w:r>
      <w:r w:rsidRPr="006225B3">
        <w:rPr>
          <w:sz w:val="24"/>
          <w:szCs w:val="24"/>
        </w:rPr>
        <w:t xml:space="preserve">Whitehall </w:t>
      </w:r>
      <w:r>
        <w:rPr>
          <w:sz w:val="24"/>
          <w:szCs w:val="24"/>
        </w:rPr>
        <w:t xml:space="preserve">building </w:t>
      </w:r>
      <w:r w:rsidRPr="006225B3">
        <w:rPr>
          <w:sz w:val="24"/>
          <w:szCs w:val="24"/>
        </w:rPr>
        <w:t>which has step</w:t>
      </w:r>
      <w:r>
        <w:rPr>
          <w:sz w:val="24"/>
          <w:szCs w:val="24"/>
        </w:rPr>
        <w:t>-</w:t>
      </w:r>
      <w:r w:rsidRPr="006225B3">
        <w:rPr>
          <w:sz w:val="24"/>
          <w:szCs w:val="24"/>
        </w:rPr>
        <w:t xml:space="preserve">free access </w:t>
      </w:r>
      <w:r>
        <w:rPr>
          <w:sz w:val="24"/>
          <w:szCs w:val="24"/>
        </w:rPr>
        <w:t>and</w:t>
      </w:r>
      <w:r w:rsidRPr="006225B3">
        <w:rPr>
          <w:sz w:val="24"/>
          <w:szCs w:val="24"/>
        </w:rPr>
        <w:t xml:space="preserve"> accessible toilets</w:t>
      </w:r>
      <w:r>
        <w:rPr>
          <w:sz w:val="24"/>
          <w:szCs w:val="24"/>
        </w:rPr>
        <w:t>, while “r</w:t>
      </w:r>
      <w:r w:rsidRPr="006225B3">
        <w:rPr>
          <w:sz w:val="24"/>
          <w:szCs w:val="24"/>
        </w:rPr>
        <w:t>easonable adjustments have been made to the briefing room itself, including incorporating a removable ramp into the design</w:t>
      </w:r>
      <w:r>
        <w:rPr>
          <w:sz w:val="24"/>
          <w:szCs w:val="24"/>
        </w:rPr>
        <w:t>”</w:t>
      </w:r>
      <w:r w:rsidRPr="006225B3">
        <w:rPr>
          <w:sz w:val="24"/>
          <w:szCs w:val="24"/>
        </w:rPr>
        <w:t xml:space="preserve">. </w:t>
      </w:r>
    </w:p>
    <w:p w14:paraId="0B546518" w14:textId="3A7FF256" w:rsidR="006225B3" w:rsidRDefault="006225B3" w:rsidP="006225B3">
      <w:pPr>
        <w:rPr>
          <w:sz w:val="24"/>
          <w:szCs w:val="24"/>
        </w:rPr>
      </w:pPr>
      <w:r>
        <w:rPr>
          <w:sz w:val="24"/>
          <w:szCs w:val="24"/>
        </w:rPr>
        <w:t xml:space="preserve">It also says that government officials have worked with the BBC to ensure </w:t>
      </w:r>
      <w:r w:rsidR="00927FF9">
        <w:rPr>
          <w:sz w:val="24"/>
          <w:szCs w:val="24"/>
        </w:rPr>
        <w:t xml:space="preserve">there is </w:t>
      </w:r>
      <w:r>
        <w:rPr>
          <w:sz w:val="24"/>
          <w:szCs w:val="24"/>
        </w:rPr>
        <w:t xml:space="preserve">BSL interpretation </w:t>
      </w:r>
      <w:r w:rsidR="00A03264">
        <w:rPr>
          <w:sz w:val="24"/>
          <w:szCs w:val="24"/>
        </w:rPr>
        <w:t>for</w:t>
      </w:r>
      <w:r w:rsidR="00927FF9">
        <w:rPr>
          <w:sz w:val="24"/>
          <w:szCs w:val="24"/>
        </w:rPr>
        <w:t xml:space="preserve"> televised </w:t>
      </w:r>
      <w:r>
        <w:rPr>
          <w:sz w:val="24"/>
          <w:szCs w:val="24"/>
        </w:rPr>
        <w:t xml:space="preserve">No 10 coronavirus press conferences, while the </w:t>
      </w:r>
      <w:r w:rsidRPr="006225B3">
        <w:rPr>
          <w:sz w:val="24"/>
          <w:szCs w:val="24"/>
        </w:rPr>
        <w:t xml:space="preserve">Cabinet Office has </w:t>
      </w:r>
      <w:r>
        <w:rPr>
          <w:sz w:val="24"/>
          <w:szCs w:val="24"/>
        </w:rPr>
        <w:t>access to a BSL</w:t>
      </w:r>
      <w:r w:rsidRPr="006225B3">
        <w:rPr>
          <w:sz w:val="24"/>
          <w:szCs w:val="24"/>
        </w:rPr>
        <w:t xml:space="preserve"> interpreter</w:t>
      </w:r>
      <w:r w:rsidR="00927FF9">
        <w:rPr>
          <w:sz w:val="24"/>
          <w:szCs w:val="24"/>
        </w:rPr>
        <w:t>,</w:t>
      </w:r>
      <w:r w:rsidRPr="006225B3">
        <w:rPr>
          <w:sz w:val="24"/>
          <w:szCs w:val="24"/>
        </w:rPr>
        <w:t xml:space="preserve"> based in a separate studio</w:t>
      </w:r>
      <w:r w:rsidR="00927FF9">
        <w:rPr>
          <w:sz w:val="24"/>
          <w:szCs w:val="24"/>
        </w:rPr>
        <w:t xml:space="preserve">, </w:t>
      </w:r>
      <w:r w:rsidRPr="006225B3">
        <w:rPr>
          <w:sz w:val="24"/>
          <w:szCs w:val="24"/>
        </w:rPr>
        <w:t xml:space="preserve">for use on </w:t>
      </w:r>
      <w:r w:rsidR="002B0905">
        <w:rPr>
          <w:sz w:val="24"/>
          <w:szCs w:val="24"/>
        </w:rPr>
        <w:t>its</w:t>
      </w:r>
      <w:r w:rsidRPr="006225B3">
        <w:rPr>
          <w:sz w:val="24"/>
          <w:szCs w:val="24"/>
        </w:rPr>
        <w:t xml:space="preserve"> social media channels</w:t>
      </w:r>
      <w:r>
        <w:rPr>
          <w:sz w:val="24"/>
          <w:szCs w:val="24"/>
        </w:rPr>
        <w:t xml:space="preserve">, </w:t>
      </w:r>
      <w:r w:rsidR="00927FF9">
        <w:rPr>
          <w:sz w:val="24"/>
          <w:szCs w:val="24"/>
        </w:rPr>
        <w:t xml:space="preserve">a resource </w:t>
      </w:r>
      <w:r>
        <w:rPr>
          <w:sz w:val="24"/>
          <w:szCs w:val="24"/>
        </w:rPr>
        <w:t xml:space="preserve">which is </w:t>
      </w:r>
      <w:r w:rsidR="00927FF9">
        <w:rPr>
          <w:sz w:val="24"/>
          <w:szCs w:val="24"/>
        </w:rPr>
        <w:t xml:space="preserve">made </w:t>
      </w:r>
      <w:r>
        <w:rPr>
          <w:sz w:val="24"/>
          <w:szCs w:val="24"/>
        </w:rPr>
        <w:t>“</w:t>
      </w:r>
      <w:r w:rsidRPr="006225B3">
        <w:rPr>
          <w:sz w:val="24"/>
          <w:szCs w:val="24"/>
        </w:rPr>
        <w:t>freely available to key broadcasters</w:t>
      </w:r>
      <w:r>
        <w:rPr>
          <w:sz w:val="24"/>
          <w:szCs w:val="24"/>
        </w:rPr>
        <w:t>”</w:t>
      </w:r>
      <w:r w:rsidRPr="006225B3">
        <w:rPr>
          <w:sz w:val="24"/>
          <w:szCs w:val="24"/>
        </w:rPr>
        <w:t>.</w:t>
      </w:r>
    </w:p>
    <w:p w14:paraId="0D7D9AD9" w14:textId="6F25C645" w:rsidR="009E0D04" w:rsidRDefault="009E0D04" w:rsidP="006225B3">
      <w:pPr>
        <w:rPr>
          <w:sz w:val="24"/>
          <w:szCs w:val="24"/>
        </w:rPr>
      </w:pPr>
      <w:r>
        <w:rPr>
          <w:sz w:val="24"/>
          <w:szCs w:val="24"/>
        </w:rPr>
        <w:t xml:space="preserve">A spokesperson for No 10 declined yesterday (Wednesday) to </w:t>
      </w:r>
      <w:r w:rsidR="002B0905">
        <w:rPr>
          <w:sz w:val="24"/>
          <w:szCs w:val="24"/>
        </w:rPr>
        <w:t>comment on</w:t>
      </w:r>
      <w:r>
        <w:rPr>
          <w:sz w:val="24"/>
          <w:szCs w:val="24"/>
        </w:rPr>
        <w:t xml:space="preserve"> the freedom of information response.</w:t>
      </w:r>
    </w:p>
    <w:p w14:paraId="1F366451" w14:textId="6FDBD311" w:rsidR="00C7050E" w:rsidRPr="00C7050E" w:rsidRDefault="00C7050E">
      <w:pPr>
        <w:rPr>
          <w:b/>
          <w:bCs/>
          <w:sz w:val="24"/>
          <w:szCs w:val="24"/>
        </w:rPr>
      </w:pPr>
      <w:r w:rsidRPr="00C7050E">
        <w:rPr>
          <w:b/>
          <w:bCs/>
          <w:sz w:val="24"/>
          <w:szCs w:val="24"/>
        </w:rPr>
        <w:t>22 April 2021</w:t>
      </w:r>
    </w:p>
    <w:p w14:paraId="52C5896D" w14:textId="7F35F5EF" w:rsidR="004134E3" w:rsidRDefault="004134E3">
      <w:pPr>
        <w:rPr>
          <w:sz w:val="24"/>
          <w:szCs w:val="24"/>
        </w:rPr>
      </w:pPr>
    </w:p>
    <w:p w14:paraId="5428BBC6" w14:textId="77777777" w:rsidR="004134E3" w:rsidRDefault="004134E3">
      <w:pPr>
        <w:rPr>
          <w:sz w:val="24"/>
          <w:szCs w:val="24"/>
        </w:rPr>
      </w:pPr>
    </w:p>
    <w:p w14:paraId="71DE7AE0" w14:textId="6BFCE61F" w:rsidR="005A5A91" w:rsidRDefault="002B0905">
      <w:pPr>
        <w:rPr>
          <w:b/>
          <w:bCs/>
          <w:sz w:val="24"/>
          <w:szCs w:val="24"/>
        </w:rPr>
      </w:pPr>
      <w:r>
        <w:rPr>
          <w:b/>
          <w:bCs/>
          <w:sz w:val="24"/>
          <w:szCs w:val="24"/>
        </w:rPr>
        <w:t>M</w:t>
      </w:r>
      <w:r w:rsidR="006078B9">
        <w:rPr>
          <w:b/>
          <w:bCs/>
          <w:sz w:val="24"/>
          <w:szCs w:val="24"/>
        </w:rPr>
        <w:t xml:space="preserve">eeting </w:t>
      </w:r>
      <w:r w:rsidR="00D631F6">
        <w:rPr>
          <w:b/>
          <w:bCs/>
          <w:sz w:val="24"/>
          <w:szCs w:val="24"/>
        </w:rPr>
        <w:t>‘</w:t>
      </w:r>
      <w:r>
        <w:rPr>
          <w:b/>
          <w:bCs/>
          <w:sz w:val="24"/>
          <w:szCs w:val="24"/>
        </w:rPr>
        <w:t xml:space="preserve">could </w:t>
      </w:r>
      <w:r w:rsidR="006078B9">
        <w:rPr>
          <w:b/>
          <w:bCs/>
          <w:sz w:val="24"/>
          <w:szCs w:val="24"/>
        </w:rPr>
        <w:t>lead to groundswell of support</w:t>
      </w:r>
      <w:r w:rsidR="00D631F6">
        <w:rPr>
          <w:b/>
          <w:bCs/>
          <w:sz w:val="24"/>
          <w:szCs w:val="24"/>
        </w:rPr>
        <w:t>’</w:t>
      </w:r>
      <w:r w:rsidR="006078B9">
        <w:rPr>
          <w:b/>
          <w:bCs/>
          <w:sz w:val="24"/>
          <w:szCs w:val="24"/>
        </w:rPr>
        <w:t xml:space="preserve"> for independent living </w:t>
      </w:r>
      <w:proofErr w:type="gramStart"/>
      <w:r w:rsidR="006078B9">
        <w:rPr>
          <w:b/>
          <w:bCs/>
          <w:sz w:val="24"/>
          <w:szCs w:val="24"/>
        </w:rPr>
        <w:t>campaign</w:t>
      </w:r>
      <w:proofErr w:type="gramEnd"/>
    </w:p>
    <w:p w14:paraId="1E21D844" w14:textId="35545303" w:rsidR="005A5A91" w:rsidRPr="00FB7B57" w:rsidRDefault="004416F3">
      <w:pPr>
        <w:rPr>
          <w:sz w:val="24"/>
          <w:szCs w:val="24"/>
        </w:rPr>
      </w:pPr>
      <w:r w:rsidRPr="00FB7B57">
        <w:rPr>
          <w:sz w:val="24"/>
          <w:szCs w:val="24"/>
        </w:rPr>
        <w:t>Disabled activists and allies are meeting today</w:t>
      </w:r>
      <w:r w:rsidR="002B0905">
        <w:rPr>
          <w:sz w:val="24"/>
          <w:szCs w:val="24"/>
        </w:rPr>
        <w:t xml:space="preserve"> (Thursday)</w:t>
      </w:r>
      <w:r w:rsidRPr="00FB7B57">
        <w:rPr>
          <w:sz w:val="24"/>
          <w:szCs w:val="24"/>
        </w:rPr>
        <w:t xml:space="preserve"> </w:t>
      </w:r>
      <w:r w:rsidR="00A03264">
        <w:rPr>
          <w:sz w:val="24"/>
          <w:szCs w:val="24"/>
        </w:rPr>
        <w:t>to</w:t>
      </w:r>
      <w:r w:rsidRPr="00FB7B57">
        <w:rPr>
          <w:sz w:val="24"/>
          <w:szCs w:val="24"/>
        </w:rPr>
        <w:t xml:space="preserve"> plan how to generate a “groundswell” of support for a national independent living service that would be available free of charge to anyone in England who needs it. </w:t>
      </w:r>
    </w:p>
    <w:p w14:paraId="486B7415" w14:textId="64E39594" w:rsidR="004416F3" w:rsidRPr="00FB7B57" w:rsidRDefault="004416F3">
      <w:pPr>
        <w:rPr>
          <w:sz w:val="24"/>
          <w:szCs w:val="24"/>
        </w:rPr>
      </w:pPr>
      <w:r w:rsidRPr="00FB7B57">
        <w:rPr>
          <w:sz w:val="24"/>
          <w:szCs w:val="24"/>
        </w:rPr>
        <w:lastRenderedPageBreak/>
        <w:t xml:space="preserve">The online meeting, organised by the </w:t>
      </w:r>
      <w:hyperlink r:id="rId17" w:history="1">
        <w:r w:rsidRPr="00FB7B57">
          <w:rPr>
            <w:rStyle w:val="Hyperlink"/>
            <w:sz w:val="24"/>
            <w:szCs w:val="24"/>
          </w:rPr>
          <w:t>Reclaiming Our Futures Alliance (ROFA)</w:t>
        </w:r>
      </w:hyperlink>
      <w:r w:rsidR="000A2BEE" w:rsidRPr="00FB7B57">
        <w:rPr>
          <w:sz w:val="24"/>
          <w:szCs w:val="24"/>
        </w:rPr>
        <w:t xml:space="preserve"> and </w:t>
      </w:r>
      <w:hyperlink r:id="rId18" w:history="1">
        <w:r w:rsidR="000A2BEE" w:rsidRPr="00FB7B57">
          <w:rPr>
            <w:rStyle w:val="Hyperlink"/>
            <w:sz w:val="24"/>
            <w:szCs w:val="24"/>
          </w:rPr>
          <w:t>Inclusion London</w:t>
        </w:r>
      </w:hyperlink>
      <w:r w:rsidRPr="00FB7B57">
        <w:rPr>
          <w:sz w:val="24"/>
          <w:szCs w:val="24"/>
        </w:rPr>
        <w:t xml:space="preserve">, </w:t>
      </w:r>
      <w:r w:rsidR="000A2BEE" w:rsidRPr="00FB7B57">
        <w:rPr>
          <w:sz w:val="24"/>
          <w:szCs w:val="24"/>
        </w:rPr>
        <w:t>comes against the background of </w:t>
      </w:r>
      <w:hyperlink r:id="rId19" w:history="1">
        <w:r w:rsidR="000A2BEE" w:rsidRPr="00FB7B57">
          <w:rPr>
            <w:rStyle w:val="Hyperlink"/>
            <w:sz w:val="24"/>
            <w:szCs w:val="24"/>
          </w:rPr>
          <w:t>repeated broken government promises</w:t>
        </w:r>
      </w:hyperlink>
      <w:r w:rsidR="000A2BEE" w:rsidRPr="00FB7B57">
        <w:rPr>
          <w:sz w:val="24"/>
          <w:szCs w:val="24"/>
        </w:rPr>
        <w:t> to reform the crisis-ridden social care system.</w:t>
      </w:r>
    </w:p>
    <w:p w14:paraId="463C4CD7" w14:textId="77777777" w:rsidR="00E118F0" w:rsidRDefault="000A2BEE">
      <w:pPr>
        <w:rPr>
          <w:sz w:val="24"/>
          <w:szCs w:val="24"/>
        </w:rPr>
      </w:pPr>
      <w:r w:rsidRPr="00FB7B57">
        <w:rPr>
          <w:sz w:val="24"/>
          <w:szCs w:val="24"/>
        </w:rPr>
        <w:t>They hope to use the meeting to build support for disabled-led proposals for a National Independent Living Support Service (NILSS)</w:t>
      </w:r>
      <w:r w:rsidR="00E118F0">
        <w:rPr>
          <w:sz w:val="24"/>
          <w:szCs w:val="24"/>
        </w:rPr>
        <w:t>.</w:t>
      </w:r>
    </w:p>
    <w:p w14:paraId="2EEC7D70" w14:textId="76EDC755" w:rsidR="000A2BEE" w:rsidRPr="00FB7B57" w:rsidRDefault="00E118F0">
      <w:pPr>
        <w:rPr>
          <w:sz w:val="24"/>
          <w:szCs w:val="24"/>
        </w:rPr>
      </w:pPr>
      <w:r>
        <w:rPr>
          <w:sz w:val="24"/>
          <w:szCs w:val="24"/>
        </w:rPr>
        <w:t xml:space="preserve">They also want the government’s eventual </w:t>
      </w:r>
      <w:r w:rsidR="001E28AD" w:rsidRPr="00FB7B57">
        <w:rPr>
          <w:sz w:val="24"/>
          <w:szCs w:val="24"/>
        </w:rPr>
        <w:t xml:space="preserve">reforms </w:t>
      </w:r>
      <w:r>
        <w:rPr>
          <w:sz w:val="24"/>
          <w:szCs w:val="24"/>
        </w:rPr>
        <w:t xml:space="preserve">to </w:t>
      </w:r>
      <w:r w:rsidR="001E28AD" w:rsidRPr="00FB7B57">
        <w:rPr>
          <w:sz w:val="24"/>
          <w:szCs w:val="24"/>
        </w:rPr>
        <w:t xml:space="preserve">comply with </w:t>
      </w:r>
      <w:hyperlink r:id="rId20" w:history="1">
        <w:r w:rsidR="001E28AD" w:rsidRPr="00A03264">
          <w:rPr>
            <w:rStyle w:val="Hyperlink"/>
            <w:sz w:val="24"/>
            <w:szCs w:val="24"/>
          </w:rPr>
          <w:t>article 19</w:t>
        </w:r>
      </w:hyperlink>
      <w:r w:rsidR="001E28AD" w:rsidRPr="00FB7B57">
        <w:rPr>
          <w:sz w:val="24"/>
          <w:szCs w:val="24"/>
        </w:rPr>
        <w:t xml:space="preserve"> of the UN Convention on the Rights of Persons with Disabilities, which describes disabled people’s right to live independently and be included in the community. </w:t>
      </w:r>
    </w:p>
    <w:p w14:paraId="424D60E9" w14:textId="4002B062" w:rsidR="000A2BEE" w:rsidRPr="00FB7B57" w:rsidRDefault="000A2BEE">
      <w:pPr>
        <w:rPr>
          <w:sz w:val="24"/>
          <w:szCs w:val="24"/>
        </w:rPr>
      </w:pPr>
      <w:r w:rsidRPr="00FB7B57">
        <w:rPr>
          <w:sz w:val="24"/>
          <w:szCs w:val="24"/>
        </w:rPr>
        <w:t xml:space="preserve">February’s </w:t>
      </w:r>
      <w:r w:rsidRPr="000A2BEE">
        <w:rPr>
          <w:sz w:val="24"/>
          <w:szCs w:val="24"/>
        </w:rPr>
        <w:t xml:space="preserve">health and social care white paper said the government would bring forward “proposals” </w:t>
      </w:r>
      <w:r w:rsidR="00D127ED" w:rsidRPr="00FB7B57">
        <w:rPr>
          <w:sz w:val="24"/>
          <w:szCs w:val="24"/>
        </w:rPr>
        <w:t xml:space="preserve">for social care reform </w:t>
      </w:r>
      <w:r w:rsidRPr="000A2BEE">
        <w:rPr>
          <w:sz w:val="24"/>
          <w:szCs w:val="24"/>
        </w:rPr>
        <w:t xml:space="preserve">later this year, but it has been making such pledges </w:t>
      </w:r>
      <w:r w:rsidR="00A03264">
        <w:rPr>
          <w:sz w:val="24"/>
          <w:szCs w:val="24"/>
        </w:rPr>
        <w:t xml:space="preserve">ever </w:t>
      </w:r>
      <w:r w:rsidRPr="000A2BEE">
        <w:rPr>
          <w:sz w:val="24"/>
          <w:szCs w:val="24"/>
        </w:rPr>
        <w:t xml:space="preserve">since promising </w:t>
      </w:r>
      <w:r w:rsidR="001E28AD" w:rsidRPr="00FB7B57">
        <w:rPr>
          <w:sz w:val="24"/>
          <w:szCs w:val="24"/>
        </w:rPr>
        <w:t xml:space="preserve">four years ago </w:t>
      </w:r>
      <w:r w:rsidRPr="000A2BEE">
        <w:rPr>
          <w:sz w:val="24"/>
          <w:szCs w:val="24"/>
        </w:rPr>
        <w:t>that a social care green paper would be published by the end of 2017.</w:t>
      </w:r>
    </w:p>
    <w:p w14:paraId="348826B6" w14:textId="504F9035" w:rsidR="000A2BEE" w:rsidRPr="00FB7B57" w:rsidRDefault="000A2BEE">
      <w:pPr>
        <w:rPr>
          <w:sz w:val="24"/>
          <w:szCs w:val="24"/>
        </w:rPr>
      </w:pPr>
      <w:r w:rsidRPr="00FB7B57">
        <w:rPr>
          <w:sz w:val="24"/>
          <w:szCs w:val="24"/>
        </w:rPr>
        <w:t>ROFA and Inclusion London believe it is vital that disabled people have a strong and “distinct” voice that can be used to influence the government</w:t>
      </w:r>
      <w:r w:rsidR="00D127ED" w:rsidRPr="00FB7B57">
        <w:rPr>
          <w:sz w:val="24"/>
          <w:szCs w:val="24"/>
        </w:rPr>
        <w:t xml:space="preserve">’s </w:t>
      </w:r>
      <w:r w:rsidR="001E28AD" w:rsidRPr="00FB7B57">
        <w:rPr>
          <w:sz w:val="24"/>
          <w:szCs w:val="24"/>
        </w:rPr>
        <w:t>social care reforms</w:t>
      </w:r>
      <w:r w:rsidR="00D127ED" w:rsidRPr="00FB7B57">
        <w:rPr>
          <w:sz w:val="24"/>
          <w:szCs w:val="24"/>
        </w:rPr>
        <w:t>.</w:t>
      </w:r>
    </w:p>
    <w:p w14:paraId="18B03642" w14:textId="0124CE2C" w:rsidR="004416F3" w:rsidRPr="00FB7B57" w:rsidRDefault="000A2BEE">
      <w:pPr>
        <w:rPr>
          <w:sz w:val="24"/>
          <w:szCs w:val="24"/>
        </w:rPr>
      </w:pPr>
      <w:r w:rsidRPr="00FB7B57">
        <w:rPr>
          <w:sz w:val="24"/>
          <w:szCs w:val="24"/>
        </w:rPr>
        <w:t>The</w:t>
      </w:r>
      <w:r w:rsidR="00D127ED" w:rsidRPr="00FB7B57">
        <w:rPr>
          <w:sz w:val="24"/>
          <w:szCs w:val="24"/>
        </w:rPr>
        <w:t xml:space="preserve">y hope </w:t>
      </w:r>
      <w:r w:rsidRPr="00FB7B57">
        <w:rPr>
          <w:sz w:val="24"/>
          <w:szCs w:val="24"/>
        </w:rPr>
        <w:t xml:space="preserve">that disabled people’s organisations and allies </w:t>
      </w:r>
      <w:r w:rsidR="00A03264">
        <w:rPr>
          <w:sz w:val="24"/>
          <w:szCs w:val="24"/>
        </w:rPr>
        <w:t xml:space="preserve">that are </w:t>
      </w:r>
      <w:r w:rsidRPr="00FB7B57">
        <w:rPr>
          <w:sz w:val="24"/>
          <w:szCs w:val="24"/>
        </w:rPr>
        <w:t xml:space="preserve">committed to the proposals for </w:t>
      </w:r>
      <w:r w:rsidR="004416F3" w:rsidRPr="00FB7B57">
        <w:rPr>
          <w:sz w:val="24"/>
          <w:szCs w:val="24"/>
        </w:rPr>
        <w:t>a National Independent Living Support Service (NILSS)</w:t>
      </w:r>
      <w:r w:rsidRPr="00FB7B57">
        <w:rPr>
          <w:sz w:val="24"/>
          <w:szCs w:val="24"/>
        </w:rPr>
        <w:t xml:space="preserve"> will be able to work together</w:t>
      </w:r>
      <w:r w:rsidR="006078B9">
        <w:rPr>
          <w:sz w:val="24"/>
          <w:szCs w:val="24"/>
        </w:rPr>
        <w:t xml:space="preserve"> to pressure the government.</w:t>
      </w:r>
    </w:p>
    <w:p w14:paraId="7CAD96EF" w14:textId="23079D70" w:rsidR="00D127ED" w:rsidRPr="00FB7B57" w:rsidRDefault="00D127ED">
      <w:pPr>
        <w:rPr>
          <w:sz w:val="24"/>
          <w:szCs w:val="24"/>
        </w:rPr>
      </w:pPr>
      <w:r w:rsidRPr="00FB7B57">
        <w:rPr>
          <w:sz w:val="24"/>
          <w:szCs w:val="24"/>
        </w:rPr>
        <w:t>NILSS would see a national service, running alongside but separate from the NHS, providing a universal right to independent living, with support provided free to those who need it, funded by general taxation, managed by central government, and delivered locally in co-production with disabled people.</w:t>
      </w:r>
    </w:p>
    <w:p w14:paraId="762F9CEA" w14:textId="7F016D1B" w:rsidR="00D127ED" w:rsidRPr="00FB7B57" w:rsidRDefault="00D127ED">
      <w:pPr>
        <w:rPr>
          <w:sz w:val="24"/>
          <w:szCs w:val="24"/>
        </w:rPr>
      </w:pPr>
      <w:r w:rsidRPr="00FB7B57">
        <w:rPr>
          <w:sz w:val="24"/>
          <w:szCs w:val="24"/>
        </w:rPr>
        <w:t xml:space="preserve">Mark Harrison, from ROFA, said this week that the </w:t>
      </w:r>
      <w:r w:rsidR="00E118F0">
        <w:rPr>
          <w:sz w:val="24"/>
          <w:szCs w:val="24"/>
        </w:rPr>
        <w:t xml:space="preserve">aim of </w:t>
      </w:r>
      <w:r w:rsidR="002B0905">
        <w:rPr>
          <w:sz w:val="24"/>
          <w:szCs w:val="24"/>
        </w:rPr>
        <w:t>today’s</w:t>
      </w:r>
      <w:r w:rsidR="00E118F0">
        <w:rPr>
          <w:sz w:val="24"/>
          <w:szCs w:val="24"/>
        </w:rPr>
        <w:t xml:space="preserve"> </w:t>
      </w:r>
      <w:r w:rsidRPr="00FB7B57">
        <w:rPr>
          <w:sz w:val="24"/>
          <w:szCs w:val="24"/>
        </w:rPr>
        <w:t xml:space="preserve">meeting </w:t>
      </w:r>
      <w:r w:rsidR="00E118F0">
        <w:rPr>
          <w:sz w:val="24"/>
          <w:szCs w:val="24"/>
        </w:rPr>
        <w:t xml:space="preserve">was </w:t>
      </w:r>
      <w:r w:rsidRPr="00FB7B57">
        <w:rPr>
          <w:sz w:val="24"/>
          <w:szCs w:val="24"/>
        </w:rPr>
        <w:t>“to create momentum to pull a group of people together who have concerns around social care reform and the right to independent living”.</w:t>
      </w:r>
    </w:p>
    <w:p w14:paraId="313DC173" w14:textId="3E057130" w:rsidR="00D127ED" w:rsidRPr="00FB7B57" w:rsidRDefault="00D127ED">
      <w:pPr>
        <w:rPr>
          <w:sz w:val="24"/>
          <w:szCs w:val="24"/>
        </w:rPr>
      </w:pPr>
      <w:r w:rsidRPr="00FB7B57">
        <w:rPr>
          <w:sz w:val="24"/>
          <w:szCs w:val="24"/>
        </w:rPr>
        <w:t xml:space="preserve">He said that some of the NILSS elements might have been controversial a couple of years ago, but the deepening of the social care crisis and the impact of the pandemic on disabled people had </w:t>
      </w:r>
      <w:r w:rsidR="002B0905">
        <w:rPr>
          <w:sz w:val="24"/>
          <w:szCs w:val="24"/>
        </w:rPr>
        <w:t xml:space="preserve">now </w:t>
      </w:r>
      <w:r w:rsidRPr="00FB7B57">
        <w:rPr>
          <w:sz w:val="24"/>
          <w:szCs w:val="24"/>
        </w:rPr>
        <w:t>shown why it was needed.</w:t>
      </w:r>
    </w:p>
    <w:p w14:paraId="247248D2" w14:textId="77777777" w:rsidR="00D127ED" w:rsidRPr="00FB7B57" w:rsidRDefault="00D127ED" w:rsidP="00D127ED">
      <w:pPr>
        <w:rPr>
          <w:sz w:val="24"/>
          <w:szCs w:val="24"/>
        </w:rPr>
      </w:pPr>
      <w:r w:rsidRPr="00FB7B57">
        <w:rPr>
          <w:sz w:val="24"/>
          <w:szCs w:val="24"/>
        </w:rPr>
        <w:t xml:space="preserve">He said the government’s attempts at reform had descended into “chaos”. </w:t>
      </w:r>
    </w:p>
    <w:p w14:paraId="3FB36F36" w14:textId="237F0A57" w:rsidR="00D127ED" w:rsidRPr="00FB7B57" w:rsidRDefault="00D127ED">
      <w:pPr>
        <w:rPr>
          <w:sz w:val="24"/>
          <w:szCs w:val="24"/>
        </w:rPr>
      </w:pPr>
      <w:r w:rsidRPr="00FB7B57">
        <w:rPr>
          <w:sz w:val="24"/>
          <w:szCs w:val="24"/>
        </w:rPr>
        <w:t>He said: “Local authorities are going bust, and others are not meeting their legal duties under the Care Act and the Children and Families Act, because austerity is still very much alive and kicking in local government.”</w:t>
      </w:r>
    </w:p>
    <w:p w14:paraId="5BBC66DF" w14:textId="439A81E6" w:rsidR="00FB7B57" w:rsidRPr="00FB7B57" w:rsidRDefault="00FB7B57">
      <w:pPr>
        <w:rPr>
          <w:sz w:val="24"/>
          <w:szCs w:val="24"/>
        </w:rPr>
      </w:pPr>
      <w:r w:rsidRPr="00FB7B57">
        <w:rPr>
          <w:sz w:val="24"/>
          <w:szCs w:val="24"/>
        </w:rPr>
        <w:t xml:space="preserve">ROFA has submitted evidence to the Commons housing, communities and local government committee’s </w:t>
      </w:r>
      <w:hyperlink r:id="rId21" w:history="1">
        <w:r w:rsidRPr="00FB7B57">
          <w:rPr>
            <w:rStyle w:val="Hyperlink"/>
            <w:sz w:val="24"/>
            <w:szCs w:val="24"/>
          </w:rPr>
          <w:t>inquiry into the funding of long-term care</w:t>
        </w:r>
      </w:hyperlink>
      <w:r w:rsidRPr="00FB7B57">
        <w:rPr>
          <w:sz w:val="24"/>
          <w:szCs w:val="24"/>
        </w:rPr>
        <w:t>.</w:t>
      </w:r>
    </w:p>
    <w:p w14:paraId="11C019F8" w14:textId="620F0058" w:rsidR="00FB7B57" w:rsidRPr="00FB7B57" w:rsidRDefault="00FB7B57">
      <w:pPr>
        <w:rPr>
          <w:sz w:val="24"/>
          <w:szCs w:val="24"/>
        </w:rPr>
      </w:pPr>
      <w:r w:rsidRPr="00FB7B57">
        <w:rPr>
          <w:sz w:val="24"/>
          <w:szCs w:val="24"/>
        </w:rPr>
        <w:t>In its submission, ROFA calls for a “new universal right to independent living, enshrined in law” through an independent living bill of rights, and delivered through NILSS.</w:t>
      </w:r>
    </w:p>
    <w:p w14:paraId="751F36E7" w14:textId="2919B9FC" w:rsidR="00FB7B57" w:rsidRPr="00FB7B57" w:rsidRDefault="00FB7B57">
      <w:pPr>
        <w:rPr>
          <w:sz w:val="24"/>
          <w:szCs w:val="24"/>
        </w:rPr>
      </w:pPr>
      <w:r w:rsidRPr="00FB7B57">
        <w:rPr>
          <w:sz w:val="24"/>
          <w:szCs w:val="24"/>
        </w:rPr>
        <w:t>It says that measures that have been “imposed through ‘austerity’ and devastating cuts in social care” are having “serious adverse impacts” on disabled people’s rights and freedoms.</w:t>
      </w:r>
    </w:p>
    <w:p w14:paraId="25AC1A3A" w14:textId="05D7FB20" w:rsidR="00FB7B57" w:rsidRPr="00FB7B57" w:rsidRDefault="00FB7B57">
      <w:pPr>
        <w:rPr>
          <w:sz w:val="24"/>
          <w:szCs w:val="24"/>
        </w:rPr>
      </w:pPr>
      <w:r w:rsidRPr="00FB7B57">
        <w:rPr>
          <w:sz w:val="24"/>
          <w:szCs w:val="24"/>
        </w:rPr>
        <w:lastRenderedPageBreak/>
        <w:t>It adds: “Only by taking social care into a national independent living support service managed by central government alongside the NHS in the public and the not-for-profit sector will stability be achieved.”</w:t>
      </w:r>
    </w:p>
    <w:p w14:paraId="5D5C4CC0" w14:textId="2E488036" w:rsidR="00A90FD9" w:rsidRPr="00FB7B57" w:rsidRDefault="00A90FD9">
      <w:pPr>
        <w:rPr>
          <w:sz w:val="24"/>
          <w:szCs w:val="24"/>
        </w:rPr>
      </w:pPr>
      <w:r w:rsidRPr="00FB7B57">
        <w:rPr>
          <w:sz w:val="24"/>
          <w:szCs w:val="24"/>
        </w:rPr>
        <w:t xml:space="preserve">Meanwhile, Inclusion London </w:t>
      </w:r>
      <w:hyperlink r:id="rId22" w:history="1">
        <w:r w:rsidRPr="00FB7B57">
          <w:rPr>
            <w:rStyle w:val="Hyperlink"/>
            <w:sz w:val="24"/>
            <w:szCs w:val="24"/>
          </w:rPr>
          <w:t>has is</w:t>
        </w:r>
        <w:r w:rsidRPr="00FB7B57">
          <w:rPr>
            <w:rStyle w:val="Hyperlink"/>
            <w:sz w:val="24"/>
            <w:szCs w:val="24"/>
          </w:rPr>
          <w:t>s</w:t>
        </w:r>
        <w:r w:rsidRPr="00FB7B57">
          <w:rPr>
            <w:rStyle w:val="Hyperlink"/>
            <w:sz w:val="24"/>
            <w:szCs w:val="24"/>
          </w:rPr>
          <w:t>ued a new film</w:t>
        </w:r>
      </w:hyperlink>
      <w:r w:rsidRPr="00FB7B57">
        <w:rPr>
          <w:sz w:val="24"/>
          <w:szCs w:val="24"/>
        </w:rPr>
        <w:t xml:space="preserve"> that makes the case for scrapping all social care charging.</w:t>
      </w:r>
    </w:p>
    <w:p w14:paraId="570F29B8" w14:textId="38615210" w:rsidR="00A90FD9" w:rsidRPr="00FB7B57" w:rsidRDefault="00A90FD9">
      <w:pPr>
        <w:rPr>
          <w:sz w:val="24"/>
          <w:szCs w:val="24"/>
        </w:rPr>
      </w:pPr>
      <w:r w:rsidRPr="00FB7B57">
        <w:rPr>
          <w:sz w:val="24"/>
          <w:szCs w:val="24"/>
        </w:rPr>
        <w:t xml:space="preserve">In the film, disabled campaigner </w:t>
      </w:r>
      <w:proofErr w:type="spellStart"/>
      <w:r w:rsidRPr="00FB7B57">
        <w:rPr>
          <w:sz w:val="24"/>
          <w:szCs w:val="24"/>
        </w:rPr>
        <w:t>Iyiola</w:t>
      </w:r>
      <w:proofErr w:type="spellEnd"/>
      <w:r w:rsidRPr="00FB7B57">
        <w:rPr>
          <w:sz w:val="24"/>
          <w:szCs w:val="24"/>
        </w:rPr>
        <w:t xml:space="preserve"> </w:t>
      </w:r>
      <w:proofErr w:type="spellStart"/>
      <w:r w:rsidRPr="00FB7B57">
        <w:rPr>
          <w:sz w:val="24"/>
          <w:szCs w:val="24"/>
        </w:rPr>
        <w:t>Olafimihan</w:t>
      </w:r>
      <w:proofErr w:type="spellEnd"/>
      <w:r w:rsidRPr="00FB7B57">
        <w:rPr>
          <w:sz w:val="24"/>
          <w:szCs w:val="24"/>
        </w:rPr>
        <w:t xml:space="preserve"> says: “We should not be paying for our right to live, our right to be independent, and our right to want to just be humans.</w:t>
      </w:r>
    </w:p>
    <w:p w14:paraId="08960E13" w14:textId="19387E0C" w:rsidR="00A90FD9" w:rsidRPr="00FB7B57" w:rsidRDefault="00A90FD9">
      <w:pPr>
        <w:rPr>
          <w:sz w:val="24"/>
          <w:szCs w:val="24"/>
        </w:rPr>
      </w:pPr>
      <w:r w:rsidRPr="00FB7B57">
        <w:rPr>
          <w:sz w:val="24"/>
          <w:szCs w:val="24"/>
        </w:rPr>
        <w:t>“We should not be paying for that.”</w:t>
      </w:r>
    </w:p>
    <w:p w14:paraId="27483EB8" w14:textId="5E412470" w:rsidR="00A90FD9" w:rsidRPr="00FB7B57" w:rsidRDefault="00A90FD9">
      <w:pPr>
        <w:rPr>
          <w:sz w:val="24"/>
          <w:szCs w:val="24"/>
        </w:rPr>
      </w:pPr>
      <w:r w:rsidRPr="00FB7B57">
        <w:rPr>
          <w:sz w:val="24"/>
          <w:szCs w:val="24"/>
        </w:rPr>
        <w:t>Another, Jenny Hurst, says: “Charging isn’t just cruel, it’s not cost efficient.</w:t>
      </w:r>
    </w:p>
    <w:p w14:paraId="041FC5E4" w14:textId="1474C40C" w:rsidR="00A90FD9" w:rsidRPr="00FB7B57" w:rsidRDefault="00A90FD9">
      <w:pPr>
        <w:rPr>
          <w:sz w:val="24"/>
          <w:szCs w:val="24"/>
        </w:rPr>
      </w:pPr>
      <w:r w:rsidRPr="00FB7B57">
        <w:rPr>
          <w:sz w:val="24"/>
          <w:szCs w:val="24"/>
        </w:rPr>
        <w:t xml:space="preserve">“If you have a disabled person </w:t>
      </w:r>
      <w:proofErr w:type="gramStart"/>
      <w:r w:rsidRPr="00FB7B57">
        <w:rPr>
          <w:sz w:val="24"/>
          <w:szCs w:val="24"/>
        </w:rPr>
        <w:t>who’s</w:t>
      </w:r>
      <w:proofErr w:type="gramEnd"/>
      <w:r w:rsidRPr="00FB7B57">
        <w:rPr>
          <w:sz w:val="24"/>
          <w:szCs w:val="24"/>
        </w:rPr>
        <w:t xml:space="preserve"> saying that they can’t afford the care charges, care that they’ve been assessed as needing, so they cut back on that care that they vitally need.</w:t>
      </w:r>
    </w:p>
    <w:p w14:paraId="5E91B170" w14:textId="283953D1" w:rsidR="00A90FD9" w:rsidRPr="00FB7B57" w:rsidRDefault="00A90FD9">
      <w:pPr>
        <w:rPr>
          <w:sz w:val="24"/>
          <w:szCs w:val="24"/>
        </w:rPr>
      </w:pPr>
      <w:r w:rsidRPr="00FB7B57">
        <w:rPr>
          <w:sz w:val="24"/>
          <w:szCs w:val="24"/>
        </w:rPr>
        <w:t>“That leaves a whole host of health issues that can then show themselves further down the line.”</w:t>
      </w:r>
    </w:p>
    <w:p w14:paraId="3A51323F" w14:textId="4603306A" w:rsidR="00A90FD9" w:rsidRPr="00FB7B57" w:rsidRDefault="00A90FD9">
      <w:pPr>
        <w:rPr>
          <w:sz w:val="24"/>
          <w:szCs w:val="24"/>
        </w:rPr>
      </w:pPr>
      <w:r w:rsidRPr="00FB7B57">
        <w:rPr>
          <w:sz w:val="24"/>
          <w:szCs w:val="24"/>
        </w:rPr>
        <w:t xml:space="preserve">Anne </w:t>
      </w:r>
      <w:proofErr w:type="spellStart"/>
      <w:r w:rsidRPr="00FB7B57">
        <w:rPr>
          <w:sz w:val="24"/>
          <w:szCs w:val="24"/>
        </w:rPr>
        <w:t>Novis</w:t>
      </w:r>
      <w:proofErr w:type="spellEnd"/>
      <w:r w:rsidRPr="00FB7B57">
        <w:rPr>
          <w:sz w:val="24"/>
          <w:szCs w:val="24"/>
        </w:rPr>
        <w:t xml:space="preserve">, a former chair of Inclusion London, says in the film: “It’s a battle, it’s a fight, the same as it is </w:t>
      </w:r>
      <w:r w:rsidR="00E23CEA">
        <w:rPr>
          <w:sz w:val="24"/>
          <w:szCs w:val="24"/>
        </w:rPr>
        <w:t xml:space="preserve">with </w:t>
      </w:r>
      <w:r w:rsidRPr="00FB7B57">
        <w:rPr>
          <w:sz w:val="24"/>
          <w:szCs w:val="24"/>
        </w:rPr>
        <w:t>everything for us as disabled people.</w:t>
      </w:r>
    </w:p>
    <w:p w14:paraId="6108256A" w14:textId="6103BDFE" w:rsidR="00A90FD9" w:rsidRPr="00FB7B57" w:rsidRDefault="00A90FD9">
      <w:pPr>
        <w:rPr>
          <w:sz w:val="24"/>
          <w:szCs w:val="24"/>
        </w:rPr>
      </w:pPr>
      <w:r w:rsidRPr="00FB7B57">
        <w:rPr>
          <w:sz w:val="24"/>
          <w:szCs w:val="24"/>
        </w:rPr>
        <w:t>“From getting care, to care charges, to accessing any benefit, proving and evidencing, repeatedly, again and again, that we are who we are, that we have these certain impairments and health conditions</w:t>
      </w:r>
      <w:r w:rsidR="00FB7B57" w:rsidRPr="00FB7B57">
        <w:rPr>
          <w:sz w:val="24"/>
          <w:szCs w:val="24"/>
        </w:rPr>
        <w:t>.”</w:t>
      </w:r>
    </w:p>
    <w:p w14:paraId="679C944F" w14:textId="473CF957" w:rsidR="00FB7B57" w:rsidRPr="00FB7B57" w:rsidRDefault="00FB7B57">
      <w:pPr>
        <w:rPr>
          <w:sz w:val="24"/>
          <w:szCs w:val="24"/>
        </w:rPr>
      </w:pPr>
      <w:r w:rsidRPr="00FB7B57">
        <w:rPr>
          <w:sz w:val="24"/>
          <w:szCs w:val="24"/>
        </w:rPr>
        <w:t xml:space="preserve">Inclusion London </w:t>
      </w:r>
      <w:hyperlink r:id="rId23" w:history="1">
        <w:r w:rsidRPr="00FB7B57">
          <w:rPr>
            <w:rStyle w:val="Hyperlink"/>
            <w:sz w:val="24"/>
            <w:szCs w:val="24"/>
          </w:rPr>
          <w:t xml:space="preserve">has </w:t>
        </w:r>
        <w:r w:rsidR="006078B9">
          <w:rPr>
            <w:rStyle w:val="Hyperlink"/>
            <w:sz w:val="24"/>
            <w:szCs w:val="24"/>
          </w:rPr>
          <w:t xml:space="preserve">also </w:t>
        </w:r>
        <w:r w:rsidRPr="00FB7B57">
          <w:rPr>
            <w:rStyle w:val="Hyperlink"/>
            <w:sz w:val="24"/>
            <w:szCs w:val="24"/>
          </w:rPr>
          <w:t>launched a petition</w:t>
        </w:r>
      </w:hyperlink>
      <w:r w:rsidRPr="00FB7B57">
        <w:rPr>
          <w:sz w:val="24"/>
          <w:szCs w:val="24"/>
        </w:rPr>
        <w:t xml:space="preserve"> that calls on the government to abolish all social care charging as part of its social care reforms, and </w:t>
      </w:r>
      <w:r w:rsidR="006078B9">
        <w:rPr>
          <w:sz w:val="24"/>
          <w:szCs w:val="24"/>
        </w:rPr>
        <w:t>meanwhile</w:t>
      </w:r>
      <w:r w:rsidRPr="00FB7B57">
        <w:rPr>
          <w:sz w:val="24"/>
          <w:szCs w:val="24"/>
        </w:rPr>
        <w:t xml:space="preserve"> to ensure disabled and older people are not forced to pay for social care out of their benefits.</w:t>
      </w:r>
    </w:p>
    <w:p w14:paraId="521AD6AB" w14:textId="523A5625" w:rsidR="00D127ED" w:rsidRDefault="00D127ED">
      <w:pPr>
        <w:rPr>
          <w:b/>
          <w:bCs/>
          <w:sz w:val="24"/>
          <w:szCs w:val="24"/>
        </w:rPr>
      </w:pPr>
      <w:r>
        <w:rPr>
          <w:b/>
          <w:bCs/>
          <w:sz w:val="24"/>
          <w:szCs w:val="24"/>
        </w:rPr>
        <w:t>22 April 2021</w:t>
      </w:r>
    </w:p>
    <w:p w14:paraId="38EDCB1D" w14:textId="1595F9FE" w:rsidR="00E0540D" w:rsidRDefault="00E0540D">
      <w:pPr>
        <w:rPr>
          <w:b/>
          <w:bCs/>
          <w:sz w:val="24"/>
          <w:szCs w:val="24"/>
        </w:rPr>
      </w:pPr>
    </w:p>
    <w:p w14:paraId="35A452AD" w14:textId="7C0482AC" w:rsidR="00E0540D" w:rsidRDefault="00E0540D">
      <w:pPr>
        <w:rPr>
          <w:b/>
          <w:bCs/>
          <w:sz w:val="24"/>
          <w:szCs w:val="24"/>
        </w:rPr>
      </w:pPr>
    </w:p>
    <w:p w14:paraId="5415F9CB" w14:textId="3A3BDE8C" w:rsidR="00E0540D" w:rsidRDefault="00605CAF">
      <w:pPr>
        <w:rPr>
          <w:b/>
          <w:bCs/>
          <w:sz w:val="24"/>
          <w:szCs w:val="24"/>
        </w:rPr>
      </w:pPr>
      <w:r>
        <w:rPr>
          <w:b/>
          <w:bCs/>
          <w:sz w:val="24"/>
          <w:szCs w:val="24"/>
        </w:rPr>
        <w:t xml:space="preserve">Peers and MPs hear fierce attack on government’s disability employment </w:t>
      </w:r>
      <w:proofErr w:type="gramStart"/>
      <w:r>
        <w:rPr>
          <w:b/>
          <w:bCs/>
          <w:sz w:val="24"/>
          <w:szCs w:val="24"/>
        </w:rPr>
        <w:t>record</w:t>
      </w:r>
      <w:proofErr w:type="gramEnd"/>
    </w:p>
    <w:p w14:paraId="72D44C46" w14:textId="036534BE" w:rsidR="00E0540D" w:rsidRPr="008F7791" w:rsidRDefault="00120BE1">
      <w:pPr>
        <w:rPr>
          <w:sz w:val="24"/>
          <w:szCs w:val="24"/>
        </w:rPr>
      </w:pPr>
      <w:r w:rsidRPr="008F7791">
        <w:rPr>
          <w:sz w:val="24"/>
          <w:szCs w:val="24"/>
        </w:rPr>
        <w:t>The government’s record on disability employment has come under fierce attack during a parliamentary meeting.</w:t>
      </w:r>
    </w:p>
    <w:p w14:paraId="2CE2FA25" w14:textId="6E8F5996" w:rsidR="00120BE1" w:rsidRPr="008F7791" w:rsidRDefault="00120BE1">
      <w:pPr>
        <w:rPr>
          <w:sz w:val="24"/>
          <w:szCs w:val="24"/>
        </w:rPr>
      </w:pPr>
      <w:r w:rsidRPr="008F7791">
        <w:rPr>
          <w:sz w:val="24"/>
          <w:szCs w:val="24"/>
        </w:rPr>
        <w:t>MPs and peers on the all</w:t>
      </w:r>
      <w:r w:rsidR="008F7791">
        <w:rPr>
          <w:sz w:val="24"/>
          <w:szCs w:val="24"/>
        </w:rPr>
        <w:t>-</w:t>
      </w:r>
      <w:r w:rsidRPr="008F7791">
        <w:rPr>
          <w:sz w:val="24"/>
          <w:szCs w:val="24"/>
        </w:rPr>
        <w:t xml:space="preserve">party parliamentary group on disability heard from experts </w:t>
      </w:r>
      <w:r w:rsidR="00092D2E">
        <w:rPr>
          <w:sz w:val="24"/>
          <w:szCs w:val="24"/>
        </w:rPr>
        <w:t>from</w:t>
      </w:r>
      <w:r w:rsidRPr="008F7791">
        <w:rPr>
          <w:sz w:val="24"/>
          <w:szCs w:val="24"/>
        </w:rPr>
        <w:t xml:space="preserve"> business, </w:t>
      </w:r>
      <w:proofErr w:type="gramStart"/>
      <w:r w:rsidRPr="008F7791">
        <w:rPr>
          <w:sz w:val="24"/>
          <w:szCs w:val="24"/>
        </w:rPr>
        <w:t>academia</w:t>
      </w:r>
      <w:proofErr w:type="gramEnd"/>
      <w:r w:rsidRPr="008F7791">
        <w:rPr>
          <w:sz w:val="24"/>
          <w:szCs w:val="24"/>
        </w:rPr>
        <w:t xml:space="preserve"> and the disability movement on Tuesday on the employment </w:t>
      </w:r>
      <w:r w:rsidR="00E01CDB" w:rsidRPr="008F7791">
        <w:rPr>
          <w:sz w:val="24"/>
          <w:szCs w:val="24"/>
        </w:rPr>
        <w:t xml:space="preserve">proposals </w:t>
      </w:r>
      <w:r w:rsidRPr="008F7791">
        <w:rPr>
          <w:sz w:val="24"/>
          <w:szCs w:val="24"/>
        </w:rPr>
        <w:t xml:space="preserve">they would like the government to adopt in its forthcoming </w:t>
      </w:r>
      <w:r w:rsidR="00605CAF">
        <w:rPr>
          <w:sz w:val="24"/>
          <w:szCs w:val="24"/>
        </w:rPr>
        <w:t xml:space="preserve">national </w:t>
      </w:r>
      <w:r w:rsidRPr="008F7791">
        <w:rPr>
          <w:sz w:val="24"/>
          <w:szCs w:val="24"/>
        </w:rPr>
        <w:t>disability strategy.</w:t>
      </w:r>
    </w:p>
    <w:p w14:paraId="2B3DE9C7" w14:textId="036DA73E" w:rsidR="00120BE1" w:rsidRPr="008F7791" w:rsidRDefault="00E01CDB">
      <w:pPr>
        <w:rPr>
          <w:sz w:val="24"/>
          <w:szCs w:val="24"/>
        </w:rPr>
      </w:pPr>
      <w:r w:rsidRPr="008F7791">
        <w:rPr>
          <w:sz w:val="24"/>
          <w:szCs w:val="24"/>
        </w:rPr>
        <w:t>T</w:t>
      </w:r>
      <w:r w:rsidR="00120BE1" w:rsidRPr="008F7791">
        <w:rPr>
          <w:sz w:val="24"/>
          <w:szCs w:val="24"/>
        </w:rPr>
        <w:t xml:space="preserve">hey heard </w:t>
      </w:r>
      <w:proofErr w:type="gramStart"/>
      <w:r w:rsidR="00120BE1" w:rsidRPr="008F7791">
        <w:rPr>
          <w:sz w:val="24"/>
          <w:szCs w:val="24"/>
        </w:rPr>
        <w:t>particular concerns</w:t>
      </w:r>
      <w:proofErr w:type="gramEnd"/>
      <w:r w:rsidR="00120BE1" w:rsidRPr="008F7791">
        <w:rPr>
          <w:sz w:val="24"/>
          <w:szCs w:val="24"/>
        </w:rPr>
        <w:t xml:space="preserve"> about the </w:t>
      </w:r>
      <w:r w:rsidR="008F7791">
        <w:rPr>
          <w:sz w:val="24"/>
          <w:szCs w:val="24"/>
        </w:rPr>
        <w:t xml:space="preserve">government’s </w:t>
      </w:r>
      <w:r w:rsidR="00120BE1" w:rsidRPr="008F7791">
        <w:rPr>
          <w:sz w:val="24"/>
          <w:szCs w:val="24"/>
        </w:rPr>
        <w:t>Access to Work and Disability Confident employment schemes.</w:t>
      </w:r>
    </w:p>
    <w:p w14:paraId="404EF3E9" w14:textId="228308AB" w:rsidR="00E01CDB" w:rsidRPr="008F7791" w:rsidRDefault="008F7791">
      <w:pPr>
        <w:rPr>
          <w:sz w:val="24"/>
          <w:szCs w:val="24"/>
        </w:rPr>
      </w:pPr>
      <w:r>
        <w:rPr>
          <w:sz w:val="24"/>
          <w:szCs w:val="24"/>
        </w:rPr>
        <w:t>T</w:t>
      </w:r>
      <w:r w:rsidR="00120BE1" w:rsidRPr="008F7791">
        <w:rPr>
          <w:sz w:val="24"/>
          <w:szCs w:val="24"/>
        </w:rPr>
        <w:t xml:space="preserve">hey were also briefed on research – </w:t>
      </w:r>
      <w:hyperlink r:id="rId24" w:history="1">
        <w:r w:rsidR="00120BE1" w:rsidRPr="00092D2E">
          <w:rPr>
            <w:rStyle w:val="Hyperlink"/>
            <w:sz w:val="24"/>
            <w:szCs w:val="24"/>
          </w:rPr>
          <w:t>first reported by Disability News Service last October</w:t>
        </w:r>
      </w:hyperlink>
      <w:r w:rsidR="00120BE1" w:rsidRPr="008F7791">
        <w:rPr>
          <w:sz w:val="24"/>
          <w:szCs w:val="24"/>
        </w:rPr>
        <w:t xml:space="preserve"> – </w:t>
      </w:r>
      <w:r w:rsidR="00E01CDB" w:rsidRPr="008F7791">
        <w:rPr>
          <w:sz w:val="24"/>
          <w:szCs w:val="24"/>
        </w:rPr>
        <w:t xml:space="preserve">that </w:t>
      </w:r>
      <w:r w:rsidR="00E118F0">
        <w:rPr>
          <w:sz w:val="24"/>
          <w:szCs w:val="24"/>
        </w:rPr>
        <w:t>dismisses</w:t>
      </w:r>
      <w:r w:rsidR="00E01CDB" w:rsidRPr="008F7791">
        <w:rPr>
          <w:sz w:val="24"/>
          <w:szCs w:val="24"/>
        </w:rPr>
        <w:t xml:space="preserve"> the government’s </w:t>
      </w:r>
      <w:r w:rsidR="006078B9">
        <w:rPr>
          <w:sz w:val="24"/>
          <w:szCs w:val="24"/>
        </w:rPr>
        <w:t>claim that it has reduced</w:t>
      </w:r>
      <w:r w:rsidR="00E01CDB" w:rsidRPr="008F7791">
        <w:rPr>
          <w:sz w:val="24"/>
          <w:szCs w:val="24"/>
        </w:rPr>
        <w:t xml:space="preserve"> the disability employment gap</w:t>
      </w:r>
      <w:r w:rsidR="006078B9">
        <w:rPr>
          <w:sz w:val="24"/>
          <w:szCs w:val="24"/>
        </w:rPr>
        <w:t xml:space="preserve"> over the last decade</w:t>
      </w:r>
      <w:r w:rsidR="00E01CDB" w:rsidRPr="008F7791">
        <w:rPr>
          <w:sz w:val="24"/>
          <w:szCs w:val="24"/>
        </w:rPr>
        <w:t>.</w:t>
      </w:r>
    </w:p>
    <w:p w14:paraId="7A488E4B" w14:textId="65E67F4E" w:rsidR="00120BE1" w:rsidRPr="008F7791" w:rsidRDefault="00E01CDB">
      <w:pPr>
        <w:rPr>
          <w:sz w:val="24"/>
          <w:szCs w:val="24"/>
        </w:rPr>
      </w:pPr>
      <w:r w:rsidRPr="008F7791">
        <w:rPr>
          <w:sz w:val="24"/>
          <w:szCs w:val="24"/>
        </w:rPr>
        <w:lastRenderedPageBreak/>
        <w:t>Justin Tomlinson, the minister for disabled people, has </w:t>
      </w:r>
      <w:hyperlink r:id="rId25" w:history="1">
        <w:r w:rsidRPr="008F7791">
          <w:rPr>
            <w:rStyle w:val="Hyperlink"/>
            <w:sz w:val="24"/>
            <w:szCs w:val="24"/>
          </w:rPr>
          <w:t>repeatedly bragged</w:t>
        </w:r>
      </w:hyperlink>
      <w:r w:rsidRPr="008F7791">
        <w:rPr>
          <w:sz w:val="24"/>
          <w:szCs w:val="24"/>
        </w:rPr>
        <w:t xml:space="preserve"> that official figures show the government has slashed the disability employment gap (the difference in the proportion of disabled and non-disabled people of working-age in jobs). </w:t>
      </w:r>
    </w:p>
    <w:p w14:paraId="02094F4D" w14:textId="54BCF1D7" w:rsidR="00E0540D" w:rsidRPr="008F7791" w:rsidRDefault="00E01CDB">
      <w:pPr>
        <w:rPr>
          <w:sz w:val="24"/>
          <w:szCs w:val="24"/>
        </w:rPr>
      </w:pPr>
      <w:r w:rsidRPr="008F7791">
        <w:rPr>
          <w:sz w:val="24"/>
          <w:szCs w:val="24"/>
        </w:rPr>
        <w:t xml:space="preserve">But Professor Kim Hoque, from the </w:t>
      </w:r>
      <w:hyperlink r:id="rId26" w:history="1">
        <w:proofErr w:type="spellStart"/>
        <w:r w:rsidRPr="008F7791">
          <w:rPr>
            <w:rStyle w:val="Hyperlink"/>
            <w:sz w:val="24"/>
            <w:szCs w:val="24"/>
          </w:rPr>
          <w:t>Disability@Work</w:t>
        </w:r>
        <w:proofErr w:type="spellEnd"/>
      </w:hyperlink>
      <w:r w:rsidRPr="008F7791">
        <w:rPr>
          <w:sz w:val="24"/>
          <w:szCs w:val="24"/>
        </w:rPr>
        <w:t xml:space="preserve"> group of researchers, told the meeting that research by his colleagues </w:t>
      </w:r>
      <w:r w:rsidR="00092D2E">
        <w:rPr>
          <w:sz w:val="24"/>
          <w:szCs w:val="24"/>
        </w:rPr>
        <w:t xml:space="preserve">Professors </w:t>
      </w:r>
      <w:r w:rsidRPr="008F7791">
        <w:rPr>
          <w:sz w:val="24"/>
          <w:szCs w:val="24"/>
        </w:rPr>
        <w:t>Victoria Wass and Melanie Jones showed the gap had actually remained stable in recent years</w:t>
      </w:r>
      <w:r w:rsidR="008D39B5" w:rsidRPr="008F7791">
        <w:rPr>
          <w:sz w:val="24"/>
          <w:szCs w:val="24"/>
        </w:rPr>
        <w:t>,</w:t>
      </w:r>
      <w:r w:rsidRPr="008F7791">
        <w:rPr>
          <w:sz w:val="24"/>
          <w:szCs w:val="24"/>
        </w:rPr>
        <w:t xml:space="preserve"> once account was taken of the increasing number of people identifying as disabled when they would not have done so in previous years.</w:t>
      </w:r>
    </w:p>
    <w:p w14:paraId="100BE1D0" w14:textId="2777474A" w:rsidR="00E01CDB" w:rsidRPr="008F7791" w:rsidRDefault="00092D2E">
      <w:pPr>
        <w:rPr>
          <w:sz w:val="24"/>
          <w:szCs w:val="24"/>
        </w:rPr>
      </w:pPr>
      <w:r>
        <w:rPr>
          <w:sz w:val="24"/>
          <w:szCs w:val="24"/>
        </w:rPr>
        <w:t>Hoque</w:t>
      </w:r>
      <w:r w:rsidR="00E01CDB" w:rsidRPr="008F7791">
        <w:rPr>
          <w:sz w:val="24"/>
          <w:szCs w:val="24"/>
        </w:rPr>
        <w:t xml:space="preserve"> and his colleagues argue that the government should focus on reducing the </w:t>
      </w:r>
      <w:r w:rsidR="00E118F0">
        <w:rPr>
          <w:sz w:val="24"/>
          <w:szCs w:val="24"/>
        </w:rPr>
        <w:t>“</w:t>
      </w:r>
      <w:r w:rsidR="00E01CDB" w:rsidRPr="008F7791">
        <w:rPr>
          <w:sz w:val="24"/>
          <w:szCs w:val="24"/>
        </w:rPr>
        <w:t>disability prevalence adjusted gap</w:t>
      </w:r>
      <w:r w:rsidR="00E118F0">
        <w:rPr>
          <w:sz w:val="24"/>
          <w:szCs w:val="24"/>
        </w:rPr>
        <w:t>”</w:t>
      </w:r>
      <w:r w:rsidR="00E01CDB" w:rsidRPr="008F7791">
        <w:rPr>
          <w:sz w:val="24"/>
          <w:szCs w:val="24"/>
        </w:rPr>
        <w:t xml:space="preserve">, which </w:t>
      </w:r>
      <w:r w:rsidR="00903E44">
        <w:rPr>
          <w:sz w:val="24"/>
          <w:szCs w:val="24"/>
        </w:rPr>
        <w:t>“</w:t>
      </w:r>
      <w:r w:rsidR="00E01CDB" w:rsidRPr="008F7791">
        <w:rPr>
          <w:sz w:val="24"/>
          <w:szCs w:val="24"/>
        </w:rPr>
        <w:t xml:space="preserve">essentially allows you to </w:t>
      </w:r>
      <w:proofErr w:type="gramStart"/>
      <w:r w:rsidR="00E01CDB" w:rsidRPr="008F7791">
        <w:rPr>
          <w:sz w:val="24"/>
          <w:szCs w:val="24"/>
        </w:rPr>
        <w:t>take into account</w:t>
      </w:r>
      <w:proofErr w:type="gramEnd"/>
      <w:r w:rsidR="00E01CDB" w:rsidRPr="008F7791">
        <w:rPr>
          <w:sz w:val="24"/>
          <w:szCs w:val="24"/>
        </w:rPr>
        <w:t xml:space="preserve"> that fac</w:t>
      </w:r>
      <w:r>
        <w:rPr>
          <w:sz w:val="24"/>
          <w:szCs w:val="24"/>
        </w:rPr>
        <w:t>t</w:t>
      </w:r>
      <w:r w:rsidR="00E01CDB" w:rsidRPr="008F7791">
        <w:rPr>
          <w:sz w:val="24"/>
          <w:szCs w:val="24"/>
        </w:rPr>
        <w:t xml:space="preserve"> that disability prevalence is increasing”.</w:t>
      </w:r>
    </w:p>
    <w:p w14:paraId="276DB7D1" w14:textId="0354BE4E" w:rsidR="00E01CDB" w:rsidRPr="008F7791" w:rsidRDefault="00E01CDB">
      <w:pPr>
        <w:rPr>
          <w:sz w:val="24"/>
          <w:szCs w:val="24"/>
        </w:rPr>
      </w:pPr>
      <w:r w:rsidRPr="008F7791">
        <w:rPr>
          <w:sz w:val="24"/>
          <w:szCs w:val="24"/>
        </w:rPr>
        <w:t xml:space="preserve">This was one of five key proposals he and colleagues made to officials from the Cabinet Office and the Department for Work and Pensions </w:t>
      </w:r>
      <w:r w:rsidR="008D39B5" w:rsidRPr="008F7791">
        <w:rPr>
          <w:sz w:val="24"/>
          <w:szCs w:val="24"/>
        </w:rPr>
        <w:t xml:space="preserve">(DWP) </w:t>
      </w:r>
      <w:r w:rsidRPr="008F7791">
        <w:rPr>
          <w:sz w:val="24"/>
          <w:szCs w:val="24"/>
        </w:rPr>
        <w:t>at a meeting in February.</w:t>
      </w:r>
    </w:p>
    <w:p w14:paraId="6323735F" w14:textId="05C3DB8A" w:rsidR="00377ED5" w:rsidRPr="008F7791" w:rsidRDefault="00E01CDB">
      <w:pPr>
        <w:rPr>
          <w:sz w:val="24"/>
          <w:szCs w:val="24"/>
        </w:rPr>
      </w:pPr>
      <w:r w:rsidRPr="008F7791">
        <w:rPr>
          <w:sz w:val="24"/>
          <w:szCs w:val="24"/>
        </w:rPr>
        <w:t xml:space="preserve">The proposals were </w:t>
      </w:r>
      <w:r w:rsidR="00903E44">
        <w:rPr>
          <w:sz w:val="24"/>
          <w:szCs w:val="24"/>
        </w:rPr>
        <w:t xml:space="preserve">also </w:t>
      </w:r>
      <w:r w:rsidRPr="008F7791">
        <w:rPr>
          <w:sz w:val="24"/>
          <w:szCs w:val="24"/>
        </w:rPr>
        <w:t xml:space="preserve">included in </w:t>
      </w:r>
      <w:hyperlink r:id="rId27" w:history="1">
        <w:r w:rsidRPr="008F7791">
          <w:rPr>
            <w:rStyle w:val="Hyperlink"/>
            <w:sz w:val="24"/>
            <w:szCs w:val="24"/>
          </w:rPr>
          <w:t>a report by the Centre for Social Justice’s Disability Commission</w:t>
        </w:r>
      </w:hyperlink>
      <w:r w:rsidRPr="008F7791">
        <w:rPr>
          <w:sz w:val="24"/>
          <w:szCs w:val="24"/>
        </w:rPr>
        <w:t>, which reported in March</w:t>
      </w:r>
      <w:r w:rsidR="00092D2E">
        <w:rPr>
          <w:sz w:val="24"/>
          <w:szCs w:val="24"/>
        </w:rPr>
        <w:t xml:space="preserve"> and was chaired by Lord [Kevin] </w:t>
      </w:r>
      <w:proofErr w:type="spellStart"/>
      <w:r w:rsidR="00092D2E">
        <w:rPr>
          <w:sz w:val="24"/>
          <w:szCs w:val="24"/>
        </w:rPr>
        <w:t>Shinkwin</w:t>
      </w:r>
      <w:proofErr w:type="spellEnd"/>
      <w:r w:rsidR="00092D2E">
        <w:rPr>
          <w:sz w:val="24"/>
          <w:szCs w:val="24"/>
        </w:rPr>
        <w:t>, the disabled Tory peer who chaired this week’s meeting.</w:t>
      </w:r>
    </w:p>
    <w:p w14:paraId="239B6A40" w14:textId="71CF43AA" w:rsidR="008D39B5" w:rsidRPr="008F7791" w:rsidRDefault="00377ED5" w:rsidP="00377ED5">
      <w:pPr>
        <w:rPr>
          <w:sz w:val="24"/>
          <w:szCs w:val="24"/>
        </w:rPr>
      </w:pPr>
      <w:r w:rsidRPr="008F7791">
        <w:rPr>
          <w:sz w:val="24"/>
          <w:szCs w:val="24"/>
        </w:rPr>
        <w:t xml:space="preserve">Hoque said that further work by the </w:t>
      </w:r>
      <w:proofErr w:type="spellStart"/>
      <w:r w:rsidRPr="008F7791">
        <w:rPr>
          <w:sz w:val="24"/>
          <w:szCs w:val="24"/>
        </w:rPr>
        <w:t>Disability@Work</w:t>
      </w:r>
      <w:proofErr w:type="spellEnd"/>
      <w:r w:rsidRPr="008F7791">
        <w:rPr>
          <w:sz w:val="24"/>
          <w:szCs w:val="24"/>
        </w:rPr>
        <w:t xml:space="preserve"> group suggests there is “very little evidence” to suggest that employers that sign up to the government’s </w:t>
      </w:r>
      <w:hyperlink r:id="rId28" w:history="1">
        <w:r w:rsidRPr="00903E44">
          <w:rPr>
            <w:rStyle w:val="Hyperlink"/>
            <w:sz w:val="24"/>
            <w:szCs w:val="24"/>
          </w:rPr>
          <w:t>Disability Confident employment programme</w:t>
        </w:r>
      </w:hyperlink>
      <w:r w:rsidRPr="008F7791">
        <w:rPr>
          <w:sz w:val="24"/>
          <w:szCs w:val="24"/>
        </w:rPr>
        <w:t xml:space="preserve"> “are any better than non-Disability Confident employers in terms of policies and practices that are introduced to support disabled people</w:t>
      </w:r>
      <w:r w:rsidR="008D39B5" w:rsidRPr="008F7791">
        <w:rPr>
          <w:sz w:val="24"/>
          <w:szCs w:val="24"/>
        </w:rPr>
        <w:t>”.</w:t>
      </w:r>
    </w:p>
    <w:p w14:paraId="505F458B" w14:textId="2761DB18" w:rsidR="008D39B5" w:rsidRPr="008F7791" w:rsidRDefault="008D39B5" w:rsidP="00377ED5">
      <w:pPr>
        <w:rPr>
          <w:sz w:val="24"/>
          <w:szCs w:val="24"/>
        </w:rPr>
      </w:pPr>
      <w:r w:rsidRPr="008F7791">
        <w:rPr>
          <w:sz w:val="24"/>
          <w:szCs w:val="24"/>
        </w:rPr>
        <w:t xml:space="preserve">He said there was </w:t>
      </w:r>
      <w:r w:rsidR="006078B9">
        <w:rPr>
          <w:sz w:val="24"/>
          <w:szCs w:val="24"/>
        </w:rPr>
        <w:t xml:space="preserve">also </w:t>
      </w:r>
      <w:r w:rsidRPr="008F7791">
        <w:rPr>
          <w:sz w:val="24"/>
          <w:szCs w:val="24"/>
        </w:rPr>
        <w:t>no evidence to suggest that Disability Confident employers were any more likely to employ disabled people than non-Disability Confident employers.</w:t>
      </w:r>
    </w:p>
    <w:p w14:paraId="295099F1" w14:textId="59AA4F3D" w:rsidR="008D39B5" w:rsidRPr="008F7791" w:rsidRDefault="008D39B5" w:rsidP="00377ED5">
      <w:pPr>
        <w:rPr>
          <w:sz w:val="24"/>
          <w:szCs w:val="24"/>
        </w:rPr>
      </w:pPr>
      <w:r w:rsidRPr="008F7791">
        <w:rPr>
          <w:sz w:val="24"/>
          <w:szCs w:val="24"/>
        </w:rPr>
        <w:t>H</w:t>
      </w:r>
      <w:r w:rsidR="008F7791" w:rsidRPr="008F7791">
        <w:rPr>
          <w:sz w:val="24"/>
          <w:szCs w:val="24"/>
        </w:rPr>
        <w:t xml:space="preserve">oque </w:t>
      </w:r>
      <w:r w:rsidR="00377ED5" w:rsidRPr="008F7791">
        <w:rPr>
          <w:sz w:val="24"/>
          <w:szCs w:val="24"/>
        </w:rPr>
        <w:t>recommend</w:t>
      </w:r>
      <w:r w:rsidRPr="008F7791">
        <w:rPr>
          <w:sz w:val="24"/>
          <w:szCs w:val="24"/>
        </w:rPr>
        <w:t>ed</w:t>
      </w:r>
      <w:r w:rsidR="00377ED5" w:rsidRPr="008F7791">
        <w:rPr>
          <w:sz w:val="24"/>
          <w:szCs w:val="24"/>
        </w:rPr>
        <w:t xml:space="preserve"> that </w:t>
      </w:r>
      <w:r w:rsidRPr="008F7791">
        <w:rPr>
          <w:sz w:val="24"/>
          <w:szCs w:val="24"/>
        </w:rPr>
        <w:t xml:space="preserve">employers signing up to the top two levels of the </w:t>
      </w:r>
      <w:r w:rsidR="006078B9">
        <w:rPr>
          <w:sz w:val="24"/>
          <w:szCs w:val="24"/>
        </w:rPr>
        <w:t xml:space="preserve">three-tier </w:t>
      </w:r>
      <w:r w:rsidRPr="008F7791">
        <w:rPr>
          <w:sz w:val="24"/>
          <w:szCs w:val="24"/>
        </w:rPr>
        <w:t>scheme should have to employ a certain proportion of disabled people in their workforce.</w:t>
      </w:r>
    </w:p>
    <w:p w14:paraId="7E960412" w14:textId="1376D6D5" w:rsidR="00377ED5" w:rsidRPr="008F7791" w:rsidRDefault="008F7791">
      <w:pPr>
        <w:rPr>
          <w:sz w:val="24"/>
          <w:szCs w:val="24"/>
        </w:rPr>
      </w:pPr>
      <w:r w:rsidRPr="008F7791">
        <w:rPr>
          <w:sz w:val="24"/>
          <w:szCs w:val="24"/>
        </w:rPr>
        <w:t>He</w:t>
      </w:r>
      <w:r w:rsidR="00377ED5" w:rsidRPr="008F7791">
        <w:rPr>
          <w:sz w:val="24"/>
          <w:szCs w:val="24"/>
        </w:rPr>
        <w:t xml:space="preserve"> said</w:t>
      </w:r>
      <w:r w:rsidR="00903E44">
        <w:rPr>
          <w:sz w:val="24"/>
          <w:szCs w:val="24"/>
        </w:rPr>
        <w:t xml:space="preserve"> that</w:t>
      </w:r>
      <w:r w:rsidR="00377ED5" w:rsidRPr="008F7791">
        <w:rPr>
          <w:sz w:val="24"/>
          <w:szCs w:val="24"/>
        </w:rPr>
        <w:t xml:space="preserve"> other proposals </w:t>
      </w:r>
      <w:r w:rsidR="008D39B5" w:rsidRPr="008F7791">
        <w:rPr>
          <w:sz w:val="24"/>
          <w:szCs w:val="24"/>
        </w:rPr>
        <w:t>put to DWP and the Cabinet Office included</w:t>
      </w:r>
      <w:r w:rsidR="00377ED5" w:rsidRPr="008F7791">
        <w:rPr>
          <w:sz w:val="24"/>
          <w:szCs w:val="24"/>
        </w:rPr>
        <w:t xml:space="preserve"> the introduction of mandatory reporting </w:t>
      </w:r>
      <w:r w:rsidR="00E23CEA">
        <w:rPr>
          <w:sz w:val="24"/>
          <w:szCs w:val="24"/>
        </w:rPr>
        <w:t>by</w:t>
      </w:r>
      <w:r w:rsidR="00377ED5" w:rsidRPr="008F7791">
        <w:rPr>
          <w:sz w:val="24"/>
          <w:szCs w:val="24"/>
        </w:rPr>
        <w:t xml:space="preserve"> employers</w:t>
      </w:r>
      <w:r w:rsidR="00E23CEA">
        <w:rPr>
          <w:sz w:val="24"/>
          <w:szCs w:val="24"/>
        </w:rPr>
        <w:t xml:space="preserve"> on their </w:t>
      </w:r>
      <w:r w:rsidR="00377ED5" w:rsidRPr="008F7791">
        <w:rPr>
          <w:sz w:val="24"/>
          <w:szCs w:val="24"/>
        </w:rPr>
        <w:t xml:space="preserve">disability pay and employment gaps; and further measures to ensure that organisations that win public contracts </w:t>
      </w:r>
      <w:r w:rsidR="006078B9">
        <w:rPr>
          <w:sz w:val="24"/>
          <w:szCs w:val="24"/>
        </w:rPr>
        <w:t>must</w:t>
      </w:r>
      <w:r w:rsidR="00377ED5" w:rsidRPr="008F7791">
        <w:rPr>
          <w:sz w:val="24"/>
          <w:szCs w:val="24"/>
        </w:rPr>
        <w:t xml:space="preserve"> demonstrate a track record</w:t>
      </w:r>
      <w:r w:rsidR="006078B9">
        <w:rPr>
          <w:sz w:val="24"/>
          <w:szCs w:val="24"/>
        </w:rPr>
        <w:t xml:space="preserve">, </w:t>
      </w:r>
      <w:r w:rsidR="00377ED5" w:rsidRPr="008F7791">
        <w:rPr>
          <w:sz w:val="24"/>
          <w:szCs w:val="24"/>
        </w:rPr>
        <w:t>and pledge to make further progress</w:t>
      </w:r>
      <w:r w:rsidR="006078B9">
        <w:rPr>
          <w:sz w:val="24"/>
          <w:szCs w:val="24"/>
        </w:rPr>
        <w:t>,</w:t>
      </w:r>
      <w:r w:rsidR="00377ED5" w:rsidRPr="008F7791">
        <w:rPr>
          <w:sz w:val="24"/>
          <w:szCs w:val="24"/>
        </w:rPr>
        <w:t xml:space="preserve"> on disability employment.</w:t>
      </w:r>
    </w:p>
    <w:p w14:paraId="0E1646B4" w14:textId="77777777" w:rsidR="00377ED5" w:rsidRPr="008F7791" w:rsidRDefault="00377ED5" w:rsidP="00377ED5">
      <w:pPr>
        <w:rPr>
          <w:sz w:val="24"/>
          <w:szCs w:val="24"/>
        </w:rPr>
      </w:pPr>
      <w:r w:rsidRPr="008F7791">
        <w:rPr>
          <w:sz w:val="24"/>
          <w:szCs w:val="24"/>
        </w:rPr>
        <w:t xml:space="preserve">He also said that research by </w:t>
      </w:r>
      <w:proofErr w:type="spellStart"/>
      <w:r w:rsidRPr="008F7791">
        <w:rPr>
          <w:sz w:val="24"/>
          <w:szCs w:val="24"/>
        </w:rPr>
        <w:t>Disability@Work</w:t>
      </w:r>
      <w:proofErr w:type="spellEnd"/>
      <w:r w:rsidRPr="008F7791">
        <w:rPr>
          <w:sz w:val="24"/>
          <w:szCs w:val="24"/>
        </w:rPr>
        <w:t xml:space="preserve"> showed that employers that recognise trade unions typically have more advanced disability policies and practices.</w:t>
      </w:r>
    </w:p>
    <w:p w14:paraId="6FE7911F" w14:textId="67C227A5" w:rsidR="00377ED5" w:rsidRPr="008F7791" w:rsidRDefault="00377ED5" w:rsidP="00377ED5">
      <w:pPr>
        <w:rPr>
          <w:sz w:val="24"/>
          <w:szCs w:val="24"/>
        </w:rPr>
      </w:pPr>
      <w:r w:rsidRPr="008F7791">
        <w:rPr>
          <w:sz w:val="24"/>
          <w:szCs w:val="24"/>
        </w:rPr>
        <w:t>He suggested the government should ensure legal rights for trade union equality representatives and disability champions to have time off to perform their duties</w:t>
      </w:r>
      <w:r w:rsidR="006078B9">
        <w:rPr>
          <w:sz w:val="24"/>
          <w:szCs w:val="24"/>
        </w:rPr>
        <w:t>,</w:t>
      </w:r>
      <w:r w:rsidRPr="008F7791">
        <w:rPr>
          <w:sz w:val="24"/>
          <w:szCs w:val="24"/>
        </w:rPr>
        <w:t xml:space="preserve"> as their research showed that they “have quite pronounced effects in terms of supporting disabled people in the workplace”. </w:t>
      </w:r>
    </w:p>
    <w:p w14:paraId="5D98B503" w14:textId="3730CF18" w:rsidR="008F7791" w:rsidRPr="008F7791" w:rsidRDefault="008D39B5">
      <w:pPr>
        <w:rPr>
          <w:sz w:val="24"/>
          <w:szCs w:val="24"/>
        </w:rPr>
      </w:pPr>
      <w:r w:rsidRPr="008F7791">
        <w:rPr>
          <w:sz w:val="24"/>
          <w:szCs w:val="24"/>
        </w:rPr>
        <w:t xml:space="preserve">He said that </w:t>
      </w:r>
      <w:r w:rsidR="00903E44">
        <w:rPr>
          <w:sz w:val="24"/>
          <w:szCs w:val="24"/>
        </w:rPr>
        <w:t xml:space="preserve">representatives from </w:t>
      </w:r>
      <w:r w:rsidR="006078B9">
        <w:rPr>
          <w:sz w:val="24"/>
          <w:szCs w:val="24"/>
        </w:rPr>
        <w:t xml:space="preserve">other </w:t>
      </w:r>
      <w:r w:rsidR="00377ED5" w:rsidRPr="008F7791">
        <w:rPr>
          <w:sz w:val="24"/>
          <w:szCs w:val="24"/>
        </w:rPr>
        <w:t xml:space="preserve">organisations </w:t>
      </w:r>
      <w:r w:rsidR="00E01CDB" w:rsidRPr="008F7791">
        <w:rPr>
          <w:sz w:val="24"/>
          <w:szCs w:val="24"/>
        </w:rPr>
        <w:t>at the</w:t>
      </w:r>
      <w:r w:rsidR="00377ED5" w:rsidRPr="008F7791">
        <w:rPr>
          <w:sz w:val="24"/>
          <w:szCs w:val="24"/>
        </w:rPr>
        <w:t xml:space="preserve"> February</w:t>
      </w:r>
      <w:r w:rsidR="00E01CDB" w:rsidRPr="008F7791">
        <w:rPr>
          <w:sz w:val="24"/>
          <w:szCs w:val="24"/>
        </w:rPr>
        <w:t xml:space="preserve"> meeting supported the </w:t>
      </w:r>
      <w:r w:rsidR="006078B9">
        <w:rPr>
          <w:sz w:val="24"/>
          <w:szCs w:val="24"/>
        </w:rPr>
        <w:t xml:space="preserve">five </w:t>
      </w:r>
      <w:r w:rsidR="00377ED5" w:rsidRPr="008F7791">
        <w:rPr>
          <w:sz w:val="24"/>
          <w:szCs w:val="24"/>
        </w:rPr>
        <w:t xml:space="preserve">disability employment </w:t>
      </w:r>
      <w:r w:rsidR="00E01CDB" w:rsidRPr="008F7791">
        <w:rPr>
          <w:sz w:val="24"/>
          <w:szCs w:val="24"/>
        </w:rPr>
        <w:t>proposals</w:t>
      </w:r>
      <w:r w:rsidRPr="008F7791">
        <w:rPr>
          <w:sz w:val="24"/>
          <w:szCs w:val="24"/>
        </w:rPr>
        <w:t>, including</w:t>
      </w:r>
      <w:r w:rsidR="00903E44">
        <w:rPr>
          <w:sz w:val="24"/>
          <w:szCs w:val="24"/>
        </w:rPr>
        <w:t xml:space="preserve"> senior figures from</w:t>
      </w:r>
      <w:r w:rsidRPr="008F7791">
        <w:rPr>
          <w:sz w:val="24"/>
          <w:szCs w:val="24"/>
        </w:rPr>
        <w:t xml:space="preserve"> </w:t>
      </w:r>
      <w:hyperlink r:id="rId29" w:history="1">
        <w:r w:rsidR="00377ED5" w:rsidRPr="006078B9">
          <w:rPr>
            <w:rStyle w:val="Hyperlink"/>
            <w:sz w:val="24"/>
            <w:szCs w:val="24"/>
          </w:rPr>
          <w:t>Disability Rights UK</w:t>
        </w:r>
        <w:r w:rsidRPr="006078B9">
          <w:rPr>
            <w:rStyle w:val="Hyperlink"/>
            <w:sz w:val="24"/>
            <w:szCs w:val="24"/>
          </w:rPr>
          <w:t xml:space="preserve"> (DR UK)</w:t>
        </w:r>
      </w:hyperlink>
      <w:r w:rsidR="00377ED5" w:rsidRPr="008F7791">
        <w:rPr>
          <w:sz w:val="24"/>
          <w:szCs w:val="24"/>
        </w:rPr>
        <w:t xml:space="preserve">, the Business Disability Forum, the </w:t>
      </w:r>
      <w:proofErr w:type="gramStart"/>
      <w:r w:rsidR="00377ED5" w:rsidRPr="008F7791">
        <w:rPr>
          <w:sz w:val="24"/>
          <w:szCs w:val="24"/>
        </w:rPr>
        <w:t>TUC</w:t>
      </w:r>
      <w:proofErr w:type="gramEnd"/>
      <w:r w:rsidR="00377ED5" w:rsidRPr="008F7791">
        <w:rPr>
          <w:sz w:val="24"/>
          <w:szCs w:val="24"/>
        </w:rPr>
        <w:t xml:space="preserve"> and the NHS.</w:t>
      </w:r>
    </w:p>
    <w:p w14:paraId="34E61642" w14:textId="43C57EEB" w:rsidR="008F7791" w:rsidRPr="008F7791" w:rsidRDefault="008F7791" w:rsidP="008F7791">
      <w:pPr>
        <w:rPr>
          <w:sz w:val="24"/>
          <w:szCs w:val="24"/>
        </w:rPr>
      </w:pPr>
      <w:r w:rsidRPr="008F7791">
        <w:rPr>
          <w:sz w:val="24"/>
          <w:szCs w:val="24"/>
        </w:rPr>
        <w:lastRenderedPageBreak/>
        <w:t>Angela Matthews, head of policy and research at the Business Disability Forum, was heavily critical of the way the Access to Work</w:t>
      </w:r>
      <w:r w:rsidR="006078B9">
        <w:rPr>
          <w:sz w:val="24"/>
          <w:szCs w:val="24"/>
        </w:rPr>
        <w:t xml:space="preserve"> </w:t>
      </w:r>
      <w:r w:rsidR="00903E44">
        <w:rPr>
          <w:sz w:val="24"/>
          <w:szCs w:val="24"/>
        </w:rPr>
        <w:t>(</w:t>
      </w:r>
      <w:proofErr w:type="spellStart"/>
      <w:r w:rsidR="00903E44">
        <w:rPr>
          <w:sz w:val="24"/>
          <w:szCs w:val="24"/>
        </w:rPr>
        <w:t>AtW</w:t>
      </w:r>
      <w:proofErr w:type="spellEnd"/>
      <w:r w:rsidR="00903E44">
        <w:rPr>
          <w:sz w:val="24"/>
          <w:szCs w:val="24"/>
        </w:rPr>
        <w:t xml:space="preserve">) </w:t>
      </w:r>
      <w:r w:rsidRPr="008F7791">
        <w:rPr>
          <w:sz w:val="24"/>
          <w:szCs w:val="24"/>
        </w:rPr>
        <w:t>scheme is run.</w:t>
      </w:r>
    </w:p>
    <w:p w14:paraId="6CE3CDCD" w14:textId="1C9ED134" w:rsidR="008F7791" w:rsidRPr="008F7791" w:rsidRDefault="008F7791" w:rsidP="008F7791">
      <w:pPr>
        <w:rPr>
          <w:sz w:val="24"/>
          <w:szCs w:val="24"/>
        </w:rPr>
      </w:pPr>
      <w:r w:rsidRPr="008F7791">
        <w:rPr>
          <w:sz w:val="24"/>
          <w:szCs w:val="24"/>
        </w:rPr>
        <w:t xml:space="preserve">She </w:t>
      </w:r>
      <w:r w:rsidR="006078B9">
        <w:rPr>
          <w:sz w:val="24"/>
          <w:szCs w:val="24"/>
        </w:rPr>
        <w:t>told this week’s meeting</w:t>
      </w:r>
      <w:r w:rsidRPr="008F7791">
        <w:rPr>
          <w:sz w:val="24"/>
          <w:szCs w:val="24"/>
        </w:rPr>
        <w:t xml:space="preserve">: “Employers are currently telling us it is taking between two and nine months from the point of application to an employee getting what they need. </w:t>
      </w:r>
    </w:p>
    <w:p w14:paraId="3BBB3951" w14:textId="1892BBB5" w:rsidR="008F7791" w:rsidRPr="008F7791" w:rsidRDefault="008F7791" w:rsidP="008F7791">
      <w:pPr>
        <w:rPr>
          <w:sz w:val="24"/>
          <w:szCs w:val="24"/>
        </w:rPr>
      </w:pPr>
      <w:r w:rsidRPr="008F7791">
        <w:rPr>
          <w:sz w:val="24"/>
          <w:szCs w:val="24"/>
        </w:rPr>
        <w:t>“That’s a lot of stress for everyone involved while waiting for adjustments.”</w:t>
      </w:r>
    </w:p>
    <w:p w14:paraId="5037DC14" w14:textId="50AC440F" w:rsidR="008F7791" w:rsidRPr="008F7791" w:rsidRDefault="008F7791" w:rsidP="008F7791">
      <w:pPr>
        <w:rPr>
          <w:sz w:val="24"/>
          <w:szCs w:val="24"/>
        </w:rPr>
      </w:pPr>
      <w:r w:rsidRPr="008F7791">
        <w:rPr>
          <w:sz w:val="24"/>
          <w:szCs w:val="24"/>
        </w:rPr>
        <w:t xml:space="preserve">She told the meeting of a young Deaf woman who uses British Sign Language and had to switch from securing support through disabled student’s allowance to </w:t>
      </w:r>
      <w:proofErr w:type="spellStart"/>
      <w:r w:rsidR="00605CAF">
        <w:rPr>
          <w:sz w:val="24"/>
          <w:szCs w:val="24"/>
        </w:rPr>
        <w:t>AtW</w:t>
      </w:r>
      <w:proofErr w:type="spellEnd"/>
      <w:r w:rsidR="00605CAF">
        <w:rPr>
          <w:sz w:val="24"/>
          <w:szCs w:val="24"/>
        </w:rPr>
        <w:t xml:space="preserve"> </w:t>
      </w:r>
      <w:r w:rsidRPr="008F7791">
        <w:rPr>
          <w:sz w:val="24"/>
          <w:szCs w:val="24"/>
        </w:rPr>
        <w:t>for the third – industry-based – year of her four-year PhD course.</w:t>
      </w:r>
    </w:p>
    <w:p w14:paraId="5E6726D4" w14:textId="47AC9B15" w:rsidR="008F7791" w:rsidRPr="008F7791" w:rsidRDefault="00CE672C" w:rsidP="008F7791">
      <w:pPr>
        <w:rPr>
          <w:sz w:val="24"/>
          <w:szCs w:val="24"/>
        </w:rPr>
      </w:pPr>
      <w:r>
        <w:rPr>
          <w:sz w:val="24"/>
          <w:szCs w:val="24"/>
        </w:rPr>
        <w:t>It</w:t>
      </w:r>
      <w:r w:rsidR="008F7791" w:rsidRPr="008F7791">
        <w:rPr>
          <w:sz w:val="24"/>
          <w:szCs w:val="24"/>
        </w:rPr>
        <w:t xml:space="preserve"> took </w:t>
      </w:r>
      <w:proofErr w:type="spellStart"/>
      <w:r w:rsidR="008F7791" w:rsidRPr="008F7791">
        <w:rPr>
          <w:sz w:val="24"/>
          <w:szCs w:val="24"/>
        </w:rPr>
        <w:t>AtW</w:t>
      </w:r>
      <w:proofErr w:type="spellEnd"/>
      <w:r w:rsidR="008F7791" w:rsidRPr="008F7791">
        <w:rPr>
          <w:sz w:val="24"/>
          <w:szCs w:val="24"/>
        </w:rPr>
        <w:t xml:space="preserve"> six months before it would stop trying to contact the woman by telephone.</w:t>
      </w:r>
    </w:p>
    <w:p w14:paraId="4A47888D" w14:textId="216A98A5" w:rsidR="008F7791" w:rsidRPr="008F7791" w:rsidRDefault="00CE672C" w:rsidP="008F7791">
      <w:pPr>
        <w:rPr>
          <w:sz w:val="24"/>
          <w:szCs w:val="24"/>
        </w:rPr>
      </w:pPr>
      <w:r>
        <w:rPr>
          <w:sz w:val="24"/>
          <w:szCs w:val="24"/>
        </w:rPr>
        <w:t>Matthews</w:t>
      </w:r>
      <w:r w:rsidR="008F7791" w:rsidRPr="008F7791">
        <w:rPr>
          <w:sz w:val="24"/>
          <w:szCs w:val="24"/>
        </w:rPr>
        <w:t xml:space="preserve"> added: “Her Access to Work support was not in place before her year in industry was over. That’s a really sad story.” </w:t>
      </w:r>
    </w:p>
    <w:p w14:paraId="0224D0D9" w14:textId="0949F679" w:rsidR="008F7791" w:rsidRPr="008F7791" w:rsidRDefault="00CE672C">
      <w:pPr>
        <w:rPr>
          <w:sz w:val="24"/>
          <w:szCs w:val="24"/>
        </w:rPr>
      </w:pPr>
      <w:r>
        <w:rPr>
          <w:sz w:val="24"/>
          <w:szCs w:val="24"/>
        </w:rPr>
        <w:t>She</w:t>
      </w:r>
      <w:r w:rsidR="008F7791" w:rsidRPr="008F7791">
        <w:rPr>
          <w:sz w:val="24"/>
          <w:szCs w:val="24"/>
        </w:rPr>
        <w:t xml:space="preserve"> said that Access to Work must improve how it is used by those in “different job and work structures”</w:t>
      </w:r>
      <w:r w:rsidR="00605CAF">
        <w:rPr>
          <w:sz w:val="24"/>
          <w:szCs w:val="24"/>
        </w:rPr>
        <w:t>,</w:t>
      </w:r>
      <w:r w:rsidR="008F7791" w:rsidRPr="008F7791">
        <w:rPr>
          <w:sz w:val="24"/>
          <w:szCs w:val="24"/>
        </w:rPr>
        <w:t xml:space="preserve"> such as those in the gig economy, contractors, start-up businesses and those who are self-employed. </w:t>
      </w:r>
    </w:p>
    <w:p w14:paraId="28CC6E61" w14:textId="5AD047FC" w:rsidR="008D39B5" w:rsidRPr="008F7791" w:rsidRDefault="008D39B5" w:rsidP="008D39B5">
      <w:pPr>
        <w:rPr>
          <w:sz w:val="24"/>
          <w:szCs w:val="24"/>
        </w:rPr>
      </w:pPr>
      <w:proofErr w:type="spellStart"/>
      <w:r w:rsidRPr="008F7791">
        <w:rPr>
          <w:sz w:val="24"/>
          <w:szCs w:val="24"/>
        </w:rPr>
        <w:t>Fazilet</w:t>
      </w:r>
      <w:proofErr w:type="spellEnd"/>
      <w:r w:rsidRPr="008F7791">
        <w:rPr>
          <w:sz w:val="24"/>
          <w:szCs w:val="24"/>
        </w:rPr>
        <w:t xml:space="preserve"> </w:t>
      </w:r>
      <w:proofErr w:type="spellStart"/>
      <w:r w:rsidRPr="008F7791">
        <w:rPr>
          <w:sz w:val="24"/>
          <w:szCs w:val="24"/>
        </w:rPr>
        <w:t>Hadi</w:t>
      </w:r>
      <w:proofErr w:type="spellEnd"/>
      <w:r w:rsidRPr="008F7791">
        <w:rPr>
          <w:sz w:val="24"/>
          <w:szCs w:val="24"/>
        </w:rPr>
        <w:t xml:space="preserve">, head of policy </w:t>
      </w:r>
      <w:r w:rsidR="00605CAF">
        <w:rPr>
          <w:sz w:val="24"/>
          <w:szCs w:val="24"/>
        </w:rPr>
        <w:t>for DR UK,</w:t>
      </w:r>
      <w:r w:rsidRPr="008F7791">
        <w:rPr>
          <w:sz w:val="24"/>
          <w:szCs w:val="24"/>
        </w:rPr>
        <w:t xml:space="preserve"> told this week’s meeting that they should “continue to be shocked by the employment gap between disabled people and non-disabled people” and that this had probably widened during the pandemic. </w:t>
      </w:r>
    </w:p>
    <w:p w14:paraId="2057FBB0" w14:textId="17DBFEC3" w:rsidR="008D39B5" w:rsidRPr="008F7791" w:rsidRDefault="008D39B5" w:rsidP="008D39B5">
      <w:pPr>
        <w:rPr>
          <w:sz w:val="24"/>
          <w:szCs w:val="24"/>
        </w:rPr>
      </w:pPr>
      <w:r w:rsidRPr="008F7791">
        <w:rPr>
          <w:sz w:val="24"/>
          <w:szCs w:val="24"/>
        </w:rPr>
        <w:t>She called on the government to co-design plans and engage with disabled people on disability employment, and “understand what the barriers are to our employment</w:t>
      </w:r>
      <w:r w:rsidR="00605CAF">
        <w:rPr>
          <w:sz w:val="24"/>
          <w:szCs w:val="24"/>
        </w:rPr>
        <w:t>”</w:t>
      </w:r>
      <w:r w:rsidRPr="008F7791">
        <w:rPr>
          <w:sz w:val="24"/>
          <w:szCs w:val="24"/>
        </w:rPr>
        <w:t>.</w:t>
      </w:r>
    </w:p>
    <w:p w14:paraId="19D8860A" w14:textId="77777777" w:rsidR="008D39B5" w:rsidRPr="008F7791" w:rsidRDefault="008D39B5" w:rsidP="008D39B5">
      <w:pPr>
        <w:rPr>
          <w:sz w:val="24"/>
          <w:szCs w:val="24"/>
        </w:rPr>
      </w:pPr>
      <w:r w:rsidRPr="008F7791">
        <w:rPr>
          <w:sz w:val="24"/>
          <w:szCs w:val="24"/>
        </w:rPr>
        <w:t>She said: “That’s not difficult, but they don’t do it on employment.”</w:t>
      </w:r>
    </w:p>
    <w:p w14:paraId="0484C4D2" w14:textId="0DE011A3" w:rsidR="008D39B5" w:rsidRPr="008F7791" w:rsidRDefault="008D39B5" w:rsidP="008D39B5">
      <w:pPr>
        <w:rPr>
          <w:sz w:val="24"/>
          <w:szCs w:val="24"/>
        </w:rPr>
      </w:pPr>
      <w:r w:rsidRPr="008F7791">
        <w:rPr>
          <w:sz w:val="24"/>
          <w:szCs w:val="24"/>
        </w:rPr>
        <w:t xml:space="preserve">She also called for a government plan to get </w:t>
      </w:r>
      <w:r w:rsidR="00605CAF">
        <w:rPr>
          <w:sz w:val="24"/>
          <w:szCs w:val="24"/>
        </w:rPr>
        <w:t xml:space="preserve">one </w:t>
      </w:r>
      <w:r w:rsidRPr="008F7791">
        <w:rPr>
          <w:sz w:val="24"/>
          <w:szCs w:val="24"/>
        </w:rPr>
        <w:t xml:space="preserve">million more disabled people into work and </w:t>
      </w:r>
      <w:r w:rsidR="00605CAF">
        <w:rPr>
          <w:sz w:val="24"/>
          <w:szCs w:val="24"/>
        </w:rPr>
        <w:t>to keep</w:t>
      </w:r>
      <w:r w:rsidRPr="008F7791">
        <w:rPr>
          <w:sz w:val="24"/>
          <w:szCs w:val="24"/>
        </w:rPr>
        <w:t xml:space="preserve"> disabled people in jobs, as well as </w:t>
      </w:r>
      <w:r w:rsidR="00605CAF">
        <w:rPr>
          <w:sz w:val="24"/>
          <w:szCs w:val="24"/>
        </w:rPr>
        <w:t>for better</w:t>
      </w:r>
      <w:r w:rsidRPr="008F7791">
        <w:rPr>
          <w:sz w:val="24"/>
          <w:szCs w:val="24"/>
        </w:rPr>
        <w:t xml:space="preserve"> joined-up working between DWP and the Department for Education.</w:t>
      </w:r>
    </w:p>
    <w:p w14:paraId="5491B11C" w14:textId="77777777" w:rsidR="008F7791" w:rsidRPr="008F7791" w:rsidRDefault="008D39B5" w:rsidP="008D39B5">
      <w:pPr>
        <w:rPr>
          <w:sz w:val="24"/>
          <w:szCs w:val="24"/>
        </w:rPr>
      </w:pPr>
      <w:r w:rsidRPr="008F7791">
        <w:rPr>
          <w:sz w:val="24"/>
          <w:szCs w:val="24"/>
        </w:rPr>
        <w:t>She was another to criticise the Access to Work scheme, telling the meeting: “</w:t>
      </w:r>
      <w:r w:rsidRPr="008D39B5">
        <w:rPr>
          <w:sz w:val="24"/>
          <w:szCs w:val="24"/>
        </w:rPr>
        <w:t>When we are in work, we need support, we need an A</w:t>
      </w:r>
      <w:r w:rsidR="008F7791" w:rsidRPr="008F7791">
        <w:rPr>
          <w:sz w:val="24"/>
          <w:szCs w:val="24"/>
        </w:rPr>
        <w:t>ccess to Work</w:t>
      </w:r>
      <w:r w:rsidRPr="008D39B5">
        <w:rPr>
          <w:sz w:val="24"/>
          <w:szCs w:val="24"/>
        </w:rPr>
        <w:t xml:space="preserve"> scheme that works, and </w:t>
      </w:r>
      <w:r w:rsidR="008F7791" w:rsidRPr="008F7791">
        <w:rPr>
          <w:sz w:val="24"/>
          <w:szCs w:val="24"/>
        </w:rPr>
        <w:t>w</w:t>
      </w:r>
      <w:r w:rsidRPr="008D39B5">
        <w:rPr>
          <w:sz w:val="24"/>
          <w:szCs w:val="24"/>
        </w:rPr>
        <w:t>e don’t have to wait nine months for</w:t>
      </w:r>
      <w:r w:rsidR="008F7791" w:rsidRPr="008F7791">
        <w:rPr>
          <w:sz w:val="24"/>
          <w:szCs w:val="24"/>
        </w:rPr>
        <w:t>.”</w:t>
      </w:r>
    </w:p>
    <w:p w14:paraId="7DF2D881" w14:textId="2170A186" w:rsidR="008D39B5" w:rsidRPr="008D39B5" w:rsidRDefault="008F7791" w:rsidP="008D39B5">
      <w:pPr>
        <w:rPr>
          <w:sz w:val="24"/>
          <w:szCs w:val="24"/>
        </w:rPr>
      </w:pPr>
      <w:proofErr w:type="spellStart"/>
      <w:r w:rsidRPr="008F7791">
        <w:rPr>
          <w:sz w:val="24"/>
          <w:szCs w:val="24"/>
        </w:rPr>
        <w:t>Hadi</w:t>
      </w:r>
      <w:proofErr w:type="spellEnd"/>
      <w:r w:rsidRPr="008F7791">
        <w:rPr>
          <w:sz w:val="24"/>
          <w:szCs w:val="24"/>
        </w:rPr>
        <w:t xml:space="preserve"> said the</w:t>
      </w:r>
      <w:r w:rsidR="008D39B5" w:rsidRPr="008D39B5">
        <w:rPr>
          <w:sz w:val="24"/>
          <w:szCs w:val="24"/>
        </w:rPr>
        <w:t xml:space="preserve"> scheme </w:t>
      </w:r>
      <w:r w:rsidRPr="008F7791">
        <w:rPr>
          <w:sz w:val="24"/>
          <w:szCs w:val="24"/>
        </w:rPr>
        <w:t>“</w:t>
      </w:r>
      <w:r w:rsidR="008D39B5" w:rsidRPr="008D39B5">
        <w:rPr>
          <w:sz w:val="24"/>
          <w:szCs w:val="24"/>
        </w:rPr>
        <w:t>feels like you’re in the 19h century</w:t>
      </w:r>
      <w:r w:rsidRPr="008F7791">
        <w:rPr>
          <w:sz w:val="24"/>
          <w:szCs w:val="24"/>
        </w:rPr>
        <w:t>,</w:t>
      </w:r>
      <w:r w:rsidR="008D39B5" w:rsidRPr="008D39B5">
        <w:rPr>
          <w:sz w:val="24"/>
          <w:szCs w:val="24"/>
        </w:rPr>
        <w:t xml:space="preserve"> not the 2</w:t>
      </w:r>
      <w:r w:rsidRPr="008F7791">
        <w:rPr>
          <w:sz w:val="24"/>
          <w:szCs w:val="24"/>
        </w:rPr>
        <w:t>1</w:t>
      </w:r>
      <w:r w:rsidRPr="00605CAF">
        <w:rPr>
          <w:sz w:val="24"/>
          <w:szCs w:val="24"/>
          <w:vertAlign w:val="superscript"/>
        </w:rPr>
        <w:t>st</w:t>
      </w:r>
      <w:r w:rsidR="00605CAF">
        <w:rPr>
          <w:sz w:val="24"/>
          <w:szCs w:val="24"/>
        </w:rPr>
        <w:t>”.</w:t>
      </w:r>
    </w:p>
    <w:p w14:paraId="7105BDF0" w14:textId="5DCB409D" w:rsidR="008D39B5" w:rsidRDefault="008F7791">
      <w:pPr>
        <w:rPr>
          <w:sz w:val="24"/>
          <w:szCs w:val="24"/>
        </w:rPr>
      </w:pPr>
      <w:r w:rsidRPr="008F7791">
        <w:rPr>
          <w:sz w:val="24"/>
          <w:szCs w:val="24"/>
        </w:rPr>
        <w:t>She also criticised Disability Confident, which she said need</w:t>
      </w:r>
      <w:r w:rsidR="00605CAF">
        <w:rPr>
          <w:sz w:val="24"/>
          <w:szCs w:val="24"/>
        </w:rPr>
        <w:t>ed</w:t>
      </w:r>
      <w:r w:rsidRPr="008F7791">
        <w:rPr>
          <w:sz w:val="24"/>
          <w:szCs w:val="24"/>
        </w:rPr>
        <w:t xml:space="preserve"> </w:t>
      </w:r>
      <w:r w:rsidR="008D39B5" w:rsidRPr="008D39B5">
        <w:rPr>
          <w:sz w:val="24"/>
          <w:szCs w:val="24"/>
        </w:rPr>
        <w:t xml:space="preserve">to be based </w:t>
      </w:r>
      <w:r w:rsidRPr="008F7791">
        <w:rPr>
          <w:sz w:val="24"/>
          <w:szCs w:val="24"/>
        </w:rPr>
        <w:t>“</w:t>
      </w:r>
      <w:r w:rsidR="008D39B5" w:rsidRPr="008D39B5">
        <w:rPr>
          <w:sz w:val="24"/>
          <w:szCs w:val="24"/>
        </w:rPr>
        <w:t>on outcomes and not on thin air and just aspiration</w:t>
      </w:r>
      <w:r w:rsidRPr="008F7791">
        <w:rPr>
          <w:sz w:val="24"/>
          <w:szCs w:val="24"/>
        </w:rPr>
        <w:t>”</w:t>
      </w:r>
      <w:r w:rsidR="008D39B5" w:rsidRPr="008D39B5">
        <w:rPr>
          <w:sz w:val="24"/>
          <w:szCs w:val="24"/>
        </w:rPr>
        <w:t xml:space="preserve">. </w:t>
      </w:r>
    </w:p>
    <w:p w14:paraId="216AD650" w14:textId="61B7065D" w:rsidR="00092D2E" w:rsidRDefault="00092D2E">
      <w:pPr>
        <w:rPr>
          <w:sz w:val="24"/>
          <w:szCs w:val="24"/>
        </w:rPr>
      </w:pPr>
      <w:r>
        <w:rPr>
          <w:sz w:val="24"/>
          <w:szCs w:val="24"/>
        </w:rPr>
        <w:t xml:space="preserve">Lord </w:t>
      </w:r>
      <w:proofErr w:type="spellStart"/>
      <w:r>
        <w:rPr>
          <w:sz w:val="24"/>
          <w:szCs w:val="24"/>
        </w:rPr>
        <w:t>Shinkwin</w:t>
      </w:r>
      <w:proofErr w:type="spellEnd"/>
      <w:r>
        <w:rPr>
          <w:sz w:val="24"/>
          <w:szCs w:val="24"/>
        </w:rPr>
        <w:t xml:space="preserve"> </w:t>
      </w:r>
      <w:hyperlink r:id="rId30" w:anchor="contribution-A2F0B1C5-10A3-4445-B891-4D6F2A7C75DD" w:history="1">
        <w:r w:rsidRPr="00092D2E">
          <w:rPr>
            <w:rStyle w:val="Hyperlink"/>
            <w:sz w:val="24"/>
            <w:szCs w:val="24"/>
          </w:rPr>
          <w:t>later told fellow peers</w:t>
        </w:r>
      </w:hyperlink>
      <w:r>
        <w:rPr>
          <w:sz w:val="24"/>
          <w:szCs w:val="24"/>
        </w:rPr>
        <w:t xml:space="preserve"> in the House of Lords that the national </w:t>
      </w:r>
      <w:r w:rsidR="00605CAF">
        <w:rPr>
          <w:sz w:val="24"/>
          <w:szCs w:val="24"/>
        </w:rPr>
        <w:t>disability</w:t>
      </w:r>
      <w:r>
        <w:rPr>
          <w:sz w:val="24"/>
          <w:szCs w:val="24"/>
        </w:rPr>
        <w:t xml:space="preserve"> </w:t>
      </w:r>
      <w:r w:rsidR="00605CAF">
        <w:rPr>
          <w:sz w:val="24"/>
          <w:szCs w:val="24"/>
        </w:rPr>
        <w:t xml:space="preserve">strategy </w:t>
      </w:r>
      <w:r>
        <w:rPr>
          <w:sz w:val="24"/>
          <w:szCs w:val="24"/>
        </w:rPr>
        <w:t>must be used to ensure “</w:t>
      </w:r>
      <w:r w:rsidRPr="00092D2E">
        <w:rPr>
          <w:sz w:val="24"/>
          <w:szCs w:val="24"/>
        </w:rPr>
        <w:t>a radical reset of policy and policy-making</w:t>
      </w:r>
      <w:r>
        <w:rPr>
          <w:sz w:val="24"/>
          <w:szCs w:val="24"/>
        </w:rPr>
        <w:t>” rather than “</w:t>
      </w:r>
      <w:r w:rsidRPr="00092D2E">
        <w:rPr>
          <w:sz w:val="24"/>
          <w:szCs w:val="24"/>
        </w:rPr>
        <w:t>yet more tokenistic tinkering or tweaks to policy</w:t>
      </w:r>
      <w:r>
        <w:rPr>
          <w:sz w:val="24"/>
          <w:szCs w:val="24"/>
        </w:rPr>
        <w:t>”.</w:t>
      </w:r>
    </w:p>
    <w:p w14:paraId="418628DB" w14:textId="634E39EF" w:rsidR="00092D2E" w:rsidRDefault="00CE672C">
      <w:pPr>
        <w:rPr>
          <w:sz w:val="24"/>
          <w:szCs w:val="24"/>
        </w:rPr>
      </w:pPr>
      <w:r>
        <w:rPr>
          <w:sz w:val="24"/>
          <w:szCs w:val="24"/>
        </w:rPr>
        <w:t>The Tory peer</w:t>
      </w:r>
      <w:r w:rsidR="00092D2E">
        <w:rPr>
          <w:sz w:val="24"/>
          <w:szCs w:val="24"/>
        </w:rPr>
        <w:t xml:space="preserve"> said he had been “horrified” by the government’s </w:t>
      </w:r>
      <w:hyperlink r:id="rId31" w:history="1">
        <w:r w:rsidR="00092D2E" w:rsidRPr="00115431">
          <w:rPr>
            <w:rStyle w:val="Hyperlink"/>
            <w:sz w:val="24"/>
            <w:szCs w:val="24"/>
          </w:rPr>
          <w:t>“offensive and inept” national disability survey</w:t>
        </w:r>
      </w:hyperlink>
      <w:r w:rsidR="00092D2E">
        <w:rPr>
          <w:sz w:val="24"/>
          <w:szCs w:val="24"/>
        </w:rPr>
        <w:t>.</w:t>
      </w:r>
    </w:p>
    <w:p w14:paraId="71B46A05" w14:textId="22EB181D" w:rsidR="00092D2E" w:rsidRDefault="00092D2E">
      <w:pPr>
        <w:rPr>
          <w:sz w:val="24"/>
          <w:szCs w:val="24"/>
        </w:rPr>
      </w:pPr>
      <w:r>
        <w:rPr>
          <w:sz w:val="24"/>
          <w:szCs w:val="24"/>
        </w:rPr>
        <w:t>And he called on the prime minister to listen to the many business leaders who signed a letter to Boris Johnson backing the conclusions of the Disability Commission.</w:t>
      </w:r>
    </w:p>
    <w:p w14:paraId="06753531" w14:textId="77777777" w:rsidR="009953F5" w:rsidRDefault="009953F5">
      <w:pPr>
        <w:rPr>
          <w:sz w:val="24"/>
          <w:szCs w:val="24"/>
        </w:rPr>
      </w:pPr>
      <w:r>
        <w:rPr>
          <w:sz w:val="24"/>
          <w:szCs w:val="24"/>
        </w:rPr>
        <w:lastRenderedPageBreak/>
        <w:t>He said: “</w:t>
      </w:r>
      <w:r w:rsidRPr="009953F5">
        <w:rPr>
          <w:sz w:val="24"/>
          <w:szCs w:val="24"/>
        </w:rPr>
        <w:t xml:space="preserve">I hear that some </w:t>
      </w:r>
      <w:r>
        <w:rPr>
          <w:sz w:val="24"/>
          <w:szCs w:val="24"/>
        </w:rPr>
        <w:t>m</w:t>
      </w:r>
      <w:r w:rsidRPr="009953F5">
        <w:rPr>
          <w:sz w:val="24"/>
          <w:szCs w:val="24"/>
        </w:rPr>
        <w:t xml:space="preserve">inisters continue to argue against mandatory workforce reporting on disability by large firms with 250 or more employees, citing that old chestnut of having a philosophical objection as Conservatives to using the stick, as well as the carrot, to bring about progress. </w:t>
      </w:r>
    </w:p>
    <w:p w14:paraId="4C7246CF" w14:textId="77777777" w:rsidR="009953F5" w:rsidRDefault="009953F5">
      <w:pPr>
        <w:rPr>
          <w:sz w:val="24"/>
          <w:szCs w:val="24"/>
        </w:rPr>
      </w:pPr>
      <w:r>
        <w:rPr>
          <w:sz w:val="24"/>
          <w:szCs w:val="24"/>
        </w:rPr>
        <w:t>“</w:t>
      </w:r>
      <w:r w:rsidRPr="009953F5">
        <w:rPr>
          <w:sz w:val="24"/>
          <w:szCs w:val="24"/>
        </w:rPr>
        <w:t xml:space="preserve">Well, this Conservative has a philosophical objection to failure. </w:t>
      </w:r>
    </w:p>
    <w:p w14:paraId="3008D565" w14:textId="0FFF64B4" w:rsidR="009953F5" w:rsidRPr="008F7791" w:rsidRDefault="009953F5">
      <w:pPr>
        <w:rPr>
          <w:sz w:val="24"/>
          <w:szCs w:val="24"/>
        </w:rPr>
      </w:pPr>
      <w:r>
        <w:rPr>
          <w:sz w:val="24"/>
          <w:szCs w:val="24"/>
        </w:rPr>
        <w:t>“</w:t>
      </w:r>
      <w:r w:rsidRPr="009953F5">
        <w:rPr>
          <w:sz w:val="24"/>
          <w:szCs w:val="24"/>
        </w:rPr>
        <w:t xml:space="preserve">Some 26 years have now passed since the Disability Discrimination Act was passed. If the carrot alone </w:t>
      </w:r>
      <w:proofErr w:type="gramStart"/>
      <w:r w:rsidRPr="009953F5">
        <w:rPr>
          <w:sz w:val="24"/>
          <w:szCs w:val="24"/>
        </w:rPr>
        <w:t>was</w:t>
      </w:r>
      <w:proofErr w:type="gramEnd"/>
      <w:r w:rsidRPr="009953F5">
        <w:rPr>
          <w:sz w:val="24"/>
          <w:szCs w:val="24"/>
        </w:rPr>
        <w:t xml:space="preserve"> ever going to work, it would have worked by now.</w:t>
      </w:r>
      <w:r>
        <w:rPr>
          <w:sz w:val="24"/>
          <w:szCs w:val="24"/>
        </w:rPr>
        <w:t>”</w:t>
      </w:r>
    </w:p>
    <w:p w14:paraId="08C4E511" w14:textId="158B2993" w:rsidR="00E0540D" w:rsidRDefault="00E0540D">
      <w:pPr>
        <w:rPr>
          <w:b/>
          <w:bCs/>
          <w:sz w:val="24"/>
          <w:szCs w:val="24"/>
        </w:rPr>
      </w:pPr>
      <w:r>
        <w:rPr>
          <w:b/>
          <w:bCs/>
          <w:sz w:val="24"/>
          <w:szCs w:val="24"/>
        </w:rPr>
        <w:t>22 April 2021</w:t>
      </w:r>
    </w:p>
    <w:p w14:paraId="16C6B23D" w14:textId="5FB08CB9" w:rsidR="007D1841" w:rsidRDefault="007D1841">
      <w:pPr>
        <w:rPr>
          <w:b/>
          <w:bCs/>
          <w:sz w:val="24"/>
          <w:szCs w:val="24"/>
        </w:rPr>
      </w:pPr>
    </w:p>
    <w:p w14:paraId="50E794B1" w14:textId="5F403BAA" w:rsidR="003927CF" w:rsidRDefault="003927CF">
      <w:pPr>
        <w:rPr>
          <w:b/>
          <w:bCs/>
          <w:sz w:val="24"/>
          <w:szCs w:val="24"/>
        </w:rPr>
      </w:pPr>
    </w:p>
    <w:p w14:paraId="3E3DE224" w14:textId="67269193" w:rsidR="003927CF" w:rsidRDefault="00632033">
      <w:pPr>
        <w:rPr>
          <w:b/>
          <w:bCs/>
          <w:sz w:val="24"/>
          <w:szCs w:val="24"/>
        </w:rPr>
      </w:pPr>
      <w:r>
        <w:rPr>
          <w:b/>
          <w:bCs/>
          <w:sz w:val="24"/>
          <w:szCs w:val="24"/>
        </w:rPr>
        <w:t xml:space="preserve">Hundreds of thousands may have ‘slipped through the net’ of COVID support, say </w:t>
      </w:r>
      <w:proofErr w:type="gramStart"/>
      <w:r>
        <w:rPr>
          <w:b/>
          <w:bCs/>
          <w:sz w:val="24"/>
          <w:szCs w:val="24"/>
        </w:rPr>
        <w:t>MPs</w:t>
      </w:r>
      <w:proofErr w:type="gramEnd"/>
    </w:p>
    <w:p w14:paraId="45ACAF29" w14:textId="48FB40F6" w:rsidR="007D1841" w:rsidRPr="00A51FCD" w:rsidRDefault="007D1841">
      <w:pPr>
        <w:rPr>
          <w:sz w:val="24"/>
          <w:szCs w:val="24"/>
        </w:rPr>
      </w:pPr>
      <w:r w:rsidRPr="00A51FCD">
        <w:rPr>
          <w:sz w:val="24"/>
          <w:szCs w:val="24"/>
        </w:rPr>
        <w:t xml:space="preserve">Hundreds of thousands of disabled people </w:t>
      </w:r>
      <w:r w:rsidR="004367C9" w:rsidRPr="00A51FCD">
        <w:rPr>
          <w:sz w:val="24"/>
          <w:szCs w:val="24"/>
        </w:rPr>
        <w:t xml:space="preserve">in England </w:t>
      </w:r>
      <w:r w:rsidR="008D5385" w:rsidRPr="00A51FCD">
        <w:rPr>
          <w:sz w:val="24"/>
          <w:szCs w:val="24"/>
        </w:rPr>
        <w:t>may</w:t>
      </w:r>
      <w:r w:rsidRPr="00A51FCD">
        <w:rPr>
          <w:sz w:val="24"/>
          <w:szCs w:val="24"/>
        </w:rPr>
        <w:t xml:space="preserve"> have “slipped through the net” and missed out on vital support </w:t>
      </w:r>
      <w:r w:rsidR="008D5385" w:rsidRPr="00A51FCD">
        <w:rPr>
          <w:sz w:val="24"/>
          <w:szCs w:val="24"/>
        </w:rPr>
        <w:t xml:space="preserve">in securing food, </w:t>
      </w:r>
      <w:proofErr w:type="gramStart"/>
      <w:r w:rsidR="008D5385" w:rsidRPr="00A51FCD">
        <w:rPr>
          <w:sz w:val="24"/>
          <w:szCs w:val="24"/>
        </w:rPr>
        <w:t>medicines</w:t>
      </w:r>
      <w:proofErr w:type="gramEnd"/>
      <w:r w:rsidR="008D5385" w:rsidRPr="00A51FCD">
        <w:rPr>
          <w:sz w:val="24"/>
          <w:szCs w:val="24"/>
        </w:rPr>
        <w:t xml:space="preserve"> and basic care in the early months of the </w:t>
      </w:r>
      <w:r w:rsidR="004367C9" w:rsidRPr="00A51FCD">
        <w:rPr>
          <w:sz w:val="24"/>
          <w:szCs w:val="24"/>
        </w:rPr>
        <w:t xml:space="preserve">COVID-19 </w:t>
      </w:r>
      <w:r w:rsidR="008D5385" w:rsidRPr="00A51FCD">
        <w:rPr>
          <w:sz w:val="24"/>
          <w:szCs w:val="24"/>
        </w:rPr>
        <w:t>pandemic, according to a new report by MPs.</w:t>
      </w:r>
    </w:p>
    <w:p w14:paraId="0FFBC3D0" w14:textId="440A328A" w:rsidR="00933FA9" w:rsidRPr="00A51FCD" w:rsidRDefault="008D5385" w:rsidP="00933FA9">
      <w:pPr>
        <w:rPr>
          <w:sz w:val="24"/>
          <w:szCs w:val="24"/>
        </w:rPr>
      </w:pPr>
      <w:r w:rsidRPr="00A51FCD">
        <w:rPr>
          <w:sz w:val="24"/>
          <w:szCs w:val="24"/>
        </w:rPr>
        <w:t xml:space="preserve">The public accounts committee said yesterday (Wednesday) that </w:t>
      </w:r>
      <w:r w:rsidR="00933FA9" w:rsidRPr="00A51FCD">
        <w:rPr>
          <w:sz w:val="24"/>
          <w:szCs w:val="24"/>
        </w:rPr>
        <w:t xml:space="preserve">a contact centre set up by the government was unable to </w:t>
      </w:r>
      <w:r w:rsidR="00605CAF">
        <w:rPr>
          <w:sz w:val="24"/>
          <w:szCs w:val="24"/>
        </w:rPr>
        <w:t>reach</w:t>
      </w:r>
      <w:r w:rsidR="00933FA9" w:rsidRPr="00A51FCD">
        <w:rPr>
          <w:sz w:val="24"/>
          <w:szCs w:val="24"/>
        </w:rPr>
        <w:t xml:space="preserve"> about 800,000 </w:t>
      </w:r>
      <w:r w:rsidRPr="00A51FCD">
        <w:rPr>
          <w:sz w:val="24"/>
          <w:szCs w:val="24"/>
        </w:rPr>
        <w:t>people who were clinically extremely vulnerable (CEV) to the virus</w:t>
      </w:r>
      <w:r w:rsidR="00933FA9" w:rsidRPr="00A51FCD">
        <w:rPr>
          <w:sz w:val="24"/>
          <w:szCs w:val="24"/>
        </w:rPr>
        <w:t>.</w:t>
      </w:r>
    </w:p>
    <w:p w14:paraId="3CE35CF5" w14:textId="77777777" w:rsidR="00933FA9" w:rsidRPr="00A51FCD" w:rsidRDefault="00933FA9" w:rsidP="00933FA9">
      <w:pPr>
        <w:rPr>
          <w:sz w:val="24"/>
          <w:szCs w:val="24"/>
        </w:rPr>
      </w:pPr>
      <w:r w:rsidRPr="00A51FCD">
        <w:rPr>
          <w:sz w:val="24"/>
          <w:szCs w:val="24"/>
        </w:rPr>
        <w:t>Many of them could not be contacted because of missing or incorrect telephone numbers in their NHS records.</w:t>
      </w:r>
    </w:p>
    <w:p w14:paraId="6548F7EB" w14:textId="4976804F" w:rsidR="008D5385" w:rsidRPr="00A51FCD" w:rsidRDefault="00933FA9" w:rsidP="00933FA9">
      <w:pPr>
        <w:rPr>
          <w:sz w:val="24"/>
          <w:szCs w:val="24"/>
        </w:rPr>
      </w:pPr>
      <w:r w:rsidRPr="00A51FCD">
        <w:rPr>
          <w:sz w:val="24"/>
          <w:szCs w:val="24"/>
        </w:rPr>
        <w:t>Their details were eventually passed to local authorities</w:t>
      </w:r>
      <w:r w:rsidR="00CE672C">
        <w:rPr>
          <w:sz w:val="24"/>
          <w:szCs w:val="24"/>
        </w:rPr>
        <w:t xml:space="preserve"> to try to contact them</w:t>
      </w:r>
      <w:r w:rsidRPr="00A51FCD">
        <w:rPr>
          <w:sz w:val="24"/>
          <w:szCs w:val="24"/>
        </w:rPr>
        <w:t xml:space="preserve">, but the report says that the Ministry of Housing, Communities and Local Government </w:t>
      </w:r>
      <w:r w:rsidR="00605CAF">
        <w:rPr>
          <w:sz w:val="24"/>
          <w:szCs w:val="24"/>
        </w:rPr>
        <w:t xml:space="preserve">(MHCLG) </w:t>
      </w:r>
      <w:r w:rsidRPr="00A51FCD">
        <w:rPr>
          <w:sz w:val="24"/>
          <w:szCs w:val="24"/>
        </w:rPr>
        <w:t xml:space="preserve">still does not know if councils were able to reach any or </w:t>
      </w:r>
      <w:proofErr w:type="gramStart"/>
      <w:r w:rsidRPr="00A51FCD">
        <w:rPr>
          <w:sz w:val="24"/>
          <w:szCs w:val="24"/>
        </w:rPr>
        <w:t>all of</w:t>
      </w:r>
      <w:proofErr w:type="gramEnd"/>
      <w:r w:rsidRPr="00A51FCD">
        <w:rPr>
          <w:sz w:val="24"/>
          <w:szCs w:val="24"/>
        </w:rPr>
        <w:t xml:space="preserve"> these people.</w:t>
      </w:r>
    </w:p>
    <w:p w14:paraId="78096482" w14:textId="3CDD759F" w:rsidR="008D5385" w:rsidRPr="00A51FCD" w:rsidRDefault="008D5385" w:rsidP="008D5385">
      <w:pPr>
        <w:rPr>
          <w:sz w:val="24"/>
          <w:szCs w:val="24"/>
        </w:rPr>
      </w:pPr>
      <w:r w:rsidRPr="00A51FCD">
        <w:rPr>
          <w:sz w:val="24"/>
          <w:szCs w:val="24"/>
        </w:rPr>
        <w:t>The government first told CEV people to shield themselves on 22 March 2020, and it developed a scheme to provide them with food</w:t>
      </w:r>
      <w:r w:rsidR="004F382E" w:rsidRPr="00A51FCD">
        <w:rPr>
          <w:sz w:val="24"/>
          <w:szCs w:val="24"/>
        </w:rPr>
        <w:t xml:space="preserve"> boxes</w:t>
      </w:r>
      <w:r w:rsidRPr="00A51FCD">
        <w:rPr>
          <w:sz w:val="24"/>
          <w:szCs w:val="24"/>
        </w:rPr>
        <w:t xml:space="preserve">, </w:t>
      </w:r>
      <w:proofErr w:type="gramStart"/>
      <w:r w:rsidRPr="00A51FCD">
        <w:rPr>
          <w:sz w:val="24"/>
          <w:szCs w:val="24"/>
        </w:rPr>
        <w:t>medicines</w:t>
      </w:r>
      <w:proofErr w:type="gramEnd"/>
      <w:r w:rsidRPr="00A51FCD">
        <w:rPr>
          <w:sz w:val="24"/>
          <w:szCs w:val="24"/>
        </w:rPr>
        <w:t xml:space="preserve"> and basic care.</w:t>
      </w:r>
    </w:p>
    <w:p w14:paraId="7076486B" w14:textId="657DD298" w:rsidR="008D5385" w:rsidRPr="00A51FCD" w:rsidRDefault="008D5385" w:rsidP="008D5385">
      <w:pPr>
        <w:rPr>
          <w:sz w:val="24"/>
          <w:szCs w:val="24"/>
        </w:rPr>
      </w:pPr>
      <w:r w:rsidRPr="00A51FCD">
        <w:rPr>
          <w:sz w:val="24"/>
          <w:szCs w:val="24"/>
        </w:rPr>
        <w:t xml:space="preserve">But the report says that the government’s “quickly drawn-up” scheme experienced the </w:t>
      </w:r>
      <w:r w:rsidR="00281E84" w:rsidRPr="00A51FCD">
        <w:rPr>
          <w:sz w:val="24"/>
          <w:szCs w:val="24"/>
        </w:rPr>
        <w:t>“</w:t>
      </w:r>
      <w:r w:rsidRPr="00A51FCD">
        <w:rPr>
          <w:sz w:val="24"/>
          <w:szCs w:val="24"/>
        </w:rPr>
        <w:t>problems of poor data and a lack of joined up systems that we see all too often in government programmes”.</w:t>
      </w:r>
    </w:p>
    <w:p w14:paraId="27050AC1" w14:textId="08D4C440" w:rsidR="00281E84" w:rsidRPr="00A51FCD" w:rsidRDefault="00281E84" w:rsidP="008D5385">
      <w:pPr>
        <w:rPr>
          <w:sz w:val="24"/>
          <w:szCs w:val="24"/>
        </w:rPr>
      </w:pPr>
      <w:r w:rsidRPr="00A51FCD">
        <w:rPr>
          <w:sz w:val="24"/>
          <w:szCs w:val="24"/>
        </w:rPr>
        <w:t>It also says that the Department of Health and Social Care (DHSC) and NHS Digital “took too long to identify some clinically vulnerable people at a time when their need was urgent”.</w:t>
      </w:r>
    </w:p>
    <w:p w14:paraId="6F63CB98" w14:textId="62253BDA" w:rsidR="00281E84" w:rsidRPr="00A51FCD" w:rsidRDefault="00281E84" w:rsidP="00281E84">
      <w:pPr>
        <w:rPr>
          <w:sz w:val="24"/>
          <w:szCs w:val="24"/>
        </w:rPr>
      </w:pPr>
      <w:r w:rsidRPr="00A51FCD">
        <w:rPr>
          <w:sz w:val="24"/>
          <w:szCs w:val="24"/>
        </w:rPr>
        <w:t xml:space="preserve">And it says that, when deciding on criteria for identifying CEV people, DHSC </w:t>
      </w:r>
      <w:r w:rsidR="00933FA9" w:rsidRPr="00A51FCD">
        <w:rPr>
          <w:sz w:val="24"/>
          <w:szCs w:val="24"/>
        </w:rPr>
        <w:t xml:space="preserve">initially </w:t>
      </w:r>
      <w:r w:rsidRPr="00A51FCD">
        <w:rPr>
          <w:sz w:val="24"/>
          <w:szCs w:val="24"/>
        </w:rPr>
        <w:t xml:space="preserve">excluded several key factors which made people more vulnerable to the virus, such as ethnicity, </w:t>
      </w:r>
      <w:proofErr w:type="gramStart"/>
      <w:r w:rsidRPr="00A51FCD">
        <w:rPr>
          <w:sz w:val="24"/>
          <w:szCs w:val="24"/>
        </w:rPr>
        <w:t>postcode</w:t>
      </w:r>
      <w:proofErr w:type="gramEnd"/>
      <w:r w:rsidRPr="00A51FCD">
        <w:rPr>
          <w:sz w:val="24"/>
          <w:szCs w:val="24"/>
        </w:rPr>
        <w:t xml:space="preserve"> and body mass index.</w:t>
      </w:r>
    </w:p>
    <w:p w14:paraId="049C1739" w14:textId="3D71F4FD" w:rsidR="00933FA9" w:rsidRPr="00A51FCD" w:rsidRDefault="00933FA9" w:rsidP="00281E84">
      <w:pPr>
        <w:rPr>
          <w:sz w:val="24"/>
          <w:szCs w:val="24"/>
        </w:rPr>
      </w:pPr>
      <w:r w:rsidRPr="00A51FCD">
        <w:rPr>
          <w:sz w:val="24"/>
          <w:szCs w:val="24"/>
        </w:rPr>
        <w:t xml:space="preserve">This has now been corrected and </w:t>
      </w:r>
      <w:r w:rsidR="00605CAF">
        <w:rPr>
          <w:sz w:val="24"/>
          <w:szCs w:val="24"/>
        </w:rPr>
        <w:t xml:space="preserve">has </w:t>
      </w:r>
      <w:r w:rsidRPr="00A51FCD">
        <w:rPr>
          <w:sz w:val="24"/>
          <w:szCs w:val="24"/>
        </w:rPr>
        <w:t xml:space="preserve">resulted in an </w:t>
      </w:r>
      <w:r w:rsidR="00CE672C">
        <w:rPr>
          <w:sz w:val="24"/>
          <w:szCs w:val="24"/>
        </w:rPr>
        <w:t>extra</w:t>
      </w:r>
      <w:r w:rsidRPr="00A51FCD">
        <w:rPr>
          <w:sz w:val="24"/>
          <w:szCs w:val="24"/>
        </w:rPr>
        <w:t xml:space="preserve"> 1.7 million CEV people being identified </w:t>
      </w:r>
      <w:r w:rsidR="00CE672C">
        <w:rPr>
          <w:sz w:val="24"/>
          <w:szCs w:val="24"/>
        </w:rPr>
        <w:t xml:space="preserve">and added to the list </w:t>
      </w:r>
      <w:r w:rsidRPr="00A51FCD">
        <w:rPr>
          <w:sz w:val="24"/>
          <w:szCs w:val="24"/>
        </w:rPr>
        <w:t>in February 2021.</w:t>
      </w:r>
    </w:p>
    <w:p w14:paraId="13AC9256" w14:textId="31E15803" w:rsidR="008D5385" w:rsidRPr="00A51FCD" w:rsidRDefault="00281E84" w:rsidP="008D5385">
      <w:pPr>
        <w:rPr>
          <w:sz w:val="24"/>
          <w:szCs w:val="24"/>
        </w:rPr>
      </w:pPr>
      <w:r w:rsidRPr="00A51FCD">
        <w:rPr>
          <w:sz w:val="24"/>
          <w:szCs w:val="24"/>
        </w:rPr>
        <w:lastRenderedPageBreak/>
        <w:t xml:space="preserve">The committee also raised concerns about the significant </w:t>
      </w:r>
      <w:r w:rsidR="004367C9" w:rsidRPr="00A51FCD">
        <w:rPr>
          <w:sz w:val="24"/>
          <w:szCs w:val="24"/>
        </w:rPr>
        <w:t xml:space="preserve">and “unacceptable” </w:t>
      </w:r>
      <w:r w:rsidRPr="00A51FCD">
        <w:rPr>
          <w:sz w:val="24"/>
          <w:szCs w:val="24"/>
        </w:rPr>
        <w:t>postcode lottery that emerged when GPs and hospital doctors were asked to add patients to the list of people eligible for support.</w:t>
      </w:r>
    </w:p>
    <w:p w14:paraId="7D63B485" w14:textId="22D94572" w:rsidR="00281E84" w:rsidRPr="00A51FCD" w:rsidRDefault="00281E84" w:rsidP="008D5385">
      <w:pPr>
        <w:rPr>
          <w:sz w:val="24"/>
          <w:szCs w:val="24"/>
        </w:rPr>
      </w:pPr>
      <w:r w:rsidRPr="00A51FCD">
        <w:rPr>
          <w:sz w:val="24"/>
          <w:szCs w:val="24"/>
        </w:rPr>
        <w:t xml:space="preserve">The lists grew by as little as 15 per cent </w:t>
      </w:r>
      <w:r w:rsidR="004F382E" w:rsidRPr="00A51FCD">
        <w:rPr>
          <w:sz w:val="24"/>
          <w:szCs w:val="24"/>
        </w:rPr>
        <w:t xml:space="preserve">(in Carlisle) </w:t>
      </w:r>
      <w:r w:rsidRPr="00A51FCD">
        <w:rPr>
          <w:sz w:val="24"/>
          <w:szCs w:val="24"/>
        </w:rPr>
        <w:t xml:space="preserve">or as much as 352 per cent </w:t>
      </w:r>
      <w:r w:rsidR="004F382E" w:rsidRPr="00A51FCD">
        <w:rPr>
          <w:sz w:val="24"/>
          <w:szCs w:val="24"/>
        </w:rPr>
        <w:t xml:space="preserve">(in Hounslow) </w:t>
      </w:r>
      <w:r w:rsidRPr="00A51FCD">
        <w:rPr>
          <w:sz w:val="24"/>
          <w:szCs w:val="24"/>
        </w:rPr>
        <w:t xml:space="preserve">in different local authority areas, </w:t>
      </w:r>
      <w:r w:rsidR="004F382E" w:rsidRPr="00A51FCD">
        <w:rPr>
          <w:sz w:val="24"/>
          <w:szCs w:val="24"/>
        </w:rPr>
        <w:t xml:space="preserve">with an average of 73 per cent, </w:t>
      </w:r>
      <w:r w:rsidRPr="00A51FCD">
        <w:rPr>
          <w:sz w:val="24"/>
          <w:szCs w:val="24"/>
        </w:rPr>
        <w:t xml:space="preserve">and </w:t>
      </w:r>
      <w:r w:rsidR="004F382E" w:rsidRPr="00A51FCD">
        <w:rPr>
          <w:sz w:val="24"/>
          <w:szCs w:val="24"/>
        </w:rPr>
        <w:t xml:space="preserve">it </w:t>
      </w:r>
      <w:r w:rsidRPr="00A51FCD">
        <w:rPr>
          <w:sz w:val="24"/>
          <w:szCs w:val="24"/>
        </w:rPr>
        <w:t xml:space="preserve">more than doubled in 33 </w:t>
      </w:r>
      <w:r w:rsidR="004367C9" w:rsidRPr="00A51FCD">
        <w:rPr>
          <w:sz w:val="24"/>
          <w:szCs w:val="24"/>
        </w:rPr>
        <w:t>areas</w:t>
      </w:r>
      <w:r w:rsidRPr="00A51FCD">
        <w:rPr>
          <w:sz w:val="24"/>
          <w:szCs w:val="24"/>
        </w:rPr>
        <w:t>.</w:t>
      </w:r>
    </w:p>
    <w:p w14:paraId="48022DA5" w14:textId="47558B7A" w:rsidR="008D5385" w:rsidRPr="00A51FCD" w:rsidRDefault="008D5385" w:rsidP="008D5385">
      <w:pPr>
        <w:rPr>
          <w:sz w:val="24"/>
          <w:szCs w:val="24"/>
        </w:rPr>
      </w:pPr>
      <w:r w:rsidRPr="00A51FCD">
        <w:rPr>
          <w:sz w:val="24"/>
          <w:szCs w:val="24"/>
        </w:rPr>
        <w:t xml:space="preserve">The committee’s inquiry was based on an earlier report by the National Audit Office, </w:t>
      </w:r>
      <w:hyperlink r:id="rId32" w:history="1">
        <w:r w:rsidRPr="00A51FCD">
          <w:rPr>
            <w:rStyle w:val="Hyperlink"/>
            <w:sz w:val="24"/>
            <w:szCs w:val="24"/>
          </w:rPr>
          <w:t>which concluded in February</w:t>
        </w:r>
      </w:hyperlink>
      <w:r w:rsidRPr="00A51FCD">
        <w:rPr>
          <w:sz w:val="24"/>
          <w:szCs w:val="24"/>
        </w:rPr>
        <w:t xml:space="preserve"> that the government’s failure to prepare for disabled people needing to shield from a pandemic meant they had to develop a shielding scheme from scratch at the beginning of the </w:t>
      </w:r>
      <w:r w:rsidR="00605CAF">
        <w:rPr>
          <w:sz w:val="24"/>
          <w:szCs w:val="24"/>
        </w:rPr>
        <w:t>COVID-19</w:t>
      </w:r>
      <w:r w:rsidRPr="00A51FCD">
        <w:rPr>
          <w:sz w:val="24"/>
          <w:szCs w:val="24"/>
        </w:rPr>
        <w:t xml:space="preserve"> crisis.</w:t>
      </w:r>
    </w:p>
    <w:p w14:paraId="4862B3C8" w14:textId="63E5735F" w:rsidR="004367C9" w:rsidRPr="00A51FCD" w:rsidRDefault="004367C9" w:rsidP="008D5385">
      <w:pPr>
        <w:rPr>
          <w:sz w:val="24"/>
          <w:szCs w:val="24"/>
        </w:rPr>
      </w:pPr>
      <w:r w:rsidRPr="00A51FCD">
        <w:rPr>
          <w:sz w:val="24"/>
          <w:szCs w:val="24"/>
        </w:rPr>
        <w:t xml:space="preserve">The government’s </w:t>
      </w:r>
      <w:proofErr w:type="gramStart"/>
      <w:r w:rsidRPr="00A51FCD">
        <w:rPr>
          <w:sz w:val="24"/>
          <w:szCs w:val="24"/>
        </w:rPr>
        <w:t>centrally-led</w:t>
      </w:r>
      <w:proofErr w:type="gramEnd"/>
      <w:r w:rsidRPr="00A51FCD">
        <w:rPr>
          <w:sz w:val="24"/>
          <w:szCs w:val="24"/>
        </w:rPr>
        <w:t xml:space="preserve"> system of support for CEV people has now been replaced by one that focuses on access to supermarket deliveries and ensuring local authorities can also offer food where needed.</w:t>
      </w:r>
    </w:p>
    <w:p w14:paraId="7488000A" w14:textId="13061382" w:rsidR="004F382E" w:rsidRPr="00A51FCD" w:rsidRDefault="004F382E" w:rsidP="008D5385">
      <w:pPr>
        <w:rPr>
          <w:sz w:val="24"/>
          <w:szCs w:val="24"/>
        </w:rPr>
      </w:pPr>
      <w:r w:rsidRPr="00A51FCD">
        <w:rPr>
          <w:sz w:val="24"/>
          <w:szCs w:val="24"/>
        </w:rPr>
        <w:t>The report says MHCLG must ensure that local authorities “continue to have the capacity and resilience to support the needs of clinically extremely vulnerable people” because of the rise in the number of people advised to shield in February 2021 from 2.2 million to 3.9 million people</w:t>
      </w:r>
      <w:r w:rsidR="00A51FCD">
        <w:rPr>
          <w:sz w:val="24"/>
          <w:szCs w:val="24"/>
        </w:rPr>
        <w:t xml:space="preserve"> (the government says there are currently 3.8 million people on the shielded patients list)</w:t>
      </w:r>
      <w:r w:rsidRPr="00A51FCD">
        <w:rPr>
          <w:sz w:val="24"/>
          <w:szCs w:val="24"/>
        </w:rPr>
        <w:t>. </w:t>
      </w:r>
    </w:p>
    <w:p w14:paraId="4C7A1A1B" w14:textId="77777777" w:rsidR="004F382E" w:rsidRPr="00A51FCD" w:rsidRDefault="004F382E" w:rsidP="004F382E">
      <w:pPr>
        <w:rPr>
          <w:sz w:val="24"/>
          <w:szCs w:val="24"/>
        </w:rPr>
      </w:pPr>
      <w:r w:rsidRPr="004F382E">
        <w:rPr>
          <w:sz w:val="24"/>
          <w:szCs w:val="24"/>
        </w:rPr>
        <w:t xml:space="preserve">Meg Hillier, </w:t>
      </w:r>
      <w:r w:rsidRPr="00A51FCD">
        <w:rPr>
          <w:sz w:val="24"/>
          <w:szCs w:val="24"/>
        </w:rPr>
        <w:t>the committee’s chair and a Labour MP, said: “</w:t>
      </w:r>
      <w:r w:rsidRPr="004F382E">
        <w:rPr>
          <w:sz w:val="24"/>
          <w:szCs w:val="24"/>
        </w:rPr>
        <w:t xml:space="preserve">The shielding response in the </w:t>
      </w:r>
      <w:r w:rsidRPr="00A51FCD">
        <w:rPr>
          <w:sz w:val="24"/>
          <w:szCs w:val="24"/>
        </w:rPr>
        <w:t>COVID</w:t>
      </w:r>
      <w:r w:rsidRPr="004F382E">
        <w:rPr>
          <w:sz w:val="24"/>
          <w:szCs w:val="24"/>
        </w:rPr>
        <w:t xml:space="preserve"> pandemic has particularly exposed the high human cost of the lack of planning for shielding in pandemic planning scenarios. </w:t>
      </w:r>
    </w:p>
    <w:p w14:paraId="0CA74360" w14:textId="58D53F55" w:rsidR="004F382E" w:rsidRPr="00A51FCD" w:rsidRDefault="004F382E" w:rsidP="004F382E">
      <w:pPr>
        <w:rPr>
          <w:sz w:val="24"/>
          <w:szCs w:val="24"/>
        </w:rPr>
      </w:pPr>
      <w:r w:rsidRPr="00A51FCD">
        <w:rPr>
          <w:sz w:val="24"/>
          <w:szCs w:val="24"/>
        </w:rPr>
        <w:t>“</w:t>
      </w:r>
      <w:r w:rsidRPr="004F382E">
        <w:rPr>
          <w:sz w:val="24"/>
          <w:szCs w:val="24"/>
        </w:rPr>
        <w:t>It also highlights the perennial issue of poor data and joined up policy systems.</w:t>
      </w:r>
      <w:r w:rsidRPr="00A51FCD">
        <w:rPr>
          <w:sz w:val="24"/>
          <w:szCs w:val="24"/>
        </w:rPr>
        <w:t>”</w:t>
      </w:r>
    </w:p>
    <w:p w14:paraId="381186FE" w14:textId="77777777" w:rsidR="004F382E" w:rsidRPr="00A51FCD" w:rsidRDefault="004F382E" w:rsidP="004F382E">
      <w:pPr>
        <w:rPr>
          <w:sz w:val="24"/>
          <w:szCs w:val="24"/>
        </w:rPr>
      </w:pPr>
      <w:r w:rsidRPr="00A51FCD">
        <w:rPr>
          <w:sz w:val="24"/>
          <w:szCs w:val="24"/>
        </w:rPr>
        <w:t>She added: “There are questions still to be answered about the balance between central decision making and local knowledge – the increase in numbers of those advised to shield demonstrate the challenges of trying to deliver this programme centrally, as well as with the data held by the NHS.</w:t>
      </w:r>
    </w:p>
    <w:p w14:paraId="006382E5" w14:textId="77777777" w:rsidR="004F382E" w:rsidRPr="00A51FCD" w:rsidRDefault="004F382E" w:rsidP="004F382E">
      <w:pPr>
        <w:rPr>
          <w:sz w:val="24"/>
          <w:szCs w:val="24"/>
        </w:rPr>
      </w:pPr>
      <w:r w:rsidRPr="00A51FCD">
        <w:rPr>
          <w:sz w:val="24"/>
          <w:szCs w:val="24"/>
        </w:rPr>
        <w:t>“</w:t>
      </w:r>
      <w:r w:rsidRPr="004F382E">
        <w:rPr>
          <w:sz w:val="24"/>
          <w:szCs w:val="24"/>
        </w:rPr>
        <w:t>Plans were eventually, sensibly devolved to local authorities.</w:t>
      </w:r>
    </w:p>
    <w:p w14:paraId="0E636647" w14:textId="6B271BB2" w:rsidR="004F382E" w:rsidRDefault="004F382E" w:rsidP="008D5385">
      <w:pPr>
        <w:rPr>
          <w:sz w:val="24"/>
          <w:szCs w:val="24"/>
        </w:rPr>
      </w:pPr>
      <w:r w:rsidRPr="00A51FCD">
        <w:rPr>
          <w:sz w:val="24"/>
          <w:szCs w:val="24"/>
        </w:rPr>
        <w:t>“</w:t>
      </w:r>
      <w:r w:rsidRPr="004F382E">
        <w:rPr>
          <w:sz w:val="24"/>
          <w:szCs w:val="24"/>
        </w:rPr>
        <w:t>There needs to be a clear plan ahead for those with serious health conditions so they can access the support they need when they have no other support network.”</w:t>
      </w:r>
    </w:p>
    <w:p w14:paraId="58D76A73" w14:textId="77777777" w:rsidR="00632033" w:rsidRDefault="00632033" w:rsidP="00A51FCD">
      <w:pPr>
        <w:rPr>
          <w:sz w:val="24"/>
          <w:szCs w:val="24"/>
        </w:rPr>
      </w:pPr>
      <w:r>
        <w:rPr>
          <w:sz w:val="24"/>
          <w:szCs w:val="24"/>
        </w:rPr>
        <w:t>But in its</w:t>
      </w:r>
      <w:r w:rsidR="00A51FCD">
        <w:rPr>
          <w:sz w:val="24"/>
          <w:szCs w:val="24"/>
        </w:rPr>
        <w:t xml:space="preserve"> response to the report, </w:t>
      </w:r>
      <w:r>
        <w:rPr>
          <w:sz w:val="24"/>
          <w:szCs w:val="24"/>
        </w:rPr>
        <w:t>the government described its findings as “disappointing and misjudged”.</w:t>
      </w:r>
    </w:p>
    <w:p w14:paraId="520049D6" w14:textId="54564073" w:rsidR="00A51FCD" w:rsidRDefault="00632033" w:rsidP="00A51FCD">
      <w:pPr>
        <w:rPr>
          <w:sz w:val="24"/>
          <w:szCs w:val="24"/>
        </w:rPr>
      </w:pPr>
      <w:r>
        <w:rPr>
          <w:sz w:val="24"/>
          <w:szCs w:val="24"/>
        </w:rPr>
        <w:t xml:space="preserve">A </w:t>
      </w:r>
      <w:r w:rsidR="00A51FCD">
        <w:rPr>
          <w:sz w:val="24"/>
          <w:szCs w:val="24"/>
        </w:rPr>
        <w:t xml:space="preserve">government spokesperson said: </w:t>
      </w:r>
      <w:r w:rsidR="00A51FCD" w:rsidRPr="00A51FCD">
        <w:rPr>
          <w:sz w:val="24"/>
          <w:szCs w:val="24"/>
        </w:rPr>
        <w:t>“During this globally unprecedented emergency, we worked across multiple government departments to build and deliver an urgent national scheme in record time, identifying 1.8 million clinically extremely vulnerable people and providing them with vital food and medicine to help them shield effectively.</w:t>
      </w:r>
    </w:p>
    <w:p w14:paraId="358309A5" w14:textId="77777777" w:rsidR="00A51FCD" w:rsidRDefault="00A51FCD" w:rsidP="00A51FCD">
      <w:pPr>
        <w:rPr>
          <w:sz w:val="24"/>
          <w:szCs w:val="24"/>
        </w:rPr>
      </w:pPr>
      <w:r w:rsidRPr="00A51FCD">
        <w:rPr>
          <w:sz w:val="24"/>
          <w:szCs w:val="24"/>
        </w:rPr>
        <w:t xml:space="preserve">“We made significant efforts to contact people by letter, text and telephone and worked closely with councils to ensure we reached them. </w:t>
      </w:r>
    </w:p>
    <w:p w14:paraId="5FF283CE" w14:textId="77777777" w:rsidR="00A51FCD" w:rsidRDefault="00A51FCD" w:rsidP="00A51FCD">
      <w:pPr>
        <w:rPr>
          <w:sz w:val="24"/>
          <w:szCs w:val="24"/>
        </w:rPr>
      </w:pPr>
      <w:r>
        <w:rPr>
          <w:sz w:val="24"/>
          <w:szCs w:val="24"/>
        </w:rPr>
        <w:lastRenderedPageBreak/>
        <w:t>“</w:t>
      </w:r>
      <w:r w:rsidRPr="00A51FCD">
        <w:rPr>
          <w:sz w:val="24"/>
          <w:szCs w:val="24"/>
        </w:rPr>
        <w:t>Many people chose not to take up the offer of government support as they felt they didn’t need it.</w:t>
      </w:r>
    </w:p>
    <w:p w14:paraId="45822EE4" w14:textId="77777777" w:rsidR="00A51FCD" w:rsidRDefault="00A51FCD" w:rsidP="00A51FCD">
      <w:pPr>
        <w:rPr>
          <w:sz w:val="24"/>
          <w:szCs w:val="24"/>
        </w:rPr>
      </w:pPr>
      <w:r w:rsidRPr="00A51FCD">
        <w:rPr>
          <w:sz w:val="24"/>
          <w:szCs w:val="24"/>
        </w:rPr>
        <w:t xml:space="preserve">“The initial shielding guidance was agreed by the four UK </w:t>
      </w:r>
      <w:r>
        <w:rPr>
          <w:sz w:val="24"/>
          <w:szCs w:val="24"/>
        </w:rPr>
        <w:t>chief medical o</w:t>
      </w:r>
      <w:r w:rsidRPr="00A51FCD">
        <w:rPr>
          <w:sz w:val="24"/>
          <w:szCs w:val="24"/>
        </w:rPr>
        <w:t xml:space="preserve">fficers </w:t>
      </w:r>
      <w:proofErr w:type="gramStart"/>
      <w:r w:rsidRPr="00A51FCD">
        <w:rPr>
          <w:sz w:val="24"/>
          <w:szCs w:val="24"/>
        </w:rPr>
        <w:t>on the basis of</w:t>
      </w:r>
      <w:proofErr w:type="gramEnd"/>
      <w:r w:rsidRPr="00A51FCD">
        <w:rPr>
          <w:sz w:val="24"/>
          <w:szCs w:val="24"/>
        </w:rPr>
        <w:t xml:space="preserve"> the latest available evidence. </w:t>
      </w:r>
    </w:p>
    <w:p w14:paraId="565E61B7" w14:textId="024326B5" w:rsidR="00A51FCD" w:rsidRDefault="00A51FCD" w:rsidP="008D5385">
      <w:pPr>
        <w:rPr>
          <w:sz w:val="24"/>
          <w:szCs w:val="24"/>
        </w:rPr>
      </w:pPr>
      <w:r>
        <w:rPr>
          <w:sz w:val="24"/>
          <w:szCs w:val="24"/>
        </w:rPr>
        <w:t>“</w:t>
      </w:r>
      <w:r w:rsidRPr="00A51FCD">
        <w:rPr>
          <w:sz w:val="24"/>
          <w:szCs w:val="24"/>
        </w:rPr>
        <w:t xml:space="preserve">Since </w:t>
      </w:r>
      <w:proofErr w:type="gramStart"/>
      <w:r w:rsidRPr="00A51FCD">
        <w:rPr>
          <w:sz w:val="24"/>
          <w:szCs w:val="24"/>
        </w:rPr>
        <w:t>then</w:t>
      </w:r>
      <w:proofErr w:type="gramEnd"/>
      <w:r w:rsidRPr="00A51FCD">
        <w:rPr>
          <w:sz w:val="24"/>
          <w:szCs w:val="24"/>
        </w:rPr>
        <w:t xml:space="preserve"> we have learned more about the virus and adapted our approach, which has enabled us to protect those most vulnerable by providing them with shielding guidance and prioritising them for vaccination.”</w:t>
      </w:r>
    </w:p>
    <w:p w14:paraId="6530AABE" w14:textId="56FF5250" w:rsidR="00BE4853" w:rsidRPr="00A51FCD" w:rsidRDefault="00BE4853" w:rsidP="008D5385">
      <w:pPr>
        <w:rPr>
          <w:sz w:val="24"/>
          <w:szCs w:val="24"/>
        </w:rPr>
      </w:pPr>
      <w:r w:rsidRPr="00E100D5">
        <w:rPr>
          <w:sz w:val="24"/>
          <w:szCs w:val="24"/>
        </w:rPr>
        <w:t>*</w:t>
      </w:r>
      <w:r w:rsidRPr="00E100D5">
        <w:rPr>
          <w:i/>
          <w:iCs/>
          <w:sz w:val="24"/>
          <w:szCs w:val="24"/>
        </w:rPr>
        <w:t>For sources of information and support during the coronavirus crisis, visit the </w:t>
      </w:r>
      <w:hyperlink r:id="rId33" w:history="1">
        <w:r w:rsidRPr="00E100D5">
          <w:rPr>
            <w:rStyle w:val="Hyperlink"/>
            <w:i/>
            <w:iCs/>
            <w:sz w:val="24"/>
            <w:szCs w:val="24"/>
          </w:rPr>
          <w:t>DNS advice and information page</w:t>
        </w:r>
      </w:hyperlink>
    </w:p>
    <w:p w14:paraId="70E5B852" w14:textId="4D988E2A" w:rsidR="008D5385" w:rsidRPr="00C301AD" w:rsidRDefault="004367C9">
      <w:pPr>
        <w:rPr>
          <w:b/>
          <w:bCs/>
          <w:sz w:val="24"/>
          <w:szCs w:val="24"/>
        </w:rPr>
      </w:pPr>
      <w:r>
        <w:rPr>
          <w:b/>
          <w:bCs/>
          <w:sz w:val="24"/>
          <w:szCs w:val="24"/>
        </w:rPr>
        <w:t>22 April 2021</w:t>
      </w:r>
    </w:p>
    <w:p w14:paraId="55A0D431" w14:textId="77777777" w:rsidR="00C301AD" w:rsidRDefault="00C301AD">
      <w:pPr>
        <w:rPr>
          <w:sz w:val="24"/>
          <w:szCs w:val="24"/>
        </w:rPr>
      </w:pPr>
    </w:p>
    <w:p w14:paraId="33A5BCB9" w14:textId="77777777" w:rsidR="00C301AD" w:rsidRDefault="00C301AD">
      <w:pPr>
        <w:rPr>
          <w:sz w:val="24"/>
          <w:szCs w:val="24"/>
        </w:rPr>
      </w:pPr>
    </w:p>
    <w:p w14:paraId="498D973C" w14:textId="10C22386" w:rsidR="008528A7" w:rsidRPr="008528A7" w:rsidRDefault="00C80674">
      <w:pPr>
        <w:rPr>
          <w:b/>
          <w:bCs/>
          <w:sz w:val="24"/>
          <w:szCs w:val="24"/>
        </w:rPr>
      </w:pPr>
      <w:r>
        <w:rPr>
          <w:b/>
          <w:bCs/>
          <w:sz w:val="24"/>
          <w:szCs w:val="24"/>
        </w:rPr>
        <w:t xml:space="preserve">NHS allows G4S to force disabled patients to share ambulances during </w:t>
      </w:r>
      <w:proofErr w:type="gramStart"/>
      <w:r>
        <w:rPr>
          <w:b/>
          <w:bCs/>
          <w:sz w:val="24"/>
          <w:szCs w:val="24"/>
        </w:rPr>
        <w:t>pandemic</w:t>
      </w:r>
      <w:proofErr w:type="gramEnd"/>
    </w:p>
    <w:p w14:paraId="3E9B9247" w14:textId="4AC6004E" w:rsidR="008528A7" w:rsidRDefault="00CD686C">
      <w:pPr>
        <w:rPr>
          <w:sz w:val="24"/>
          <w:szCs w:val="24"/>
        </w:rPr>
      </w:pPr>
      <w:r w:rsidRPr="000C661C">
        <w:rPr>
          <w:sz w:val="24"/>
          <w:szCs w:val="24"/>
        </w:rPr>
        <w:t xml:space="preserve">A controversial British </w:t>
      </w:r>
      <w:r w:rsidR="009B2A2E">
        <w:rPr>
          <w:sz w:val="24"/>
          <w:szCs w:val="24"/>
        </w:rPr>
        <w:t>outsourcing</w:t>
      </w:r>
      <w:r w:rsidRPr="000C661C">
        <w:rPr>
          <w:sz w:val="24"/>
          <w:szCs w:val="24"/>
        </w:rPr>
        <w:t xml:space="preserve"> company has admitted forcing </w:t>
      </w:r>
      <w:r w:rsidR="00635FE8">
        <w:rPr>
          <w:sz w:val="24"/>
          <w:szCs w:val="24"/>
        </w:rPr>
        <w:t>disabled patients</w:t>
      </w:r>
      <w:r w:rsidRPr="000C661C">
        <w:rPr>
          <w:sz w:val="24"/>
          <w:szCs w:val="24"/>
        </w:rPr>
        <w:t xml:space="preserve"> to share </w:t>
      </w:r>
      <w:r w:rsidR="00E74429">
        <w:rPr>
          <w:sz w:val="24"/>
          <w:szCs w:val="24"/>
        </w:rPr>
        <w:t xml:space="preserve">non-emergency </w:t>
      </w:r>
      <w:r w:rsidRPr="000C661C">
        <w:rPr>
          <w:sz w:val="24"/>
          <w:szCs w:val="24"/>
        </w:rPr>
        <w:t>ambulances throughout the COVID-19</w:t>
      </w:r>
      <w:r w:rsidR="00293024" w:rsidRPr="000C661C">
        <w:rPr>
          <w:sz w:val="24"/>
          <w:szCs w:val="24"/>
        </w:rPr>
        <w:t xml:space="preserve"> pandemic</w:t>
      </w:r>
      <w:r w:rsidRPr="000C661C">
        <w:rPr>
          <w:sz w:val="24"/>
          <w:szCs w:val="24"/>
        </w:rPr>
        <w:t xml:space="preserve">. </w:t>
      </w:r>
    </w:p>
    <w:p w14:paraId="610FF7EB" w14:textId="4DAB9C67" w:rsidR="009B2A2E" w:rsidRDefault="009B2A2E" w:rsidP="009B2A2E">
      <w:pPr>
        <w:rPr>
          <w:sz w:val="24"/>
          <w:szCs w:val="24"/>
        </w:rPr>
      </w:pPr>
      <w:r>
        <w:rPr>
          <w:sz w:val="24"/>
          <w:szCs w:val="24"/>
        </w:rPr>
        <w:t xml:space="preserve">G4S insists that it is following </w:t>
      </w:r>
      <w:hyperlink r:id="rId34" w:anchor="conveyance-and-patient-handover" w:history="1">
        <w:r w:rsidRPr="00635FE8">
          <w:rPr>
            <w:rStyle w:val="Hyperlink"/>
            <w:sz w:val="24"/>
            <w:szCs w:val="24"/>
          </w:rPr>
          <w:t>NHS guidance</w:t>
        </w:r>
      </w:hyperlink>
      <w:r>
        <w:rPr>
          <w:sz w:val="24"/>
          <w:szCs w:val="24"/>
        </w:rPr>
        <w:t xml:space="preserve">, which says that two patients can be carried together in an ambulance if neither of them has COVID or is displaying any symptoms and as long as </w:t>
      </w:r>
      <w:r w:rsidRPr="00E74429">
        <w:rPr>
          <w:sz w:val="24"/>
          <w:szCs w:val="24"/>
        </w:rPr>
        <w:t xml:space="preserve">a distance of </w:t>
      </w:r>
      <w:r>
        <w:rPr>
          <w:sz w:val="24"/>
          <w:szCs w:val="24"/>
        </w:rPr>
        <w:t xml:space="preserve">at least </w:t>
      </w:r>
      <w:r w:rsidRPr="00E74429">
        <w:rPr>
          <w:sz w:val="24"/>
          <w:szCs w:val="24"/>
        </w:rPr>
        <w:t xml:space="preserve">one metre can be maintained between </w:t>
      </w:r>
      <w:r>
        <w:rPr>
          <w:sz w:val="24"/>
          <w:szCs w:val="24"/>
        </w:rPr>
        <w:t xml:space="preserve">the </w:t>
      </w:r>
      <w:r w:rsidRPr="00E74429">
        <w:rPr>
          <w:sz w:val="24"/>
          <w:szCs w:val="24"/>
        </w:rPr>
        <w:t>patients.</w:t>
      </w:r>
    </w:p>
    <w:p w14:paraId="4B9BF9C1" w14:textId="0EDCD236" w:rsidR="00632033" w:rsidRDefault="00632033" w:rsidP="009B2A2E">
      <w:pPr>
        <w:rPr>
          <w:sz w:val="24"/>
          <w:szCs w:val="24"/>
        </w:rPr>
      </w:pPr>
      <w:r>
        <w:rPr>
          <w:sz w:val="24"/>
          <w:szCs w:val="24"/>
        </w:rPr>
        <w:t xml:space="preserve">But there are questions over the safety of that </w:t>
      </w:r>
      <w:r w:rsidR="00115431">
        <w:rPr>
          <w:sz w:val="24"/>
          <w:szCs w:val="24"/>
        </w:rPr>
        <w:t xml:space="preserve">NHS </w:t>
      </w:r>
      <w:r>
        <w:rPr>
          <w:sz w:val="24"/>
          <w:szCs w:val="24"/>
        </w:rPr>
        <w:t>guidance.</w:t>
      </w:r>
    </w:p>
    <w:p w14:paraId="290695CA" w14:textId="7301D22F" w:rsidR="009B2A2E" w:rsidRPr="000C661C" w:rsidRDefault="00AF5EB6">
      <w:pPr>
        <w:rPr>
          <w:sz w:val="24"/>
          <w:szCs w:val="24"/>
        </w:rPr>
      </w:pPr>
      <w:hyperlink r:id="rId35" w:history="1">
        <w:r w:rsidR="00632033">
          <w:rPr>
            <w:rStyle w:val="Hyperlink"/>
            <w:sz w:val="24"/>
            <w:szCs w:val="24"/>
          </w:rPr>
          <w:t>S</w:t>
        </w:r>
        <w:r w:rsidR="009B2A2E" w:rsidRPr="00860EF8">
          <w:rPr>
            <w:rStyle w:val="Hyperlink"/>
            <w:sz w:val="24"/>
            <w:szCs w:val="24"/>
          </w:rPr>
          <w:t>eparate NHS guidance on social distancing</w:t>
        </w:r>
      </w:hyperlink>
      <w:r w:rsidR="009B2A2E">
        <w:rPr>
          <w:sz w:val="24"/>
          <w:szCs w:val="24"/>
        </w:rPr>
        <w:t xml:space="preserve"> makes it clear that</w:t>
      </w:r>
      <w:r w:rsidR="00860EF8">
        <w:rPr>
          <w:sz w:val="24"/>
          <w:szCs w:val="24"/>
        </w:rPr>
        <w:t>,</w:t>
      </w:r>
      <w:r w:rsidR="009B2A2E">
        <w:rPr>
          <w:sz w:val="24"/>
          <w:szCs w:val="24"/>
        </w:rPr>
        <w:t xml:space="preserve"> to stop the spread of coronavirus</w:t>
      </w:r>
      <w:r w:rsidR="00860EF8">
        <w:rPr>
          <w:sz w:val="24"/>
          <w:szCs w:val="24"/>
        </w:rPr>
        <w:t>,</w:t>
      </w:r>
      <w:r w:rsidR="009B2A2E">
        <w:rPr>
          <w:sz w:val="24"/>
          <w:szCs w:val="24"/>
        </w:rPr>
        <w:t xml:space="preserve"> </w:t>
      </w:r>
      <w:r w:rsidR="00860EF8">
        <w:rPr>
          <w:sz w:val="24"/>
          <w:szCs w:val="24"/>
        </w:rPr>
        <w:t xml:space="preserve">“you should… </w:t>
      </w:r>
      <w:r w:rsidR="00860EF8" w:rsidRPr="00860EF8">
        <w:rPr>
          <w:sz w:val="24"/>
          <w:szCs w:val="24"/>
        </w:rPr>
        <w:t xml:space="preserve">try to stay at least </w:t>
      </w:r>
      <w:r w:rsidR="00860EF8">
        <w:rPr>
          <w:sz w:val="24"/>
          <w:szCs w:val="24"/>
        </w:rPr>
        <w:t>two</w:t>
      </w:r>
      <w:r w:rsidR="00860EF8" w:rsidRPr="00860EF8">
        <w:rPr>
          <w:sz w:val="24"/>
          <w:szCs w:val="24"/>
        </w:rPr>
        <w:t xml:space="preserve"> metre</w:t>
      </w:r>
      <w:r w:rsidR="00860EF8">
        <w:rPr>
          <w:sz w:val="24"/>
          <w:szCs w:val="24"/>
        </w:rPr>
        <w:t xml:space="preserve">s… </w:t>
      </w:r>
      <w:r w:rsidR="00860EF8" w:rsidRPr="00860EF8">
        <w:rPr>
          <w:sz w:val="24"/>
          <w:szCs w:val="24"/>
        </w:rPr>
        <w:t>away from anyone you do not live with</w:t>
      </w:r>
      <w:r w:rsidR="00860EF8">
        <w:rPr>
          <w:sz w:val="24"/>
          <w:szCs w:val="24"/>
        </w:rPr>
        <w:t xml:space="preserve"> </w:t>
      </w:r>
      <w:r w:rsidR="00860EF8" w:rsidRPr="00860EF8">
        <w:rPr>
          <w:sz w:val="24"/>
          <w:szCs w:val="24"/>
        </w:rPr>
        <w:t>(or anyone not in your support bubble)</w:t>
      </w:r>
      <w:r w:rsidR="00860EF8">
        <w:rPr>
          <w:sz w:val="24"/>
          <w:szCs w:val="24"/>
        </w:rPr>
        <w:t xml:space="preserve">”. </w:t>
      </w:r>
    </w:p>
    <w:p w14:paraId="60203C51" w14:textId="0600CD4A" w:rsidR="00CD686C" w:rsidRDefault="00CD686C">
      <w:pPr>
        <w:rPr>
          <w:sz w:val="24"/>
          <w:szCs w:val="24"/>
        </w:rPr>
      </w:pPr>
      <w:r w:rsidRPr="000C661C">
        <w:rPr>
          <w:sz w:val="24"/>
          <w:szCs w:val="24"/>
        </w:rPr>
        <w:t>One disabled patient</w:t>
      </w:r>
      <w:r w:rsidR="00262133" w:rsidRPr="000C661C">
        <w:rPr>
          <w:sz w:val="24"/>
          <w:szCs w:val="24"/>
        </w:rPr>
        <w:t>, Rachel*,</w:t>
      </w:r>
      <w:r w:rsidRPr="000C661C">
        <w:rPr>
          <w:sz w:val="24"/>
          <w:szCs w:val="24"/>
        </w:rPr>
        <w:t xml:space="preserve"> has described her regular trips to hospital for appointments </w:t>
      </w:r>
      <w:r w:rsidR="00293024" w:rsidRPr="000C661C">
        <w:rPr>
          <w:sz w:val="24"/>
          <w:szCs w:val="24"/>
        </w:rPr>
        <w:t>with G4S</w:t>
      </w:r>
      <w:r w:rsidR="00C80674">
        <w:rPr>
          <w:sz w:val="24"/>
          <w:szCs w:val="24"/>
        </w:rPr>
        <w:t>’s</w:t>
      </w:r>
      <w:r w:rsidR="00293024" w:rsidRPr="000C661C">
        <w:rPr>
          <w:sz w:val="24"/>
          <w:szCs w:val="24"/>
        </w:rPr>
        <w:t xml:space="preserve"> </w:t>
      </w:r>
      <w:r w:rsidR="00632033" w:rsidRPr="0097729F">
        <w:rPr>
          <w:sz w:val="24"/>
          <w:szCs w:val="24"/>
        </w:rPr>
        <w:t xml:space="preserve">Kent and Medway </w:t>
      </w:r>
      <w:r w:rsidR="00632033">
        <w:rPr>
          <w:sz w:val="24"/>
          <w:szCs w:val="24"/>
        </w:rPr>
        <w:t>service</w:t>
      </w:r>
      <w:r w:rsidR="00632033" w:rsidRPr="0097729F">
        <w:rPr>
          <w:sz w:val="24"/>
          <w:szCs w:val="24"/>
        </w:rPr>
        <w:t xml:space="preserve"> </w:t>
      </w:r>
      <w:r w:rsidRPr="000C661C">
        <w:rPr>
          <w:sz w:val="24"/>
          <w:szCs w:val="24"/>
        </w:rPr>
        <w:t xml:space="preserve">as a “lottery” </w:t>
      </w:r>
      <w:r w:rsidR="00860EF8">
        <w:rPr>
          <w:sz w:val="24"/>
          <w:szCs w:val="24"/>
        </w:rPr>
        <w:t>because</w:t>
      </w:r>
      <w:r w:rsidRPr="000C661C">
        <w:rPr>
          <w:sz w:val="24"/>
          <w:szCs w:val="24"/>
        </w:rPr>
        <w:t xml:space="preserve"> she never knows if she will be forced to share </w:t>
      </w:r>
      <w:r w:rsidR="00293024" w:rsidRPr="000C661C">
        <w:rPr>
          <w:sz w:val="24"/>
          <w:szCs w:val="24"/>
        </w:rPr>
        <w:t>her</w:t>
      </w:r>
      <w:r w:rsidRPr="000C661C">
        <w:rPr>
          <w:sz w:val="24"/>
          <w:szCs w:val="24"/>
        </w:rPr>
        <w:t xml:space="preserve"> ambulance with another patient, and </w:t>
      </w:r>
      <w:r w:rsidR="00461AD9">
        <w:rPr>
          <w:sz w:val="24"/>
          <w:szCs w:val="24"/>
        </w:rPr>
        <w:t>if</w:t>
      </w:r>
      <w:r w:rsidRPr="000C661C">
        <w:rPr>
          <w:sz w:val="24"/>
          <w:szCs w:val="24"/>
        </w:rPr>
        <w:t xml:space="preserve"> </w:t>
      </w:r>
      <w:r w:rsidR="00262133" w:rsidRPr="000C661C">
        <w:rPr>
          <w:sz w:val="24"/>
          <w:szCs w:val="24"/>
        </w:rPr>
        <w:t xml:space="preserve">that </w:t>
      </w:r>
      <w:r w:rsidRPr="000C661C">
        <w:rPr>
          <w:sz w:val="24"/>
          <w:szCs w:val="24"/>
        </w:rPr>
        <w:t>other person has asymptomatic coronavirus.</w:t>
      </w:r>
    </w:p>
    <w:p w14:paraId="5CCC28CB" w14:textId="02AD616F" w:rsidR="00860EF8" w:rsidRDefault="00860EF8">
      <w:pPr>
        <w:rPr>
          <w:sz w:val="24"/>
          <w:szCs w:val="24"/>
        </w:rPr>
      </w:pPr>
      <w:r>
        <w:rPr>
          <w:sz w:val="24"/>
          <w:szCs w:val="24"/>
        </w:rPr>
        <w:t>She said: “</w:t>
      </w:r>
      <w:r w:rsidRPr="00860EF8">
        <w:rPr>
          <w:sz w:val="24"/>
          <w:szCs w:val="24"/>
        </w:rPr>
        <w:t>One metre is not safe. The guidance is two metres for good reason.</w:t>
      </w:r>
      <w:r>
        <w:rPr>
          <w:sz w:val="24"/>
          <w:szCs w:val="24"/>
        </w:rPr>
        <w:t xml:space="preserve"> </w:t>
      </w:r>
      <w:r w:rsidRPr="00860EF8">
        <w:rPr>
          <w:sz w:val="24"/>
          <w:szCs w:val="24"/>
        </w:rPr>
        <w:t>If you are within distance of a cough hitting you</w:t>
      </w:r>
      <w:r>
        <w:rPr>
          <w:sz w:val="24"/>
          <w:szCs w:val="24"/>
        </w:rPr>
        <w:t>,</w:t>
      </w:r>
      <w:r w:rsidRPr="00860EF8">
        <w:rPr>
          <w:sz w:val="24"/>
          <w:szCs w:val="24"/>
        </w:rPr>
        <w:t xml:space="preserve"> you are in danger.</w:t>
      </w:r>
      <w:r w:rsidR="00632033">
        <w:rPr>
          <w:sz w:val="24"/>
          <w:szCs w:val="24"/>
        </w:rPr>
        <w:t>”</w:t>
      </w:r>
    </w:p>
    <w:p w14:paraId="23D7C52D" w14:textId="77777777" w:rsidR="00233952" w:rsidRDefault="00233952">
      <w:pPr>
        <w:rPr>
          <w:sz w:val="24"/>
          <w:szCs w:val="24"/>
        </w:rPr>
      </w:pPr>
      <w:r>
        <w:rPr>
          <w:sz w:val="24"/>
          <w:szCs w:val="24"/>
        </w:rPr>
        <w:t>She said she was concerned that G4S was “</w:t>
      </w:r>
      <w:r w:rsidRPr="00233952">
        <w:rPr>
          <w:sz w:val="24"/>
          <w:szCs w:val="24"/>
        </w:rPr>
        <w:t xml:space="preserve">mixing households within journeys, when people using patient transport are generally more vulnerable to viruses. </w:t>
      </w:r>
    </w:p>
    <w:p w14:paraId="4F5ABB35" w14:textId="7638A841" w:rsidR="00233952" w:rsidRPr="000C661C" w:rsidRDefault="00233952">
      <w:pPr>
        <w:rPr>
          <w:sz w:val="24"/>
          <w:szCs w:val="24"/>
        </w:rPr>
      </w:pPr>
      <w:r>
        <w:rPr>
          <w:sz w:val="24"/>
          <w:szCs w:val="24"/>
        </w:rPr>
        <w:t>“</w:t>
      </w:r>
      <w:r w:rsidRPr="00233952">
        <w:rPr>
          <w:sz w:val="24"/>
          <w:szCs w:val="24"/>
        </w:rPr>
        <w:t>Journeys should be single household only for maximum safety.</w:t>
      </w:r>
      <w:r>
        <w:rPr>
          <w:sz w:val="24"/>
          <w:szCs w:val="24"/>
        </w:rPr>
        <w:t>”</w:t>
      </w:r>
    </w:p>
    <w:p w14:paraId="7F9D455B" w14:textId="40ADF9FD" w:rsidR="00CD686C" w:rsidRPr="000C661C" w:rsidRDefault="00860EF8">
      <w:pPr>
        <w:rPr>
          <w:sz w:val="24"/>
          <w:szCs w:val="24"/>
        </w:rPr>
      </w:pPr>
      <w:r>
        <w:rPr>
          <w:sz w:val="24"/>
          <w:szCs w:val="24"/>
        </w:rPr>
        <w:t>Rachel said that s</w:t>
      </w:r>
      <w:r w:rsidR="00CD686C" w:rsidRPr="000C661C">
        <w:rPr>
          <w:sz w:val="24"/>
          <w:szCs w:val="24"/>
        </w:rPr>
        <w:t xml:space="preserve">ome of the ambulances run by </w:t>
      </w:r>
      <w:r w:rsidR="004324C3">
        <w:rPr>
          <w:sz w:val="24"/>
          <w:szCs w:val="24"/>
        </w:rPr>
        <w:t>G4S</w:t>
      </w:r>
      <w:r w:rsidR="00CD686C" w:rsidRPr="000C661C">
        <w:rPr>
          <w:sz w:val="24"/>
          <w:szCs w:val="24"/>
        </w:rPr>
        <w:t xml:space="preserve"> </w:t>
      </w:r>
      <w:r w:rsidR="00E74429">
        <w:rPr>
          <w:sz w:val="24"/>
          <w:szCs w:val="24"/>
        </w:rPr>
        <w:t xml:space="preserve">as part of its non-emergency patients transport service (NEPTS) contracts </w:t>
      </w:r>
      <w:r w:rsidR="00CD686C" w:rsidRPr="000C661C">
        <w:rPr>
          <w:sz w:val="24"/>
          <w:szCs w:val="24"/>
        </w:rPr>
        <w:t>do not have screens separating the driver from the patient area, while some vehicles do not have windows that can be opened to lessen the risk of contracting the virus.</w:t>
      </w:r>
    </w:p>
    <w:p w14:paraId="5F5EAC37" w14:textId="6D5C3F44" w:rsidR="00640345" w:rsidRPr="000C661C" w:rsidRDefault="00640345">
      <w:pPr>
        <w:rPr>
          <w:sz w:val="24"/>
          <w:szCs w:val="24"/>
        </w:rPr>
      </w:pPr>
      <w:r w:rsidRPr="000C661C">
        <w:rPr>
          <w:sz w:val="24"/>
          <w:szCs w:val="24"/>
        </w:rPr>
        <w:lastRenderedPageBreak/>
        <w:t>She also said that, even when there are shields separating the driver from the patients, there are still unsealed areas around that shield.</w:t>
      </w:r>
    </w:p>
    <w:p w14:paraId="51350E92" w14:textId="0A5112AC" w:rsidR="00262133" w:rsidRPr="000C661C" w:rsidRDefault="00262133">
      <w:pPr>
        <w:rPr>
          <w:sz w:val="24"/>
          <w:szCs w:val="24"/>
        </w:rPr>
      </w:pPr>
      <w:r w:rsidRPr="000C661C">
        <w:rPr>
          <w:sz w:val="24"/>
          <w:szCs w:val="24"/>
        </w:rPr>
        <w:t xml:space="preserve">Although drivers are told to wear gloves and masks when outside the vehicle, </w:t>
      </w:r>
      <w:r w:rsidR="00640345" w:rsidRPr="000C661C">
        <w:rPr>
          <w:sz w:val="24"/>
          <w:szCs w:val="24"/>
        </w:rPr>
        <w:t xml:space="preserve">she said, </w:t>
      </w:r>
      <w:r w:rsidRPr="000C661C">
        <w:rPr>
          <w:sz w:val="24"/>
          <w:szCs w:val="24"/>
        </w:rPr>
        <w:t xml:space="preserve">they </w:t>
      </w:r>
      <w:r w:rsidR="00860EF8">
        <w:rPr>
          <w:sz w:val="24"/>
          <w:szCs w:val="24"/>
        </w:rPr>
        <w:t xml:space="preserve">previously had </w:t>
      </w:r>
      <w:r w:rsidRPr="000C661C">
        <w:rPr>
          <w:sz w:val="24"/>
          <w:szCs w:val="24"/>
        </w:rPr>
        <w:t>to remove them when driving</w:t>
      </w:r>
      <w:r w:rsidR="00860EF8">
        <w:rPr>
          <w:sz w:val="24"/>
          <w:szCs w:val="24"/>
        </w:rPr>
        <w:t>, although she said this is no longer happening</w:t>
      </w:r>
      <w:r w:rsidRPr="000C661C">
        <w:rPr>
          <w:sz w:val="24"/>
          <w:szCs w:val="24"/>
        </w:rPr>
        <w:t>.</w:t>
      </w:r>
    </w:p>
    <w:p w14:paraId="6CDC6A21" w14:textId="24600ABC" w:rsidR="00262133" w:rsidRPr="000C661C" w:rsidRDefault="00262133">
      <w:pPr>
        <w:rPr>
          <w:sz w:val="24"/>
          <w:szCs w:val="24"/>
        </w:rPr>
      </w:pPr>
      <w:r w:rsidRPr="000C661C">
        <w:rPr>
          <w:sz w:val="24"/>
          <w:szCs w:val="24"/>
        </w:rPr>
        <w:t xml:space="preserve">Rachel, </w:t>
      </w:r>
      <w:r w:rsidR="00E74429">
        <w:rPr>
          <w:sz w:val="24"/>
          <w:szCs w:val="24"/>
        </w:rPr>
        <w:t xml:space="preserve">a wheelchair-user </w:t>
      </w:r>
      <w:r w:rsidRPr="000C661C">
        <w:rPr>
          <w:sz w:val="24"/>
          <w:szCs w:val="24"/>
        </w:rPr>
        <w:t xml:space="preserve">who has had </w:t>
      </w:r>
      <w:r w:rsidR="00632033">
        <w:rPr>
          <w:sz w:val="24"/>
          <w:szCs w:val="24"/>
        </w:rPr>
        <w:t xml:space="preserve">to take </w:t>
      </w:r>
      <w:r w:rsidRPr="000C661C">
        <w:rPr>
          <w:sz w:val="24"/>
          <w:szCs w:val="24"/>
        </w:rPr>
        <w:t xml:space="preserve">numerous journeys to hospital with G4S during the pandemic, said </w:t>
      </w:r>
      <w:r w:rsidR="00632033">
        <w:rPr>
          <w:sz w:val="24"/>
          <w:szCs w:val="24"/>
        </w:rPr>
        <w:t>the compan</w:t>
      </w:r>
      <w:r w:rsidR="004E7ABB">
        <w:rPr>
          <w:sz w:val="24"/>
          <w:szCs w:val="24"/>
        </w:rPr>
        <w:t>y’s</w:t>
      </w:r>
      <w:r w:rsidRPr="000C661C">
        <w:rPr>
          <w:sz w:val="24"/>
          <w:szCs w:val="24"/>
        </w:rPr>
        <w:t xml:space="preserve"> polic</w:t>
      </w:r>
      <w:r w:rsidR="00632033">
        <w:rPr>
          <w:sz w:val="24"/>
          <w:szCs w:val="24"/>
        </w:rPr>
        <w:t xml:space="preserve">ies were </w:t>
      </w:r>
      <w:r w:rsidRPr="000C661C">
        <w:rPr>
          <w:sz w:val="24"/>
          <w:szCs w:val="24"/>
        </w:rPr>
        <w:t>putting disabled people’s lives at risk</w:t>
      </w:r>
      <w:r w:rsidR="00860EF8">
        <w:rPr>
          <w:sz w:val="24"/>
          <w:szCs w:val="24"/>
        </w:rPr>
        <w:t xml:space="preserve">, although </w:t>
      </w:r>
      <w:r w:rsidR="00632033">
        <w:rPr>
          <w:sz w:val="24"/>
          <w:szCs w:val="24"/>
        </w:rPr>
        <w:t xml:space="preserve">she said </w:t>
      </w:r>
      <w:r w:rsidR="00860EF8">
        <w:rPr>
          <w:sz w:val="24"/>
          <w:szCs w:val="24"/>
        </w:rPr>
        <w:t>her concerns had eased since the autumn.</w:t>
      </w:r>
    </w:p>
    <w:p w14:paraId="09FB44FE" w14:textId="19AD8FD0" w:rsidR="00E74429" w:rsidRPr="000C661C" w:rsidRDefault="00262133">
      <w:pPr>
        <w:rPr>
          <w:sz w:val="24"/>
          <w:szCs w:val="24"/>
        </w:rPr>
      </w:pPr>
      <w:r w:rsidRPr="000C661C">
        <w:rPr>
          <w:sz w:val="24"/>
          <w:szCs w:val="24"/>
        </w:rPr>
        <w:t>On one trip</w:t>
      </w:r>
      <w:r w:rsidR="00860EF8">
        <w:rPr>
          <w:sz w:val="24"/>
          <w:szCs w:val="24"/>
        </w:rPr>
        <w:t xml:space="preserve"> last year</w:t>
      </w:r>
      <w:r w:rsidRPr="000C661C">
        <w:rPr>
          <w:sz w:val="24"/>
          <w:szCs w:val="24"/>
        </w:rPr>
        <w:t xml:space="preserve">, she was forced to share the passenger part of the vehicle with a powerchair-user, their carer and a third person. </w:t>
      </w:r>
    </w:p>
    <w:p w14:paraId="297F2742" w14:textId="212E2EC3" w:rsidR="00262133" w:rsidRDefault="00262133">
      <w:pPr>
        <w:rPr>
          <w:sz w:val="24"/>
          <w:szCs w:val="24"/>
        </w:rPr>
      </w:pPr>
      <w:r w:rsidRPr="000C661C">
        <w:rPr>
          <w:sz w:val="24"/>
          <w:szCs w:val="24"/>
        </w:rPr>
        <w:t xml:space="preserve">One of the </w:t>
      </w:r>
      <w:proofErr w:type="gramStart"/>
      <w:r w:rsidRPr="000C661C">
        <w:rPr>
          <w:sz w:val="24"/>
          <w:szCs w:val="24"/>
        </w:rPr>
        <w:t>trio</w:t>
      </w:r>
      <w:proofErr w:type="gramEnd"/>
      <w:r w:rsidRPr="000C661C">
        <w:rPr>
          <w:sz w:val="24"/>
          <w:szCs w:val="24"/>
        </w:rPr>
        <w:t xml:space="preserve"> was exempt from having to wear a mask and was “a coughing splutterer”</w:t>
      </w:r>
      <w:r w:rsidR="00293024" w:rsidRPr="000C661C">
        <w:rPr>
          <w:sz w:val="24"/>
          <w:szCs w:val="24"/>
        </w:rPr>
        <w:t>, she said</w:t>
      </w:r>
      <w:r w:rsidR="00E74429">
        <w:rPr>
          <w:sz w:val="24"/>
          <w:szCs w:val="24"/>
        </w:rPr>
        <w:t>.</w:t>
      </w:r>
    </w:p>
    <w:p w14:paraId="03C4BEF1" w14:textId="1D1E966E" w:rsidR="00E74429" w:rsidRDefault="00E74429">
      <w:pPr>
        <w:rPr>
          <w:sz w:val="24"/>
          <w:szCs w:val="24"/>
        </w:rPr>
      </w:pPr>
      <w:r>
        <w:rPr>
          <w:sz w:val="24"/>
          <w:szCs w:val="24"/>
        </w:rPr>
        <w:t>She estimates there was spacing of no more than 40cm between them.</w:t>
      </w:r>
    </w:p>
    <w:p w14:paraId="6C7FA2B8" w14:textId="1BBBDA38" w:rsidR="00262133" w:rsidRPr="000C661C" w:rsidRDefault="00262133" w:rsidP="00262133">
      <w:pPr>
        <w:rPr>
          <w:sz w:val="24"/>
          <w:szCs w:val="24"/>
        </w:rPr>
      </w:pPr>
      <w:r w:rsidRPr="000C661C">
        <w:rPr>
          <w:sz w:val="24"/>
          <w:szCs w:val="24"/>
        </w:rPr>
        <w:t>On another occasion,</w:t>
      </w:r>
      <w:r w:rsidR="00635FE8">
        <w:rPr>
          <w:sz w:val="24"/>
          <w:szCs w:val="24"/>
        </w:rPr>
        <w:t xml:space="preserve"> Rachel</w:t>
      </w:r>
      <w:r w:rsidRPr="000C661C">
        <w:rPr>
          <w:sz w:val="24"/>
          <w:szCs w:val="24"/>
        </w:rPr>
        <w:t xml:space="preserve"> was </w:t>
      </w:r>
      <w:r w:rsidR="00293024" w:rsidRPr="000C661C">
        <w:rPr>
          <w:sz w:val="24"/>
          <w:szCs w:val="24"/>
        </w:rPr>
        <w:t>forced again to share</w:t>
      </w:r>
      <w:r w:rsidRPr="000C661C">
        <w:rPr>
          <w:sz w:val="24"/>
          <w:szCs w:val="24"/>
        </w:rPr>
        <w:t xml:space="preserve"> the </w:t>
      </w:r>
      <w:r w:rsidR="00293024" w:rsidRPr="000C661C">
        <w:rPr>
          <w:sz w:val="24"/>
          <w:szCs w:val="24"/>
        </w:rPr>
        <w:t xml:space="preserve">passenger part of the </w:t>
      </w:r>
      <w:r w:rsidRPr="000C661C">
        <w:rPr>
          <w:sz w:val="24"/>
          <w:szCs w:val="24"/>
        </w:rPr>
        <w:t xml:space="preserve">vehicle with another </w:t>
      </w:r>
      <w:r w:rsidR="004324C3">
        <w:rPr>
          <w:sz w:val="24"/>
          <w:szCs w:val="24"/>
        </w:rPr>
        <w:t>service-user</w:t>
      </w:r>
      <w:r w:rsidRPr="000C661C">
        <w:rPr>
          <w:sz w:val="24"/>
          <w:szCs w:val="24"/>
        </w:rPr>
        <w:t xml:space="preserve"> and insisted on having the windows open, only to be told by the driver: “I’ll have to ask her, she might not want them open, it might be too cold for her.” </w:t>
      </w:r>
    </w:p>
    <w:p w14:paraId="6AB5C74B" w14:textId="7AC45308" w:rsidR="00262133" w:rsidRPr="000C661C" w:rsidRDefault="00262133">
      <w:pPr>
        <w:rPr>
          <w:sz w:val="24"/>
          <w:szCs w:val="24"/>
        </w:rPr>
      </w:pPr>
      <w:r w:rsidRPr="000C661C">
        <w:rPr>
          <w:sz w:val="24"/>
          <w:szCs w:val="24"/>
        </w:rPr>
        <w:t>Rachel said: “I volunteered her the options of cold or death</w:t>
      </w:r>
      <w:r w:rsidR="00293024" w:rsidRPr="000C661C">
        <w:rPr>
          <w:sz w:val="24"/>
          <w:szCs w:val="24"/>
        </w:rPr>
        <w:t>,</w:t>
      </w:r>
      <w:r w:rsidRPr="000C661C">
        <w:rPr>
          <w:sz w:val="24"/>
          <w:szCs w:val="24"/>
        </w:rPr>
        <w:t xml:space="preserve"> and she chose cold.”</w:t>
      </w:r>
    </w:p>
    <w:p w14:paraId="32202548" w14:textId="761096AC" w:rsidR="00262133" w:rsidRPr="000C661C" w:rsidRDefault="00CD686C">
      <w:pPr>
        <w:rPr>
          <w:sz w:val="24"/>
          <w:szCs w:val="24"/>
        </w:rPr>
      </w:pPr>
      <w:r w:rsidRPr="000C661C">
        <w:rPr>
          <w:sz w:val="24"/>
          <w:szCs w:val="24"/>
        </w:rPr>
        <w:t xml:space="preserve">G4S </w:t>
      </w:r>
      <w:r w:rsidR="004324C3">
        <w:rPr>
          <w:sz w:val="24"/>
          <w:szCs w:val="24"/>
        </w:rPr>
        <w:t xml:space="preserve">has </w:t>
      </w:r>
      <w:r w:rsidRPr="000C661C">
        <w:rPr>
          <w:sz w:val="24"/>
          <w:szCs w:val="24"/>
        </w:rPr>
        <w:t xml:space="preserve">contracts </w:t>
      </w:r>
      <w:r w:rsidR="00262133" w:rsidRPr="000C661C">
        <w:rPr>
          <w:sz w:val="24"/>
          <w:szCs w:val="24"/>
        </w:rPr>
        <w:t xml:space="preserve">with </w:t>
      </w:r>
      <w:proofErr w:type="gramStart"/>
      <w:r w:rsidR="00262133" w:rsidRPr="000C661C">
        <w:rPr>
          <w:sz w:val="24"/>
          <w:szCs w:val="24"/>
        </w:rPr>
        <w:t>a number of</w:t>
      </w:r>
      <w:proofErr w:type="gramEnd"/>
      <w:r w:rsidR="00262133" w:rsidRPr="000C661C">
        <w:rPr>
          <w:sz w:val="24"/>
          <w:szCs w:val="24"/>
        </w:rPr>
        <w:t xml:space="preserve"> NHS trusts – it would not say this week how many – </w:t>
      </w:r>
      <w:r w:rsidRPr="000C661C">
        <w:rPr>
          <w:sz w:val="24"/>
          <w:szCs w:val="24"/>
        </w:rPr>
        <w:t xml:space="preserve">to provide non-emergency patient transport, including across Kent and Medway. </w:t>
      </w:r>
    </w:p>
    <w:p w14:paraId="550BA6B8" w14:textId="2A4D655D" w:rsidR="00262133" w:rsidRPr="000C661C" w:rsidRDefault="00262133">
      <w:pPr>
        <w:rPr>
          <w:sz w:val="24"/>
          <w:szCs w:val="24"/>
        </w:rPr>
      </w:pPr>
      <w:r w:rsidRPr="000C661C">
        <w:rPr>
          <w:sz w:val="24"/>
          <w:szCs w:val="24"/>
        </w:rPr>
        <w:t>The company says on its website that it transports patients to and from hospital “safely, comfortably and on time” and that its vehicles “are clean and well equipped to maintain or improve quality of life whilst patients are in our care”.</w:t>
      </w:r>
    </w:p>
    <w:p w14:paraId="69079000" w14:textId="13459E34" w:rsidR="00640345" w:rsidRPr="000C661C" w:rsidRDefault="00640345" w:rsidP="00640345">
      <w:pPr>
        <w:rPr>
          <w:sz w:val="24"/>
          <w:szCs w:val="24"/>
        </w:rPr>
      </w:pPr>
      <w:r w:rsidRPr="000C661C">
        <w:rPr>
          <w:sz w:val="24"/>
          <w:szCs w:val="24"/>
        </w:rPr>
        <w:t>A G4S spokesperson declined to say how often patients were asked to share ambulances.</w:t>
      </w:r>
    </w:p>
    <w:p w14:paraId="4AA27B6C" w14:textId="75713686" w:rsidR="00640345" w:rsidRPr="000C661C" w:rsidRDefault="00640345" w:rsidP="00640345">
      <w:pPr>
        <w:rPr>
          <w:sz w:val="24"/>
          <w:szCs w:val="24"/>
        </w:rPr>
      </w:pPr>
      <w:r w:rsidRPr="000C661C">
        <w:rPr>
          <w:sz w:val="24"/>
          <w:szCs w:val="24"/>
        </w:rPr>
        <w:t xml:space="preserve">He also declined to say if some ambulances have windows that cannot be opened, if there are unsealed areas </w:t>
      </w:r>
      <w:r w:rsidR="000C661C" w:rsidRPr="000C661C">
        <w:rPr>
          <w:sz w:val="24"/>
          <w:szCs w:val="24"/>
        </w:rPr>
        <w:t>a</w:t>
      </w:r>
      <w:r w:rsidRPr="000C661C">
        <w:rPr>
          <w:sz w:val="24"/>
          <w:szCs w:val="24"/>
        </w:rPr>
        <w:t xml:space="preserve">round the division shields, and if patients are told in advance if </w:t>
      </w:r>
      <w:r w:rsidR="000C661C" w:rsidRPr="000C661C">
        <w:rPr>
          <w:sz w:val="24"/>
          <w:szCs w:val="24"/>
        </w:rPr>
        <w:t>their</w:t>
      </w:r>
      <w:r w:rsidRPr="000C661C">
        <w:rPr>
          <w:sz w:val="24"/>
          <w:szCs w:val="24"/>
        </w:rPr>
        <w:t xml:space="preserve"> trip will be shared.</w:t>
      </w:r>
    </w:p>
    <w:p w14:paraId="191D7F94" w14:textId="426D5443" w:rsidR="00640345" w:rsidRPr="00640345" w:rsidRDefault="00640345" w:rsidP="00640345">
      <w:pPr>
        <w:rPr>
          <w:sz w:val="24"/>
          <w:szCs w:val="24"/>
        </w:rPr>
      </w:pPr>
      <w:r w:rsidRPr="000C661C">
        <w:rPr>
          <w:sz w:val="24"/>
          <w:szCs w:val="24"/>
        </w:rPr>
        <w:t xml:space="preserve">But he said in a statement: </w:t>
      </w:r>
      <w:r w:rsidRPr="00640345">
        <w:rPr>
          <w:sz w:val="24"/>
          <w:szCs w:val="24"/>
        </w:rPr>
        <w:t>“Since the start of the pandemic, G4S Patient Transport Services has taken significant measures to ensure that we continue to provide a safe service. </w:t>
      </w:r>
    </w:p>
    <w:p w14:paraId="5EAD6A85" w14:textId="2767FF7B" w:rsidR="00640345" w:rsidRPr="000C661C" w:rsidRDefault="00640345" w:rsidP="00640345">
      <w:pPr>
        <w:rPr>
          <w:sz w:val="24"/>
          <w:szCs w:val="24"/>
        </w:rPr>
      </w:pPr>
      <w:r w:rsidRPr="00640345">
        <w:rPr>
          <w:sz w:val="24"/>
          <w:szCs w:val="24"/>
        </w:rPr>
        <w:t>“Our crews are tested for coronavirus twice a week and adhere to strict rules regarding the use of</w:t>
      </w:r>
      <w:r w:rsidR="00632033">
        <w:rPr>
          <w:sz w:val="24"/>
          <w:szCs w:val="24"/>
        </w:rPr>
        <w:t xml:space="preserve"> PPE</w:t>
      </w:r>
      <w:r w:rsidRPr="00640345">
        <w:rPr>
          <w:sz w:val="24"/>
          <w:szCs w:val="24"/>
        </w:rPr>
        <w:t xml:space="preserve"> </w:t>
      </w:r>
      <w:r w:rsidRPr="000C661C">
        <w:rPr>
          <w:sz w:val="24"/>
          <w:szCs w:val="24"/>
        </w:rPr>
        <w:t>[personal protective equipment]</w:t>
      </w:r>
      <w:r w:rsidRPr="00640345">
        <w:rPr>
          <w:sz w:val="24"/>
          <w:szCs w:val="24"/>
        </w:rPr>
        <w:t xml:space="preserve"> when in contact with passengers. </w:t>
      </w:r>
    </w:p>
    <w:p w14:paraId="7297D284" w14:textId="77777777" w:rsidR="00640345" w:rsidRPr="000C661C" w:rsidRDefault="00640345" w:rsidP="00640345">
      <w:pPr>
        <w:rPr>
          <w:sz w:val="24"/>
          <w:szCs w:val="24"/>
        </w:rPr>
      </w:pPr>
      <w:r w:rsidRPr="000C661C">
        <w:rPr>
          <w:sz w:val="24"/>
          <w:szCs w:val="24"/>
        </w:rPr>
        <w:t>“</w:t>
      </w:r>
      <w:r w:rsidRPr="00640345">
        <w:rPr>
          <w:sz w:val="24"/>
          <w:szCs w:val="24"/>
        </w:rPr>
        <w:t xml:space="preserve">We’ve installed screens approved by the NHS in </w:t>
      </w:r>
      <w:proofErr w:type="gramStart"/>
      <w:r w:rsidRPr="00640345">
        <w:rPr>
          <w:sz w:val="24"/>
          <w:szCs w:val="24"/>
        </w:rPr>
        <w:t>the majority of</w:t>
      </w:r>
      <w:proofErr w:type="gramEnd"/>
      <w:r w:rsidRPr="00640345">
        <w:rPr>
          <w:sz w:val="24"/>
          <w:szCs w:val="24"/>
        </w:rPr>
        <w:t xml:space="preserve"> our vehicles, and additional PPE requirements for crew members are in place in vehicles where screens are not available. </w:t>
      </w:r>
    </w:p>
    <w:p w14:paraId="630B1C17" w14:textId="5994C4DA" w:rsidR="00640345" w:rsidRPr="00640345" w:rsidRDefault="00640345" w:rsidP="00640345">
      <w:pPr>
        <w:rPr>
          <w:sz w:val="24"/>
          <w:szCs w:val="24"/>
        </w:rPr>
      </w:pPr>
      <w:r w:rsidRPr="000C661C">
        <w:rPr>
          <w:sz w:val="24"/>
          <w:szCs w:val="24"/>
        </w:rPr>
        <w:t>“</w:t>
      </w:r>
      <w:r w:rsidRPr="00640345">
        <w:rPr>
          <w:sz w:val="24"/>
          <w:szCs w:val="24"/>
        </w:rPr>
        <w:t>We have specific ambulances designated for use with COVID patients only, and we never schedule COVID patients on journeys with non-COVID patients. </w:t>
      </w:r>
    </w:p>
    <w:p w14:paraId="1AD54730" w14:textId="77777777" w:rsidR="00860EF8" w:rsidRDefault="00640345" w:rsidP="00640345">
      <w:pPr>
        <w:rPr>
          <w:sz w:val="24"/>
          <w:szCs w:val="24"/>
        </w:rPr>
      </w:pPr>
      <w:r w:rsidRPr="00640345">
        <w:rPr>
          <w:sz w:val="24"/>
          <w:szCs w:val="24"/>
        </w:rPr>
        <w:t>“Pre-screening of every passenger takes place prior to journeys to assess if they have COVID symptoms or any other special requirements.</w:t>
      </w:r>
      <w:r w:rsidR="00860EF8">
        <w:rPr>
          <w:sz w:val="24"/>
          <w:szCs w:val="24"/>
        </w:rPr>
        <w:t>”</w:t>
      </w:r>
    </w:p>
    <w:p w14:paraId="262479EC" w14:textId="11EFF2C9" w:rsidR="00640345" w:rsidRPr="000C661C" w:rsidRDefault="00860EF8" w:rsidP="00640345">
      <w:pPr>
        <w:rPr>
          <w:sz w:val="24"/>
          <w:szCs w:val="24"/>
        </w:rPr>
      </w:pPr>
      <w:r>
        <w:rPr>
          <w:sz w:val="24"/>
          <w:szCs w:val="24"/>
        </w:rPr>
        <w:lastRenderedPageBreak/>
        <w:t xml:space="preserve">Rachel said that this </w:t>
      </w:r>
      <w:r w:rsidRPr="00860EF8">
        <w:rPr>
          <w:sz w:val="24"/>
          <w:szCs w:val="24"/>
        </w:rPr>
        <w:t>pre</w:t>
      </w:r>
      <w:r>
        <w:rPr>
          <w:sz w:val="24"/>
          <w:szCs w:val="24"/>
        </w:rPr>
        <w:t>-</w:t>
      </w:r>
      <w:r w:rsidRPr="00860EF8">
        <w:rPr>
          <w:sz w:val="24"/>
          <w:szCs w:val="24"/>
        </w:rPr>
        <w:t xml:space="preserve">screening </w:t>
      </w:r>
      <w:r>
        <w:rPr>
          <w:sz w:val="24"/>
          <w:szCs w:val="24"/>
        </w:rPr>
        <w:t>“</w:t>
      </w:r>
      <w:r w:rsidRPr="00860EF8">
        <w:rPr>
          <w:sz w:val="24"/>
          <w:szCs w:val="24"/>
        </w:rPr>
        <w:t>consists of a call the day before to ask if you have a temperature, cough or loss of taste or smell</w:t>
      </w:r>
      <w:r>
        <w:rPr>
          <w:sz w:val="24"/>
          <w:szCs w:val="24"/>
        </w:rPr>
        <w:t>”, which “</w:t>
      </w:r>
      <w:r w:rsidRPr="00860EF8">
        <w:rPr>
          <w:sz w:val="24"/>
          <w:szCs w:val="24"/>
        </w:rPr>
        <w:t>is not a reliable indicator of whether or not somebody has asymptomatic</w:t>
      </w:r>
      <w:r>
        <w:rPr>
          <w:sz w:val="24"/>
          <w:szCs w:val="24"/>
        </w:rPr>
        <w:t xml:space="preserve"> COVID”</w:t>
      </w:r>
      <w:r w:rsidRPr="00860EF8">
        <w:rPr>
          <w:sz w:val="24"/>
          <w:szCs w:val="24"/>
        </w:rPr>
        <w:t>.</w:t>
      </w:r>
      <w:r w:rsidR="00640345" w:rsidRPr="00640345">
        <w:rPr>
          <w:sz w:val="24"/>
          <w:szCs w:val="24"/>
        </w:rPr>
        <w:t xml:space="preserve"> </w:t>
      </w:r>
    </w:p>
    <w:p w14:paraId="1B0EC36E" w14:textId="7A7CAC35" w:rsidR="00635FE8" w:rsidRDefault="00860EF8" w:rsidP="00640345">
      <w:pPr>
        <w:rPr>
          <w:sz w:val="24"/>
          <w:szCs w:val="24"/>
        </w:rPr>
      </w:pPr>
      <w:r>
        <w:rPr>
          <w:sz w:val="24"/>
          <w:szCs w:val="24"/>
        </w:rPr>
        <w:t xml:space="preserve">The G4S spokesperson said: </w:t>
      </w:r>
      <w:r w:rsidR="00640345" w:rsidRPr="000C661C">
        <w:rPr>
          <w:sz w:val="24"/>
          <w:szCs w:val="24"/>
        </w:rPr>
        <w:t>“</w:t>
      </w:r>
      <w:r w:rsidR="00640345" w:rsidRPr="00640345">
        <w:rPr>
          <w:sz w:val="24"/>
          <w:szCs w:val="24"/>
        </w:rPr>
        <w:t>While it is sometimes necessary for passengers to share ambulances with other passengers in accordance with NHS England guidance, we take every effort to ensure that social distancing is adhered to during our journeys wherever possible</w:t>
      </w:r>
      <w:r w:rsidR="00635FE8">
        <w:rPr>
          <w:sz w:val="24"/>
          <w:szCs w:val="24"/>
        </w:rPr>
        <w:t>.</w:t>
      </w:r>
      <w:r w:rsidR="00640345" w:rsidRPr="000C661C">
        <w:rPr>
          <w:sz w:val="24"/>
          <w:szCs w:val="24"/>
        </w:rPr>
        <w:t xml:space="preserve"> </w:t>
      </w:r>
    </w:p>
    <w:p w14:paraId="348E1789" w14:textId="23CA1831" w:rsidR="00640345" w:rsidRPr="000C661C" w:rsidRDefault="00640345" w:rsidP="00640345">
      <w:pPr>
        <w:rPr>
          <w:sz w:val="24"/>
          <w:szCs w:val="24"/>
        </w:rPr>
      </w:pPr>
      <w:r w:rsidRPr="00640345">
        <w:rPr>
          <w:sz w:val="24"/>
          <w:szCs w:val="24"/>
        </w:rPr>
        <w:t xml:space="preserve">“While we have not been provided with sufficient details to </w:t>
      </w:r>
      <w:proofErr w:type="gramStart"/>
      <w:r w:rsidRPr="00640345">
        <w:rPr>
          <w:sz w:val="24"/>
          <w:szCs w:val="24"/>
        </w:rPr>
        <w:t>look into</w:t>
      </w:r>
      <w:proofErr w:type="gramEnd"/>
      <w:r w:rsidRPr="00640345">
        <w:rPr>
          <w:sz w:val="24"/>
          <w:szCs w:val="24"/>
        </w:rPr>
        <w:t xml:space="preserve"> the circumstances around this specific complaint, we regret any situation where a passenger is not completely satisfied with the service they’ve received. </w:t>
      </w:r>
    </w:p>
    <w:p w14:paraId="7636596E" w14:textId="3788A1F6" w:rsidR="00640345" w:rsidRDefault="00640345">
      <w:pPr>
        <w:rPr>
          <w:sz w:val="24"/>
          <w:szCs w:val="24"/>
        </w:rPr>
      </w:pPr>
      <w:r w:rsidRPr="000C661C">
        <w:rPr>
          <w:sz w:val="24"/>
          <w:szCs w:val="24"/>
        </w:rPr>
        <w:t>“</w:t>
      </w:r>
      <w:r w:rsidRPr="00640345">
        <w:rPr>
          <w:sz w:val="24"/>
          <w:szCs w:val="24"/>
        </w:rPr>
        <w:t>A well signposted feedback service is available to all our passengers that helps us to look into any concerns and learn from them.”</w:t>
      </w:r>
    </w:p>
    <w:p w14:paraId="0FBA2752" w14:textId="6A35D05A" w:rsidR="0097729F" w:rsidRPr="000C661C" w:rsidRDefault="0097729F">
      <w:pPr>
        <w:rPr>
          <w:sz w:val="24"/>
          <w:szCs w:val="24"/>
        </w:rPr>
      </w:pPr>
      <w:r>
        <w:rPr>
          <w:sz w:val="24"/>
          <w:szCs w:val="24"/>
        </w:rPr>
        <w:t xml:space="preserve">A spokesperson for </w:t>
      </w:r>
      <w:r w:rsidRPr="0097729F">
        <w:rPr>
          <w:sz w:val="24"/>
          <w:szCs w:val="24"/>
        </w:rPr>
        <w:t>NHS Kent and Medway Clinical Commissioning Group</w:t>
      </w:r>
      <w:r>
        <w:rPr>
          <w:sz w:val="24"/>
          <w:szCs w:val="24"/>
        </w:rPr>
        <w:t xml:space="preserve"> said it had had “no </w:t>
      </w:r>
      <w:r w:rsidRPr="0097729F">
        <w:rPr>
          <w:sz w:val="24"/>
          <w:szCs w:val="24"/>
        </w:rPr>
        <w:t xml:space="preserve">indication that the Kent and Medway </w:t>
      </w:r>
      <w:r>
        <w:rPr>
          <w:sz w:val="24"/>
          <w:szCs w:val="24"/>
        </w:rPr>
        <w:t>service</w:t>
      </w:r>
      <w:r w:rsidRPr="0097729F">
        <w:rPr>
          <w:sz w:val="24"/>
          <w:szCs w:val="24"/>
        </w:rPr>
        <w:t xml:space="preserve"> run by G4S </w:t>
      </w:r>
      <w:r>
        <w:rPr>
          <w:sz w:val="24"/>
          <w:szCs w:val="24"/>
        </w:rPr>
        <w:t>did not</w:t>
      </w:r>
      <w:r w:rsidRPr="0097729F">
        <w:rPr>
          <w:sz w:val="24"/>
          <w:szCs w:val="24"/>
        </w:rPr>
        <w:t xml:space="preserve"> meet the national NHS guidelines</w:t>
      </w:r>
      <w:r w:rsidR="009B2A2E">
        <w:rPr>
          <w:sz w:val="24"/>
          <w:szCs w:val="24"/>
        </w:rPr>
        <w:t>” and that th</w:t>
      </w:r>
      <w:r w:rsidR="009B2A2E" w:rsidRPr="009B2A2E">
        <w:rPr>
          <w:sz w:val="24"/>
          <w:szCs w:val="24"/>
        </w:rPr>
        <w:t xml:space="preserve">e information </w:t>
      </w:r>
      <w:r w:rsidR="009B2A2E">
        <w:rPr>
          <w:sz w:val="24"/>
          <w:szCs w:val="24"/>
        </w:rPr>
        <w:t>provided by Disability News Service (DNS) “</w:t>
      </w:r>
      <w:r w:rsidR="009B2A2E" w:rsidRPr="009B2A2E">
        <w:rPr>
          <w:sz w:val="24"/>
          <w:szCs w:val="24"/>
        </w:rPr>
        <w:t>does not have the necessary detail for the instances described to be properly investigated</w:t>
      </w:r>
      <w:r w:rsidR="009B2A2E">
        <w:rPr>
          <w:sz w:val="24"/>
          <w:szCs w:val="24"/>
        </w:rPr>
        <w:t>”.</w:t>
      </w:r>
    </w:p>
    <w:p w14:paraId="52AA70DF" w14:textId="13599FA1" w:rsidR="00CD686C" w:rsidRDefault="00CD686C">
      <w:pPr>
        <w:rPr>
          <w:sz w:val="24"/>
          <w:szCs w:val="24"/>
        </w:rPr>
      </w:pPr>
      <w:r>
        <w:rPr>
          <w:sz w:val="24"/>
          <w:szCs w:val="24"/>
        </w:rPr>
        <w:t>G4S is one of the country’s most controversial and discredited outsourcing companies.</w:t>
      </w:r>
    </w:p>
    <w:p w14:paraId="704DA340" w14:textId="45BCB5CF" w:rsidR="0097729F" w:rsidRDefault="0097729F">
      <w:pPr>
        <w:rPr>
          <w:sz w:val="24"/>
          <w:szCs w:val="24"/>
        </w:rPr>
      </w:pPr>
      <w:r>
        <w:rPr>
          <w:sz w:val="24"/>
          <w:szCs w:val="24"/>
        </w:rPr>
        <w:t xml:space="preserve">Separately this week, </w:t>
      </w:r>
      <w:r w:rsidR="00632033">
        <w:rPr>
          <w:sz w:val="24"/>
          <w:szCs w:val="24"/>
        </w:rPr>
        <w:t>DNS</w:t>
      </w:r>
      <w:r>
        <w:rPr>
          <w:sz w:val="24"/>
          <w:szCs w:val="24"/>
        </w:rPr>
        <w:t xml:space="preserve"> is reporting how G4S security guards at a hotel being used as part of the government’s quarantine scheme for air passengers arriving in the UK repeatedly shouted at a disabled woman as she was taking her daily exercise (</w:t>
      </w:r>
      <w:r w:rsidRPr="0097729F">
        <w:rPr>
          <w:i/>
          <w:iCs/>
          <w:sz w:val="24"/>
          <w:szCs w:val="24"/>
        </w:rPr>
        <w:t>see separate story</w:t>
      </w:r>
      <w:r>
        <w:rPr>
          <w:sz w:val="24"/>
          <w:szCs w:val="24"/>
        </w:rPr>
        <w:t>).</w:t>
      </w:r>
    </w:p>
    <w:p w14:paraId="1D18BEF7" w14:textId="3BBF8DB2" w:rsidR="008528A7" w:rsidRDefault="0097729F">
      <w:pPr>
        <w:rPr>
          <w:sz w:val="24"/>
          <w:szCs w:val="24"/>
        </w:rPr>
      </w:pPr>
      <w:r>
        <w:rPr>
          <w:sz w:val="24"/>
          <w:szCs w:val="24"/>
        </w:rPr>
        <w:t>But its</w:t>
      </w:r>
      <w:r w:rsidR="00CD686C">
        <w:rPr>
          <w:sz w:val="24"/>
          <w:szCs w:val="24"/>
        </w:rPr>
        <w:t xml:space="preserve"> </w:t>
      </w:r>
      <w:r w:rsidR="00CD686C" w:rsidRPr="00CD686C">
        <w:rPr>
          <w:sz w:val="24"/>
          <w:szCs w:val="24"/>
        </w:rPr>
        <w:t xml:space="preserve">track record </w:t>
      </w:r>
      <w:r>
        <w:rPr>
          <w:sz w:val="24"/>
          <w:szCs w:val="24"/>
        </w:rPr>
        <w:t xml:space="preserve">also </w:t>
      </w:r>
      <w:r w:rsidR="00CD686C" w:rsidRPr="00CD686C">
        <w:rPr>
          <w:sz w:val="24"/>
          <w:szCs w:val="24"/>
        </w:rPr>
        <w:t>includes claims of assault and racism </w:t>
      </w:r>
      <w:hyperlink r:id="rId36" w:history="1">
        <w:r w:rsidR="00CD686C" w:rsidRPr="00CD686C">
          <w:rPr>
            <w:rStyle w:val="Hyperlink"/>
            <w:sz w:val="24"/>
            <w:szCs w:val="24"/>
          </w:rPr>
          <w:t>at immigration detention centres</w:t>
        </w:r>
      </w:hyperlink>
      <w:r w:rsidR="00CD686C" w:rsidRPr="00CD686C">
        <w:rPr>
          <w:sz w:val="24"/>
          <w:szCs w:val="24"/>
        </w:rPr>
        <w:t>, the </w:t>
      </w:r>
      <w:hyperlink r:id="rId37" w:history="1">
        <w:r w:rsidR="00CD686C" w:rsidRPr="00CD686C">
          <w:rPr>
            <w:rStyle w:val="Hyperlink"/>
            <w:sz w:val="24"/>
            <w:szCs w:val="24"/>
          </w:rPr>
          <w:t>failure to provide enough security staff</w:t>
        </w:r>
      </w:hyperlink>
      <w:r w:rsidR="00CD686C" w:rsidRPr="00CD686C">
        <w:rPr>
          <w:sz w:val="24"/>
          <w:szCs w:val="24"/>
        </w:rPr>
        <w:t> for the London 2012 Olympic and Paralympic Games, a </w:t>
      </w:r>
      <w:hyperlink r:id="rId38" w:history="1">
        <w:r w:rsidR="00CD686C" w:rsidRPr="00CD686C">
          <w:rPr>
            <w:rStyle w:val="Hyperlink"/>
            <w:sz w:val="24"/>
            <w:szCs w:val="24"/>
          </w:rPr>
          <w:t>coroner’s verdict of “unlawful killing”</w:t>
        </w:r>
      </w:hyperlink>
      <w:r w:rsidR="00CD686C" w:rsidRPr="00CD686C">
        <w:rPr>
          <w:sz w:val="24"/>
          <w:szCs w:val="24"/>
        </w:rPr>
        <w:t xml:space="preserve"> at the hands of G4S staff after the death of Angolan deportee Jimmy </w:t>
      </w:r>
      <w:proofErr w:type="spellStart"/>
      <w:r w:rsidR="00CD686C" w:rsidRPr="00CD686C">
        <w:rPr>
          <w:sz w:val="24"/>
          <w:szCs w:val="24"/>
        </w:rPr>
        <w:t>Mubenga</w:t>
      </w:r>
      <w:proofErr w:type="spellEnd"/>
      <w:r w:rsidR="00CD686C" w:rsidRPr="00CD686C">
        <w:rPr>
          <w:sz w:val="24"/>
          <w:szCs w:val="24"/>
        </w:rPr>
        <w:t> in 2010, and </w:t>
      </w:r>
      <w:hyperlink r:id="rId39" w:history="1">
        <w:r w:rsidR="00CD686C" w:rsidRPr="00CD686C">
          <w:rPr>
            <w:rStyle w:val="Hyperlink"/>
            <w:sz w:val="24"/>
            <w:szCs w:val="24"/>
          </w:rPr>
          <w:t>serious allegations concerning G4S staff at secure training centres for children</w:t>
        </w:r>
      </w:hyperlink>
      <w:r w:rsidR="00CD686C" w:rsidRPr="00CD686C">
        <w:rPr>
          <w:sz w:val="24"/>
          <w:szCs w:val="24"/>
        </w:rPr>
        <w:t>.</w:t>
      </w:r>
    </w:p>
    <w:p w14:paraId="5654E798" w14:textId="1C05BBCE" w:rsidR="00262133" w:rsidRDefault="00262133">
      <w:pPr>
        <w:rPr>
          <w:i/>
          <w:iCs/>
          <w:sz w:val="24"/>
          <w:szCs w:val="24"/>
        </w:rPr>
      </w:pPr>
      <w:r w:rsidRPr="00262133">
        <w:rPr>
          <w:i/>
          <w:iCs/>
          <w:sz w:val="24"/>
          <w:szCs w:val="24"/>
        </w:rPr>
        <w:t>*Not her real name</w:t>
      </w:r>
    </w:p>
    <w:p w14:paraId="2302812A" w14:textId="7C256245" w:rsidR="00BE4853" w:rsidRPr="00BE4853" w:rsidRDefault="00BE4853">
      <w:pPr>
        <w:rPr>
          <w:sz w:val="24"/>
          <w:szCs w:val="24"/>
        </w:rPr>
      </w:pPr>
      <w:r>
        <w:rPr>
          <w:i/>
          <w:iCs/>
          <w:sz w:val="24"/>
          <w:szCs w:val="24"/>
        </w:rPr>
        <w:t>*</w:t>
      </w:r>
      <w:r w:rsidRPr="00E100D5">
        <w:rPr>
          <w:sz w:val="24"/>
          <w:szCs w:val="24"/>
        </w:rPr>
        <w:t>*</w:t>
      </w:r>
      <w:r w:rsidRPr="00E100D5">
        <w:rPr>
          <w:i/>
          <w:iCs/>
          <w:sz w:val="24"/>
          <w:szCs w:val="24"/>
        </w:rPr>
        <w:t>For sources of information and support during the coronavirus crisis, visit the </w:t>
      </w:r>
      <w:hyperlink r:id="rId40" w:history="1">
        <w:r w:rsidRPr="00E100D5">
          <w:rPr>
            <w:rStyle w:val="Hyperlink"/>
            <w:i/>
            <w:iCs/>
            <w:sz w:val="24"/>
            <w:szCs w:val="24"/>
          </w:rPr>
          <w:t>DNS advice and information page</w:t>
        </w:r>
      </w:hyperlink>
    </w:p>
    <w:p w14:paraId="3FC92874" w14:textId="06E86A7A" w:rsidR="00CD686C" w:rsidRDefault="00CD686C">
      <w:pPr>
        <w:rPr>
          <w:b/>
          <w:bCs/>
          <w:sz w:val="24"/>
          <w:szCs w:val="24"/>
        </w:rPr>
      </w:pPr>
      <w:r w:rsidRPr="00CD686C">
        <w:rPr>
          <w:b/>
          <w:bCs/>
          <w:sz w:val="24"/>
          <w:szCs w:val="24"/>
        </w:rPr>
        <w:t>22 April 2021</w:t>
      </w:r>
    </w:p>
    <w:p w14:paraId="4DA62AFA" w14:textId="77777777" w:rsidR="00E0540D" w:rsidRDefault="00E0540D" w:rsidP="00E0540D">
      <w:pPr>
        <w:rPr>
          <w:b/>
          <w:bCs/>
          <w:sz w:val="24"/>
          <w:szCs w:val="24"/>
        </w:rPr>
      </w:pPr>
    </w:p>
    <w:p w14:paraId="6F55E899" w14:textId="77777777" w:rsidR="00E0540D" w:rsidRDefault="00E0540D" w:rsidP="00E0540D">
      <w:pPr>
        <w:rPr>
          <w:b/>
          <w:bCs/>
          <w:sz w:val="24"/>
          <w:szCs w:val="24"/>
        </w:rPr>
      </w:pPr>
    </w:p>
    <w:p w14:paraId="26C2346A" w14:textId="4FD01023" w:rsidR="00E0540D" w:rsidRPr="00B11D34" w:rsidRDefault="0029266A" w:rsidP="00E0540D">
      <w:pPr>
        <w:rPr>
          <w:b/>
          <w:bCs/>
          <w:sz w:val="24"/>
          <w:szCs w:val="24"/>
        </w:rPr>
      </w:pPr>
      <w:r>
        <w:rPr>
          <w:b/>
          <w:bCs/>
          <w:sz w:val="24"/>
          <w:szCs w:val="24"/>
        </w:rPr>
        <w:t xml:space="preserve">Activists question council’s decision to build supported housing on contaminated </w:t>
      </w:r>
      <w:proofErr w:type="gramStart"/>
      <w:r>
        <w:rPr>
          <w:b/>
          <w:bCs/>
          <w:sz w:val="24"/>
          <w:szCs w:val="24"/>
        </w:rPr>
        <w:t>site</w:t>
      </w:r>
      <w:proofErr w:type="gramEnd"/>
    </w:p>
    <w:p w14:paraId="03618680" w14:textId="02156719" w:rsidR="00E0540D" w:rsidRDefault="004134E3" w:rsidP="00E0540D">
      <w:pPr>
        <w:rPr>
          <w:sz w:val="24"/>
          <w:szCs w:val="24"/>
        </w:rPr>
      </w:pPr>
      <w:r>
        <w:rPr>
          <w:sz w:val="24"/>
          <w:szCs w:val="24"/>
        </w:rPr>
        <w:t>Disabled activists have raised concerns that a</w:t>
      </w:r>
      <w:r w:rsidR="00E0540D">
        <w:rPr>
          <w:sz w:val="24"/>
          <w:szCs w:val="24"/>
        </w:rPr>
        <w:t xml:space="preserve"> local authority has granted planning permission for a new supported living housing development for people with learning difficulties that will be built on a site contaminated with toxic materials.</w:t>
      </w:r>
    </w:p>
    <w:p w14:paraId="4F71949F" w14:textId="77777777" w:rsidR="00E0540D" w:rsidRDefault="00E0540D" w:rsidP="00E0540D">
      <w:pPr>
        <w:rPr>
          <w:sz w:val="24"/>
          <w:szCs w:val="24"/>
        </w:rPr>
      </w:pPr>
      <w:r>
        <w:rPr>
          <w:sz w:val="24"/>
          <w:szCs w:val="24"/>
        </w:rPr>
        <w:t xml:space="preserve">The site, </w:t>
      </w:r>
      <w:r w:rsidRPr="00B11D34">
        <w:rPr>
          <w:sz w:val="24"/>
          <w:szCs w:val="24"/>
        </w:rPr>
        <w:t xml:space="preserve">part of a </w:t>
      </w:r>
      <w:r>
        <w:rPr>
          <w:sz w:val="24"/>
          <w:szCs w:val="24"/>
        </w:rPr>
        <w:t>six-metre-deep</w:t>
      </w:r>
      <w:r w:rsidRPr="00B11D34">
        <w:rPr>
          <w:sz w:val="24"/>
          <w:szCs w:val="24"/>
        </w:rPr>
        <w:t xml:space="preserve"> former railway cutting which was filled in with building rubble in about 1930</w:t>
      </w:r>
      <w:r>
        <w:rPr>
          <w:sz w:val="24"/>
          <w:szCs w:val="24"/>
        </w:rPr>
        <w:t xml:space="preserve">, is also in an area of </w:t>
      </w:r>
      <w:r w:rsidRPr="008031B6">
        <w:rPr>
          <w:sz w:val="24"/>
          <w:szCs w:val="24"/>
        </w:rPr>
        <w:t xml:space="preserve">high risk for </w:t>
      </w:r>
      <w:r>
        <w:rPr>
          <w:sz w:val="24"/>
          <w:szCs w:val="24"/>
        </w:rPr>
        <w:t>“</w:t>
      </w:r>
      <w:r w:rsidRPr="008031B6">
        <w:rPr>
          <w:sz w:val="24"/>
          <w:szCs w:val="24"/>
        </w:rPr>
        <w:t>unexploded ordnance</w:t>
      </w:r>
      <w:r>
        <w:rPr>
          <w:sz w:val="24"/>
          <w:szCs w:val="24"/>
        </w:rPr>
        <w:t>”.</w:t>
      </w:r>
    </w:p>
    <w:p w14:paraId="535F7379" w14:textId="11724FAE" w:rsidR="00E0540D" w:rsidRDefault="004E7ABB" w:rsidP="00E0540D">
      <w:pPr>
        <w:rPr>
          <w:sz w:val="24"/>
          <w:szCs w:val="24"/>
        </w:rPr>
      </w:pPr>
      <w:r>
        <w:rPr>
          <w:sz w:val="24"/>
          <w:szCs w:val="24"/>
        </w:rPr>
        <w:lastRenderedPageBreak/>
        <w:t>Previous planning a</w:t>
      </w:r>
      <w:r w:rsidR="00E0540D">
        <w:rPr>
          <w:sz w:val="24"/>
          <w:szCs w:val="24"/>
        </w:rPr>
        <w:t xml:space="preserve">pplications for mainstream housing on the site in Greenwich, south-east London, </w:t>
      </w:r>
      <w:r>
        <w:rPr>
          <w:sz w:val="24"/>
          <w:szCs w:val="24"/>
        </w:rPr>
        <w:t xml:space="preserve">were </w:t>
      </w:r>
      <w:r w:rsidR="00E0540D">
        <w:rPr>
          <w:sz w:val="24"/>
          <w:szCs w:val="24"/>
        </w:rPr>
        <w:t>rejected, in 2014 and 2017.</w:t>
      </w:r>
    </w:p>
    <w:p w14:paraId="0FDDCF63" w14:textId="70897835" w:rsidR="00E0540D" w:rsidRDefault="00E0540D" w:rsidP="00E0540D">
      <w:pPr>
        <w:rPr>
          <w:sz w:val="24"/>
          <w:szCs w:val="24"/>
        </w:rPr>
      </w:pPr>
      <w:r>
        <w:rPr>
          <w:sz w:val="24"/>
          <w:szCs w:val="24"/>
        </w:rPr>
        <w:t xml:space="preserve">But </w:t>
      </w:r>
      <w:r w:rsidR="00BE4853">
        <w:rPr>
          <w:sz w:val="24"/>
          <w:szCs w:val="24"/>
        </w:rPr>
        <w:t xml:space="preserve">Labour-run </w:t>
      </w:r>
      <w:r>
        <w:rPr>
          <w:sz w:val="24"/>
          <w:szCs w:val="24"/>
        </w:rPr>
        <w:t xml:space="preserve">Greenwich council, which owns the site, has </w:t>
      </w:r>
      <w:r w:rsidR="00D631F6">
        <w:rPr>
          <w:sz w:val="24"/>
          <w:szCs w:val="24"/>
        </w:rPr>
        <w:t>granted</w:t>
      </w:r>
      <w:r>
        <w:rPr>
          <w:sz w:val="24"/>
          <w:szCs w:val="24"/>
        </w:rPr>
        <w:t xml:space="preserve"> permission for the supported living development, despite being told of the contamination in a report it commissioned itself.</w:t>
      </w:r>
    </w:p>
    <w:p w14:paraId="4B69C80E" w14:textId="77777777" w:rsidR="00E0540D" w:rsidRDefault="00E0540D" w:rsidP="00E0540D">
      <w:pPr>
        <w:rPr>
          <w:sz w:val="24"/>
          <w:szCs w:val="24"/>
        </w:rPr>
      </w:pPr>
      <w:r>
        <w:rPr>
          <w:sz w:val="24"/>
          <w:szCs w:val="24"/>
        </w:rPr>
        <w:t xml:space="preserve">The report, by consulting engineers MLM, found that the site was contaminated with potentially dangerous levels of toxic materials such as asbestos, arsenic, </w:t>
      </w:r>
      <w:proofErr w:type="gramStart"/>
      <w:r>
        <w:rPr>
          <w:sz w:val="24"/>
          <w:szCs w:val="24"/>
        </w:rPr>
        <w:t>lead</w:t>
      </w:r>
      <w:proofErr w:type="gramEnd"/>
      <w:r>
        <w:rPr>
          <w:sz w:val="24"/>
          <w:szCs w:val="24"/>
        </w:rPr>
        <w:t xml:space="preserve"> and cancer-causing </w:t>
      </w:r>
      <w:r w:rsidRPr="00B11D34">
        <w:rPr>
          <w:sz w:val="24"/>
          <w:szCs w:val="24"/>
        </w:rPr>
        <w:t>PAHs (polycyclic aromatic hydrocarbons).</w:t>
      </w:r>
    </w:p>
    <w:p w14:paraId="342C98AE" w14:textId="77777777" w:rsidR="00E0540D" w:rsidRDefault="00E0540D" w:rsidP="00E0540D">
      <w:pPr>
        <w:rPr>
          <w:sz w:val="24"/>
          <w:szCs w:val="24"/>
        </w:rPr>
      </w:pPr>
      <w:r>
        <w:rPr>
          <w:sz w:val="24"/>
          <w:szCs w:val="24"/>
        </w:rPr>
        <w:t>The report concluded that the site, on a former police car park in Royal Hill, contained toxic materials “</w:t>
      </w:r>
      <w:r w:rsidRPr="00B11D34">
        <w:rPr>
          <w:sz w:val="24"/>
          <w:szCs w:val="24"/>
        </w:rPr>
        <w:t>at concentrations which could potentially significantly affect</w:t>
      </w:r>
      <w:r>
        <w:rPr>
          <w:sz w:val="24"/>
          <w:szCs w:val="24"/>
        </w:rPr>
        <w:t xml:space="preserve"> </w:t>
      </w:r>
      <w:r w:rsidRPr="00B11D34">
        <w:rPr>
          <w:sz w:val="24"/>
          <w:szCs w:val="24"/>
        </w:rPr>
        <w:t>human health during the construction and/or operation of the proposed</w:t>
      </w:r>
      <w:r>
        <w:rPr>
          <w:sz w:val="24"/>
          <w:szCs w:val="24"/>
        </w:rPr>
        <w:t xml:space="preserve"> </w:t>
      </w:r>
      <w:r w:rsidRPr="00B11D34">
        <w:rPr>
          <w:sz w:val="24"/>
          <w:szCs w:val="24"/>
        </w:rPr>
        <w:t>development</w:t>
      </w:r>
      <w:r>
        <w:rPr>
          <w:sz w:val="24"/>
          <w:szCs w:val="24"/>
        </w:rPr>
        <w:t>”</w:t>
      </w:r>
      <w:r w:rsidRPr="00B11D34">
        <w:rPr>
          <w:sz w:val="24"/>
          <w:szCs w:val="24"/>
        </w:rPr>
        <w:t>.</w:t>
      </w:r>
    </w:p>
    <w:p w14:paraId="2DEA0BA7" w14:textId="77777777" w:rsidR="00E0540D" w:rsidRPr="00461AD9" w:rsidRDefault="00E0540D" w:rsidP="00E0540D">
      <w:pPr>
        <w:rPr>
          <w:sz w:val="24"/>
          <w:szCs w:val="24"/>
        </w:rPr>
      </w:pPr>
      <w:r w:rsidRPr="00461AD9">
        <w:rPr>
          <w:sz w:val="24"/>
          <w:szCs w:val="24"/>
        </w:rPr>
        <w:t>And it warned that “future site users… could come into contact with contaminated soils in gardens areas”.</w:t>
      </w:r>
    </w:p>
    <w:p w14:paraId="06CDC13D" w14:textId="74A28E58" w:rsidR="00E0540D" w:rsidRDefault="00E0540D" w:rsidP="00E0540D">
      <w:pPr>
        <w:rPr>
          <w:sz w:val="24"/>
          <w:szCs w:val="24"/>
        </w:rPr>
      </w:pPr>
      <w:r w:rsidRPr="00461AD9">
        <w:rPr>
          <w:sz w:val="24"/>
          <w:szCs w:val="24"/>
        </w:rPr>
        <w:t xml:space="preserve">The council notice which gave planning permission </w:t>
      </w:r>
      <w:r w:rsidR="00C80674">
        <w:rPr>
          <w:sz w:val="24"/>
          <w:szCs w:val="24"/>
        </w:rPr>
        <w:t>for</w:t>
      </w:r>
      <w:r w:rsidRPr="00461AD9">
        <w:rPr>
          <w:sz w:val="24"/>
          <w:szCs w:val="24"/>
        </w:rPr>
        <w:t xml:space="preserve"> the development says that measures will have to be taken to make the area safe, and to carry out further investigation to ensure there is no “unacceptable” risk to health from potential contamination.</w:t>
      </w:r>
    </w:p>
    <w:p w14:paraId="1E7B0426" w14:textId="77777777" w:rsidR="00E0540D" w:rsidRDefault="00E0540D" w:rsidP="00E0540D">
      <w:pPr>
        <w:rPr>
          <w:sz w:val="24"/>
          <w:szCs w:val="24"/>
          <w:lang w:val="en-US"/>
        </w:rPr>
      </w:pPr>
      <w:r>
        <w:rPr>
          <w:sz w:val="24"/>
          <w:szCs w:val="24"/>
        </w:rPr>
        <w:t xml:space="preserve">A council spokesperson said that planning </w:t>
      </w:r>
      <w:r w:rsidRPr="00461AD9">
        <w:rPr>
          <w:sz w:val="24"/>
          <w:szCs w:val="24"/>
          <w:lang w:val="en-US"/>
        </w:rPr>
        <w:t xml:space="preserve">permission </w:t>
      </w:r>
      <w:r>
        <w:rPr>
          <w:sz w:val="24"/>
          <w:szCs w:val="24"/>
          <w:lang w:val="en-US"/>
        </w:rPr>
        <w:t>had</w:t>
      </w:r>
      <w:r w:rsidRPr="00461AD9">
        <w:rPr>
          <w:sz w:val="24"/>
          <w:szCs w:val="24"/>
          <w:lang w:val="en-US"/>
        </w:rPr>
        <w:t xml:space="preserve"> been granted </w:t>
      </w:r>
      <w:r>
        <w:rPr>
          <w:sz w:val="24"/>
          <w:szCs w:val="24"/>
          <w:lang w:val="en-US"/>
        </w:rPr>
        <w:t>“</w:t>
      </w:r>
      <w:r w:rsidRPr="00461AD9">
        <w:rPr>
          <w:sz w:val="24"/>
          <w:szCs w:val="24"/>
          <w:lang w:val="en-US"/>
        </w:rPr>
        <w:t>subject to an acceptable and approved remediation strategy being developed and implemented</w:t>
      </w:r>
      <w:r>
        <w:rPr>
          <w:sz w:val="24"/>
          <w:szCs w:val="24"/>
          <w:lang w:val="en-US"/>
        </w:rPr>
        <w:t xml:space="preserve">”, and that this </w:t>
      </w:r>
      <w:r w:rsidRPr="00461AD9">
        <w:rPr>
          <w:sz w:val="24"/>
          <w:szCs w:val="24"/>
          <w:lang w:val="en-US"/>
        </w:rPr>
        <w:t>will </w:t>
      </w:r>
      <w:r>
        <w:rPr>
          <w:sz w:val="24"/>
          <w:szCs w:val="24"/>
          <w:lang w:val="en-US"/>
        </w:rPr>
        <w:t>“</w:t>
      </w:r>
      <w:r w:rsidRPr="00461AD9">
        <w:rPr>
          <w:sz w:val="24"/>
          <w:szCs w:val="24"/>
          <w:lang w:val="en-US"/>
        </w:rPr>
        <w:t>consider the health and safety of all surrounding residents, as well as future residents of the scheme</w:t>
      </w:r>
      <w:r>
        <w:rPr>
          <w:sz w:val="24"/>
          <w:szCs w:val="24"/>
          <w:lang w:val="en-US"/>
        </w:rPr>
        <w:t>”</w:t>
      </w:r>
      <w:r w:rsidRPr="00461AD9">
        <w:rPr>
          <w:sz w:val="24"/>
          <w:szCs w:val="24"/>
          <w:lang w:val="en-US"/>
        </w:rPr>
        <w:t>. </w:t>
      </w:r>
    </w:p>
    <w:p w14:paraId="705AE81D" w14:textId="1B3BC25A" w:rsidR="00E0540D" w:rsidRDefault="00E0540D" w:rsidP="00E0540D">
      <w:pPr>
        <w:rPr>
          <w:sz w:val="24"/>
          <w:szCs w:val="24"/>
          <w:lang w:val="en-US"/>
        </w:rPr>
      </w:pPr>
      <w:r>
        <w:rPr>
          <w:sz w:val="24"/>
          <w:szCs w:val="24"/>
          <w:lang w:val="en-US"/>
        </w:rPr>
        <w:t>The strategy will need to be signed off by the council if it is satisfied the development will pose</w:t>
      </w:r>
      <w:r w:rsidRPr="00461AD9">
        <w:rPr>
          <w:sz w:val="24"/>
          <w:szCs w:val="24"/>
          <w:lang w:val="en-US"/>
        </w:rPr>
        <w:t xml:space="preserve"> no harm. </w:t>
      </w:r>
    </w:p>
    <w:p w14:paraId="38F3D17E" w14:textId="2A1CAAB8" w:rsidR="004134E3" w:rsidRPr="004134E3" w:rsidRDefault="00C80674" w:rsidP="00E0540D">
      <w:pPr>
        <w:rPr>
          <w:sz w:val="24"/>
          <w:szCs w:val="24"/>
        </w:rPr>
      </w:pPr>
      <w:r>
        <w:rPr>
          <w:sz w:val="24"/>
          <w:szCs w:val="24"/>
        </w:rPr>
        <w:t>But a</w:t>
      </w:r>
      <w:r w:rsidR="004134E3" w:rsidRPr="004134E3">
        <w:rPr>
          <w:sz w:val="24"/>
          <w:szCs w:val="24"/>
        </w:rPr>
        <w:t xml:space="preserve"> spokesperson for </w:t>
      </w:r>
      <w:hyperlink r:id="rId41" w:history="1">
        <w:r w:rsidR="004134E3" w:rsidRPr="00C80674">
          <w:rPr>
            <w:rStyle w:val="Hyperlink"/>
            <w:sz w:val="24"/>
            <w:szCs w:val="24"/>
          </w:rPr>
          <w:t>Greenwich Disabled People Against Cuts</w:t>
        </w:r>
      </w:hyperlink>
      <w:r w:rsidR="004134E3" w:rsidRPr="004134E3">
        <w:rPr>
          <w:sz w:val="24"/>
          <w:szCs w:val="24"/>
        </w:rPr>
        <w:t xml:space="preserve"> said: “We are concerned by the news that the council has approved a development for people with learning difficulties, when two previous applications for housing on the same site were rejected.</w:t>
      </w:r>
    </w:p>
    <w:p w14:paraId="7461BBD7" w14:textId="77777777" w:rsidR="004134E3" w:rsidRPr="004134E3" w:rsidRDefault="004134E3" w:rsidP="00E0540D">
      <w:pPr>
        <w:rPr>
          <w:sz w:val="24"/>
          <w:szCs w:val="24"/>
        </w:rPr>
      </w:pPr>
      <w:r w:rsidRPr="004134E3">
        <w:rPr>
          <w:sz w:val="24"/>
          <w:szCs w:val="24"/>
        </w:rPr>
        <w:t xml:space="preserve">“We accept that the council has promised to take the necessary measures to make the site safe for </w:t>
      </w:r>
      <w:proofErr w:type="gramStart"/>
      <w:r w:rsidRPr="004134E3">
        <w:rPr>
          <w:sz w:val="24"/>
          <w:szCs w:val="24"/>
        </w:rPr>
        <w:t>local residents</w:t>
      </w:r>
      <w:proofErr w:type="gramEnd"/>
      <w:r w:rsidRPr="004134E3">
        <w:rPr>
          <w:sz w:val="24"/>
          <w:szCs w:val="24"/>
        </w:rPr>
        <w:t xml:space="preserve"> and future disabled residents of the scheme, but we will be watching to ensure that they keep this promise.</w:t>
      </w:r>
    </w:p>
    <w:p w14:paraId="7BC62D52" w14:textId="77777777" w:rsidR="004134E3" w:rsidRPr="004134E3" w:rsidRDefault="004134E3" w:rsidP="00E0540D">
      <w:pPr>
        <w:rPr>
          <w:sz w:val="24"/>
          <w:szCs w:val="24"/>
        </w:rPr>
      </w:pPr>
      <w:r w:rsidRPr="004134E3">
        <w:rPr>
          <w:sz w:val="24"/>
          <w:szCs w:val="24"/>
        </w:rPr>
        <w:t xml:space="preserve">“We also question why such land would even be considered as suitable to build a property for disabled people. </w:t>
      </w:r>
    </w:p>
    <w:p w14:paraId="01351B40" w14:textId="5CA1BE68" w:rsidR="004134E3" w:rsidRPr="004134E3" w:rsidRDefault="004134E3" w:rsidP="00E0540D">
      <w:pPr>
        <w:rPr>
          <w:sz w:val="24"/>
          <w:szCs w:val="24"/>
        </w:rPr>
      </w:pPr>
      <w:r w:rsidRPr="004134E3">
        <w:rPr>
          <w:sz w:val="24"/>
          <w:szCs w:val="24"/>
        </w:rPr>
        <w:t>“When such third-rate land is considered by Greenwich council as a place to build such accommodation for us, disabled people, that gives a clear message that we are of less value th</w:t>
      </w:r>
      <w:r w:rsidR="00C80674">
        <w:rPr>
          <w:sz w:val="24"/>
          <w:szCs w:val="24"/>
        </w:rPr>
        <w:t>a</w:t>
      </w:r>
      <w:r w:rsidRPr="004134E3">
        <w:rPr>
          <w:sz w:val="24"/>
          <w:szCs w:val="24"/>
        </w:rPr>
        <w:t>n others.</w:t>
      </w:r>
    </w:p>
    <w:p w14:paraId="6A7A4266" w14:textId="77777777" w:rsidR="004134E3" w:rsidRPr="004134E3" w:rsidRDefault="004134E3" w:rsidP="00E0540D">
      <w:pPr>
        <w:rPr>
          <w:sz w:val="24"/>
          <w:szCs w:val="24"/>
        </w:rPr>
      </w:pPr>
      <w:r w:rsidRPr="004134E3">
        <w:rPr>
          <w:sz w:val="24"/>
          <w:szCs w:val="24"/>
        </w:rPr>
        <w:t xml:space="preserve">“Why could not such a resource be built on land that’s not contaminated? </w:t>
      </w:r>
    </w:p>
    <w:p w14:paraId="307802B6" w14:textId="77777777" w:rsidR="004134E3" w:rsidRPr="004134E3" w:rsidRDefault="004134E3" w:rsidP="00E0540D">
      <w:pPr>
        <w:rPr>
          <w:sz w:val="24"/>
          <w:szCs w:val="24"/>
        </w:rPr>
      </w:pPr>
      <w:r w:rsidRPr="004134E3">
        <w:rPr>
          <w:sz w:val="24"/>
          <w:szCs w:val="24"/>
        </w:rPr>
        <w:t xml:space="preserve">“Greenwich has many other property developments at this time, yet none of them are on contaminated land. </w:t>
      </w:r>
    </w:p>
    <w:p w14:paraId="667D6BE2" w14:textId="77777777" w:rsidR="004134E3" w:rsidRPr="004134E3" w:rsidRDefault="004134E3" w:rsidP="00E0540D">
      <w:pPr>
        <w:rPr>
          <w:sz w:val="24"/>
          <w:szCs w:val="24"/>
        </w:rPr>
      </w:pPr>
      <w:r w:rsidRPr="004134E3">
        <w:rPr>
          <w:sz w:val="24"/>
          <w:szCs w:val="24"/>
        </w:rPr>
        <w:t xml:space="preserve">“These other properties are mostly private with a few housing </w:t>
      </w:r>
      <w:proofErr w:type="gramStart"/>
      <w:r w:rsidRPr="004134E3">
        <w:rPr>
          <w:sz w:val="24"/>
          <w:szCs w:val="24"/>
        </w:rPr>
        <w:t>association</w:t>
      </w:r>
      <w:proofErr w:type="gramEnd"/>
      <w:r w:rsidRPr="004134E3">
        <w:rPr>
          <w:sz w:val="24"/>
          <w:szCs w:val="24"/>
        </w:rPr>
        <w:t xml:space="preserve"> flats.</w:t>
      </w:r>
    </w:p>
    <w:p w14:paraId="06FD7CE5" w14:textId="14289B93" w:rsidR="004134E3" w:rsidRPr="004134E3" w:rsidRDefault="004134E3" w:rsidP="00E0540D">
      <w:pPr>
        <w:rPr>
          <w:sz w:val="24"/>
          <w:szCs w:val="24"/>
        </w:rPr>
      </w:pPr>
      <w:r w:rsidRPr="004134E3">
        <w:rPr>
          <w:sz w:val="24"/>
          <w:szCs w:val="24"/>
        </w:rPr>
        <w:lastRenderedPageBreak/>
        <w:t>“Greenwich council needs to listen to our voices, understand the objections, and realise the long</w:t>
      </w:r>
      <w:r w:rsidR="00C80674">
        <w:rPr>
          <w:sz w:val="24"/>
          <w:szCs w:val="24"/>
        </w:rPr>
        <w:t>-</w:t>
      </w:r>
      <w:r w:rsidRPr="004134E3">
        <w:rPr>
          <w:sz w:val="24"/>
          <w:szCs w:val="24"/>
        </w:rPr>
        <w:t>term impact on community confidence.</w:t>
      </w:r>
    </w:p>
    <w:p w14:paraId="6CE26C79" w14:textId="2846B91B" w:rsidR="004134E3" w:rsidRPr="004134E3" w:rsidRDefault="004134E3" w:rsidP="00E0540D">
      <w:pPr>
        <w:rPr>
          <w:sz w:val="24"/>
          <w:szCs w:val="24"/>
        </w:rPr>
      </w:pPr>
      <w:r w:rsidRPr="004134E3">
        <w:rPr>
          <w:sz w:val="24"/>
          <w:szCs w:val="24"/>
        </w:rPr>
        <w:t>“It needs to remember: ‘Nothing about us without us’, thereby preventing some of the negative impact of some of its work which denigrates us and gives the impression that we are of less value.”</w:t>
      </w:r>
    </w:p>
    <w:p w14:paraId="6A879738" w14:textId="77777777" w:rsidR="00E0540D" w:rsidRPr="00461AD9" w:rsidRDefault="00E0540D" w:rsidP="00E0540D">
      <w:pPr>
        <w:rPr>
          <w:sz w:val="24"/>
          <w:szCs w:val="24"/>
          <w:lang w:val="en-US"/>
        </w:rPr>
      </w:pPr>
      <w:r w:rsidRPr="00461AD9">
        <w:rPr>
          <w:sz w:val="24"/>
          <w:szCs w:val="24"/>
        </w:rPr>
        <w:t>The council spokesperson said: “</w:t>
      </w:r>
      <w:r w:rsidRPr="00461AD9">
        <w:rPr>
          <w:sz w:val="24"/>
          <w:szCs w:val="24"/>
          <w:lang w:val="en-US"/>
        </w:rPr>
        <w:t>The suggestion that the council is less concerned about the health impact on people who are disabled or who have learning difficulties is incorrect.</w:t>
      </w:r>
    </w:p>
    <w:p w14:paraId="6EC134C1" w14:textId="3578F0A2" w:rsidR="00E0540D" w:rsidRPr="00461AD9" w:rsidRDefault="00E0540D" w:rsidP="00E0540D">
      <w:pPr>
        <w:rPr>
          <w:sz w:val="24"/>
          <w:szCs w:val="24"/>
          <w:lang w:val="en-US"/>
        </w:rPr>
      </w:pPr>
      <w:r w:rsidRPr="00461AD9">
        <w:rPr>
          <w:sz w:val="24"/>
          <w:szCs w:val="24"/>
          <w:lang w:val="en-US"/>
        </w:rPr>
        <w:t xml:space="preserve">“Every planning application is judged individually on its own merit by the </w:t>
      </w:r>
      <w:r w:rsidR="00450CF6">
        <w:rPr>
          <w:sz w:val="24"/>
          <w:szCs w:val="24"/>
          <w:lang w:val="en-US"/>
        </w:rPr>
        <w:t>p</w:t>
      </w:r>
      <w:r w:rsidRPr="00461AD9">
        <w:rPr>
          <w:sz w:val="24"/>
          <w:szCs w:val="24"/>
          <w:lang w:val="en-US"/>
        </w:rPr>
        <w:t xml:space="preserve">lanning </w:t>
      </w:r>
      <w:r w:rsidR="00450CF6">
        <w:rPr>
          <w:sz w:val="24"/>
          <w:szCs w:val="24"/>
          <w:lang w:val="en-US"/>
        </w:rPr>
        <w:t>b</w:t>
      </w:r>
      <w:r w:rsidRPr="00461AD9">
        <w:rPr>
          <w:sz w:val="24"/>
          <w:szCs w:val="24"/>
          <w:lang w:val="en-US"/>
        </w:rPr>
        <w:t>oard. </w:t>
      </w:r>
    </w:p>
    <w:p w14:paraId="0511C228" w14:textId="77777777" w:rsidR="00E0540D" w:rsidRPr="00461AD9" w:rsidRDefault="00E0540D" w:rsidP="00E0540D">
      <w:pPr>
        <w:rPr>
          <w:sz w:val="24"/>
          <w:szCs w:val="24"/>
          <w:lang w:val="en-US"/>
        </w:rPr>
      </w:pPr>
      <w:r w:rsidRPr="00461AD9">
        <w:rPr>
          <w:sz w:val="24"/>
          <w:szCs w:val="24"/>
          <w:lang w:val="en-US"/>
        </w:rPr>
        <w:t>“The reasons for refusal of both the 2013 and 2016 applications were on the grounds of over-development due to scale and massing, and failure to complement the character and appearance of the street scene, and that of the West Greenwich Conservation Area. </w:t>
      </w:r>
    </w:p>
    <w:p w14:paraId="15523DB1" w14:textId="77777777" w:rsidR="00E0540D" w:rsidRPr="00461AD9" w:rsidRDefault="00E0540D" w:rsidP="00E0540D">
      <w:pPr>
        <w:rPr>
          <w:sz w:val="24"/>
          <w:szCs w:val="24"/>
          <w:lang w:val="en-US"/>
        </w:rPr>
      </w:pPr>
      <w:r w:rsidRPr="00461AD9">
        <w:rPr>
          <w:sz w:val="24"/>
          <w:szCs w:val="24"/>
          <w:lang w:val="en-US"/>
        </w:rPr>
        <w:t>“The current scheme is for a smaller development of six high-quality, safe and sustainable new homes built around a shared garden space for nine residents.”</w:t>
      </w:r>
    </w:p>
    <w:p w14:paraId="0F157BE1" w14:textId="77777777" w:rsidR="00E0540D" w:rsidRPr="00461AD9" w:rsidRDefault="00E0540D" w:rsidP="00E0540D">
      <w:pPr>
        <w:rPr>
          <w:sz w:val="24"/>
          <w:szCs w:val="24"/>
          <w:lang w:val="en-US"/>
        </w:rPr>
      </w:pPr>
      <w:r w:rsidRPr="00461AD9">
        <w:rPr>
          <w:sz w:val="24"/>
          <w:szCs w:val="24"/>
        </w:rPr>
        <w:t xml:space="preserve">She said the council’s </w:t>
      </w:r>
      <w:r w:rsidRPr="00461AD9">
        <w:rPr>
          <w:sz w:val="24"/>
          <w:szCs w:val="24"/>
          <w:lang w:val="en-US"/>
        </w:rPr>
        <w:t xml:space="preserve">Learning Disability Housing Strategy had concluded that “more adapted homes needed to be built” in Greenwich. </w:t>
      </w:r>
    </w:p>
    <w:p w14:paraId="463E32A4" w14:textId="77777777" w:rsidR="00E0540D" w:rsidRPr="00461AD9" w:rsidRDefault="00E0540D" w:rsidP="00E0540D">
      <w:pPr>
        <w:rPr>
          <w:sz w:val="24"/>
          <w:szCs w:val="24"/>
          <w:lang w:val="en-US"/>
        </w:rPr>
      </w:pPr>
      <w:r w:rsidRPr="00461AD9">
        <w:rPr>
          <w:sz w:val="24"/>
          <w:szCs w:val="24"/>
          <w:lang w:val="en-US"/>
        </w:rPr>
        <w:t>Asked if the council had felt pressured to grant planning permission because of the shortage of such housing in the borough, she said: “Each planning application is judged on its own individual merit.”</w:t>
      </w:r>
    </w:p>
    <w:p w14:paraId="5B29977E" w14:textId="77777777" w:rsidR="00E0540D" w:rsidRDefault="00E0540D" w:rsidP="00E0540D">
      <w:pPr>
        <w:rPr>
          <w:sz w:val="24"/>
          <w:szCs w:val="24"/>
          <w:lang w:val="en-US"/>
        </w:rPr>
      </w:pPr>
      <w:r w:rsidRPr="00461AD9">
        <w:rPr>
          <w:sz w:val="24"/>
          <w:szCs w:val="24"/>
          <w:lang w:val="en-US"/>
        </w:rPr>
        <w:t>She added: “This development will help us to provide more good quality, local housing to those people that need and will benefit from it.</w:t>
      </w:r>
      <w:r>
        <w:rPr>
          <w:sz w:val="24"/>
          <w:szCs w:val="24"/>
          <w:lang w:val="en-US"/>
        </w:rPr>
        <w:t>”</w:t>
      </w:r>
    </w:p>
    <w:p w14:paraId="65A59569" w14:textId="77777777" w:rsidR="00E0540D" w:rsidRDefault="00E0540D" w:rsidP="00E0540D">
      <w:pPr>
        <w:rPr>
          <w:sz w:val="24"/>
          <w:szCs w:val="24"/>
        </w:rPr>
      </w:pPr>
      <w:r>
        <w:rPr>
          <w:sz w:val="24"/>
          <w:szCs w:val="24"/>
          <w:lang w:val="en-US"/>
        </w:rPr>
        <w:t>It plans to commission</w:t>
      </w:r>
      <w:r w:rsidRPr="00461AD9">
        <w:rPr>
          <w:sz w:val="24"/>
          <w:szCs w:val="24"/>
          <w:lang w:val="en"/>
        </w:rPr>
        <w:t xml:space="preserve"> a specialist service</w:t>
      </w:r>
      <w:r>
        <w:rPr>
          <w:sz w:val="24"/>
          <w:szCs w:val="24"/>
          <w:lang w:val="en"/>
        </w:rPr>
        <w:t>-</w:t>
      </w:r>
      <w:r w:rsidRPr="00461AD9">
        <w:rPr>
          <w:sz w:val="24"/>
          <w:szCs w:val="24"/>
          <w:lang w:val="en"/>
        </w:rPr>
        <w:t xml:space="preserve">provider to manage the development on </w:t>
      </w:r>
      <w:r>
        <w:rPr>
          <w:sz w:val="24"/>
          <w:szCs w:val="24"/>
          <w:lang w:val="en"/>
        </w:rPr>
        <w:t>the council’s</w:t>
      </w:r>
      <w:r w:rsidRPr="00461AD9">
        <w:rPr>
          <w:sz w:val="24"/>
          <w:szCs w:val="24"/>
          <w:lang w:val="en"/>
        </w:rPr>
        <w:t xml:space="preserve"> behalf. </w:t>
      </w:r>
      <w:r w:rsidRPr="00461AD9">
        <w:rPr>
          <w:sz w:val="24"/>
          <w:szCs w:val="24"/>
          <w:lang w:val="en-US"/>
        </w:rPr>
        <w:t> </w:t>
      </w:r>
    </w:p>
    <w:p w14:paraId="70C618E4" w14:textId="77777777" w:rsidR="00E0540D" w:rsidRPr="008031B6" w:rsidRDefault="00E0540D" w:rsidP="00E0540D">
      <w:pPr>
        <w:rPr>
          <w:b/>
          <w:bCs/>
          <w:sz w:val="24"/>
          <w:szCs w:val="24"/>
        </w:rPr>
      </w:pPr>
      <w:r w:rsidRPr="008031B6">
        <w:rPr>
          <w:b/>
          <w:bCs/>
          <w:sz w:val="24"/>
          <w:szCs w:val="24"/>
        </w:rPr>
        <w:t>22 April 2021</w:t>
      </w:r>
    </w:p>
    <w:p w14:paraId="1D497961" w14:textId="77777777" w:rsidR="00E0540D" w:rsidRPr="00CD686C" w:rsidRDefault="00E0540D">
      <w:pPr>
        <w:rPr>
          <w:b/>
          <w:bCs/>
          <w:sz w:val="24"/>
          <w:szCs w:val="24"/>
        </w:rPr>
      </w:pPr>
    </w:p>
    <w:p w14:paraId="0C5074A9" w14:textId="77777777" w:rsidR="008E2FF2" w:rsidRPr="00D64ABB" w:rsidRDefault="008E2FF2" w:rsidP="008E2FF2">
      <w:pPr>
        <w:jc w:val="center"/>
        <w:rPr>
          <w:sz w:val="24"/>
          <w:szCs w:val="24"/>
        </w:rPr>
      </w:pPr>
      <w:r w:rsidRPr="00D64ABB">
        <w:rPr>
          <w:b/>
          <w:sz w:val="24"/>
          <w:szCs w:val="24"/>
        </w:rPr>
        <w:t xml:space="preserve">News provided by John Pring at </w:t>
      </w:r>
      <w:hyperlink r:id="rId42" w:history="1">
        <w:r w:rsidRPr="00D64ABB">
          <w:rPr>
            <w:rStyle w:val="Hyperlink"/>
            <w:sz w:val="24"/>
            <w:szCs w:val="24"/>
          </w:rPr>
          <w:t>www.disabilitynewsservice.com</w:t>
        </w:r>
      </w:hyperlink>
    </w:p>
    <w:p w14:paraId="32F8C2A8" w14:textId="77777777" w:rsidR="008E2FF2" w:rsidRPr="008E2FF2" w:rsidRDefault="008E2FF2">
      <w:pPr>
        <w:rPr>
          <w:sz w:val="24"/>
          <w:szCs w:val="24"/>
        </w:rPr>
      </w:pPr>
    </w:p>
    <w:sectPr w:rsidR="008E2FF2" w:rsidRPr="008E2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C5CB4"/>
    <w:multiLevelType w:val="multilevel"/>
    <w:tmpl w:val="7A1A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F2"/>
    <w:rsid w:val="00000F14"/>
    <w:rsid w:val="000040D4"/>
    <w:rsid w:val="00026E67"/>
    <w:rsid w:val="00072990"/>
    <w:rsid w:val="00083F6C"/>
    <w:rsid w:val="00092D2E"/>
    <w:rsid w:val="00094CE9"/>
    <w:rsid w:val="000A2BEE"/>
    <w:rsid w:val="000B58BE"/>
    <w:rsid w:val="000B64B4"/>
    <w:rsid w:val="000B7597"/>
    <w:rsid w:val="000C0212"/>
    <w:rsid w:val="000C086B"/>
    <w:rsid w:val="000C4B83"/>
    <w:rsid w:val="000C661C"/>
    <w:rsid w:val="000E1749"/>
    <w:rsid w:val="000E3A2C"/>
    <w:rsid w:val="000E72E8"/>
    <w:rsid w:val="000E7B0B"/>
    <w:rsid w:val="00115431"/>
    <w:rsid w:val="00120BE1"/>
    <w:rsid w:val="001224EA"/>
    <w:rsid w:val="001505ED"/>
    <w:rsid w:val="001D20F7"/>
    <w:rsid w:val="001E03CA"/>
    <w:rsid w:val="001E28AD"/>
    <w:rsid w:val="001E33E5"/>
    <w:rsid w:val="001E4D68"/>
    <w:rsid w:val="00200330"/>
    <w:rsid w:val="00230BD3"/>
    <w:rsid w:val="00233952"/>
    <w:rsid w:val="0023688C"/>
    <w:rsid w:val="002467FD"/>
    <w:rsid w:val="002517AC"/>
    <w:rsid w:val="00260805"/>
    <w:rsid w:val="00262133"/>
    <w:rsid w:val="0027691B"/>
    <w:rsid w:val="00281E84"/>
    <w:rsid w:val="0029266A"/>
    <w:rsid w:val="00293024"/>
    <w:rsid w:val="002B0905"/>
    <w:rsid w:val="002B625E"/>
    <w:rsid w:val="002E6B78"/>
    <w:rsid w:val="0032165A"/>
    <w:rsid w:val="00324151"/>
    <w:rsid w:val="003308BE"/>
    <w:rsid w:val="00366D7F"/>
    <w:rsid w:val="00370FE1"/>
    <w:rsid w:val="00372CA1"/>
    <w:rsid w:val="003752A6"/>
    <w:rsid w:val="00377ED5"/>
    <w:rsid w:val="003927CF"/>
    <w:rsid w:val="00400C7A"/>
    <w:rsid w:val="004134E3"/>
    <w:rsid w:val="00423E4A"/>
    <w:rsid w:val="004324C3"/>
    <w:rsid w:val="004367C9"/>
    <w:rsid w:val="004416F3"/>
    <w:rsid w:val="00450CF6"/>
    <w:rsid w:val="00461AD9"/>
    <w:rsid w:val="00482E12"/>
    <w:rsid w:val="004B7A59"/>
    <w:rsid w:val="004C7D3B"/>
    <w:rsid w:val="004E7ABB"/>
    <w:rsid w:val="004F382E"/>
    <w:rsid w:val="00527FB8"/>
    <w:rsid w:val="00544916"/>
    <w:rsid w:val="00564EEA"/>
    <w:rsid w:val="0058311C"/>
    <w:rsid w:val="00595A15"/>
    <w:rsid w:val="00596728"/>
    <w:rsid w:val="005A5A91"/>
    <w:rsid w:val="005B37F8"/>
    <w:rsid w:val="005D0A00"/>
    <w:rsid w:val="005E0EBE"/>
    <w:rsid w:val="005F524A"/>
    <w:rsid w:val="006000B5"/>
    <w:rsid w:val="00605CAF"/>
    <w:rsid w:val="006078B9"/>
    <w:rsid w:val="006203F2"/>
    <w:rsid w:val="006225B3"/>
    <w:rsid w:val="00632033"/>
    <w:rsid w:val="00635FE8"/>
    <w:rsid w:val="00640345"/>
    <w:rsid w:val="0066025C"/>
    <w:rsid w:val="006B11DB"/>
    <w:rsid w:val="006D26CF"/>
    <w:rsid w:val="006E237F"/>
    <w:rsid w:val="006F47C7"/>
    <w:rsid w:val="00700BCD"/>
    <w:rsid w:val="007105C4"/>
    <w:rsid w:val="00710D32"/>
    <w:rsid w:val="0071199D"/>
    <w:rsid w:val="007158DA"/>
    <w:rsid w:val="00732C8C"/>
    <w:rsid w:val="00746663"/>
    <w:rsid w:val="00792118"/>
    <w:rsid w:val="007C6A64"/>
    <w:rsid w:val="007D1841"/>
    <w:rsid w:val="008031B6"/>
    <w:rsid w:val="00814B01"/>
    <w:rsid w:val="008528A7"/>
    <w:rsid w:val="00860EF8"/>
    <w:rsid w:val="00884ABE"/>
    <w:rsid w:val="008B6FC0"/>
    <w:rsid w:val="008C5040"/>
    <w:rsid w:val="008D39B5"/>
    <w:rsid w:val="008D5385"/>
    <w:rsid w:val="008D565C"/>
    <w:rsid w:val="008E29BA"/>
    <w:rsid w:val="008E2FF2"/>
    <w:rsid w:val="008F7791"/>
    <w:rsid w:val="00903E44"/>
    <w:rsid w:val="00906BA0"/>
    <w:rsid w:val="009145A1"/>
    <w:rsid w:val="00925B85"/>
    <w:rsid w:val="00927FF9"/>
    <w:rsid w:val="00933FA9"/>
    <w:rsid w:val="00952D6A"/>
    <w:rsid w:val="009659BA"/>
    <w:rsid w:val="0097729F"/>
    <w:rsid w:val="00977486"/>
    <w:rsid w:val="00993629"/>
    <w:rsid w:val="009953F5"/>
    <w:rsid w:val="009956EF"/>
    <w:rsid w:val="00995836"/>
    <w:rsid w:val="00997C71"/>
    <w:rsid w:val="009A192A"/>
    <w:rsid w:val="009B2A2E"/>
    <w:rsid w:val="009C1F3A"/>
    <w:rsid w:val="009E0D04"/>
    <w:rsid w:val="009E452A"/>
    <w:rsid w:val="009E5B00"/>
    <w:rsid w:val="009F5784"/>
    <w:rsid w:val="00A03264"/>
    <w:rsid w:val="00A1445B"/>
    <w:rsid w:val="00A26AFB"/>
    <w:rsid w:val="00A415FD"/>
    <w:rsid w:val="00A51FCD"/>
    <w:rsid w:val="00A55CBC"/>
    <w:rsid w:val="00A60944"/>
    <w:rsid w:val="00A90FD9"/>
    <w:rsid w:val="00AA16EC"/>
    <w:rsid w:val="00AB46BD"/>
    <w:rsid w:val="00AC1377"/>
    <w:rsid w:val="00AC5CCF"/>
    <w:rsid w:val="00AC5D3F"/>
    <w:rsid w:val="00AD5FF7"/>
    <w:rsid w:val="00AF5EB6"/>
    <w:rsid w:val="00B11D34"/>
    <w:rsid w:val="00B22C6F"/>
    <w:rsid w:val="00B3441D"/>
    <w:rsid w:val="00B44CDD"/>
    <w:rsid w:val="00B52EAC"/>
    <w:rsid w:val="00BB5DC8"/>
    <w:rsid w:val="00BC43F3"/>
    <w:rsid w:val="00BC47FC"/>
    <w:rsid w:val="00BE4853"/>
    <w:rsid w:val="00BF4C55"/>
    <w:rsid w:val="00C301AD"/>
    <w:rsid w:val="00C40DA2"/>
    <w:rsid w:val="00C442C6"/>
    <w:rsid w:val="00C57453"/>
    <w:rsid w:val="00C7050E"/>
    <w:rsid w:val="00C75C20"/>
    <w:rsid w:val="00C80674"/>
    <w:rsid w:val="00CB2859"/>
    <w:rsid w:val="00CC5582"/>
    <w:rsid w:val="00CD218C"/>
    <w:rsid w:val="00CD686C"/>
    <w:rsid w:val="00CE672C"/>
    <w:rsid w:val="00CF18EE"/>
    <w:rsid w:val="00D1057A"/>
    <w:rsid w:val="00D127ED"/>
    <w:rsid w:val="00D21C40"/>
    <w:rsid w:val="00D22AAB"/>
    <w:rsid w:val="00D50952"/>
    <w:rsid w:val="00D521B6"/>
    <w:rsid w:val="00D631F6"/>
    <w:rsid w:val="00D81EF8"/>
    <w:rsid w:val="00DA2989"/>
    <w:rsid w:val="00DA4A30"/>
    <w:rsid w:val="00DB2CC7"/>
    <w:rsid w:val="00DD1930"/>
    <w:rsid w:val="00DE2FD6"/>
    <w:rsid w:val="00E01CDB"/>
    <w:rsid w:val="00E039B5"/>
    <w:rsid w:val="00E0540D"/>
    <w:rsid w:val="00E100D5"/>
    <w:rsid w:val="00E118F0"/>
    <w:rsid w:val="00E23CEA"/>
    <w:rsid w:val="00E33802"/>
    <w:rsid w:val="00E35914"/>
    <w:rsid w:val="00E464D4"/>
    <w:rsid w:val="00E47CCF"/>
    <w:rsid w:val="00E624A3"/>
    <w:rsid w:val="00E6451E"/>
    <w:rsid w:val="00E73D2F"/>
    <w:rsid w:val="00E74429"/>
    <w:rsid w:val="00E839E0"/>
    <w:rsid w:val="00E94BA2"/>
    <w:rsid w:val="00EA0DF1"/>
    <w:rsid w:val="00EA37B9"/>
    <w:rsid w:val="00EB596E"/>
    <w:rsid w:val="00EC03CF"/>
    <w:rsid w:val="00ED2EA1"/>
    <w:rsid w:val="00EF11B8"/>
    <w:rsid w:val="00F05976"/>
    <w:rsid w:val="00F21105"/>
    <w:rsid w:val="00F36956"/>
    <w:rsid w:val="00F57522"/>
    <w:rsid w:val="00F902A6"/>
    <w:rsid w:val="00FB7B57"/>
    <w:rsid w:val="00FD54EF"/>
    <w:rsid w:val="00FE6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C845"/>
  <w15:chartTrackingRefBased/>
  <w15:docId w15:val="{659CE623-751D-497B-A74C-BE136615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FF2"/>
    <w:rPr>
      <w:color w:val="0563C1" w:themeColor="hyperlink"/>
      <w:u w:val="single"/>
    </w:rPr>
  </w:style>
  <w:style w:type="character" w:styleId="UnresolvedMention">
    <w:name w:val="Unresolved Mention"/>
    <w:basedOn w:val="DefaultParagraphFont"/>
    <w:uiPriority w:val="99"/>
    <w:semiHidden/>
    <w:unhideWhenUsed/>
    <w:rsid w:val="00E35914"/>
    <w:rPr>
      <w:color w:val="605E5C"/>
      <w:shd w:val="clear" w:color="auto" w:fill="E1DFDD"/>
    </w:rPr>
  </w:style>
  <w:style w:type="character" w:styleId="FollowedHyperlink">
    <w:name w:val="FollowedHyperlink"/>
    <w:basedOn w:val="DefaultParagraphFont"/>
    <w:uiPriority w:val="99"/>
    <w:semiHidden/>
    <w:unhideWhenUsed/>
    <w:rsid w:val="00EF11B8"/>
    <w:rPr>
      <w:color w:val="954F72" w:themeColor="followedHyperlink"/>
      <w:u w:val="single"/>
    </w:rPr>
  </w:style>
  <w:style w:type="paragraph" w:styleId="NormalWeb">
    <w:name w:val="Normal (Web)"/>
    <w:basedOn w:val="Normal"/>
    <w:uiPriority w:val="99"/>
    <w:semiHidden/>
    <w:unhideWhenUsed/>
    <w:rsid w:val="0032165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868">
      <w:bodyDiv w:val="1"/>
      <w:marLeft w:val="0"/>
      <w:marRight w:val="0"/>
      <w:marTop w:val="0"/>
      <w:marBottom w:val="0"/>
      <w:divBdr>
        <w:top w:val="none" w:sz="0" w:space="0" w:color="auto"/>
        <w:left w:val="none" w:sz="0" w:space="0" w:color="auto"/>
        <w:bottom w:val="none" w:sz="0" w:space="0" w:color="auto"/>
        <w:right w:val="none" w:sz="0" w:space="0" w:color="auto"/>
      </w:divBdr>
    </w:div>
    <w:div w:id="86121908">
      <w:bodyDiv w:val="1"/>
      <w:marLeft w:val="0"/>
      <w:marRight w:val="0"/>
      <w:marTop w:val="0"/>
      <w:marBottom w:val="0"/>
      <w:divBdr>
        <w:top w:val="none" w:sz="0" w:space="0" w:color="auto"/>
        <w:left w:val="none" w:sz="0" w:space="0" w:color="auto"/>
        <w:bottom w:val="none" w:sz="0" w:space="0" w:color="auto"/>
        <w:right w:val="none" w:sz="0" w:space="0" w:color="auto"/>
      </w:divBdr>
      <w:divsChild>
        <w:div w:id="1751809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938479">
              <w:marLeft w:val="0"/>
              <w:marRight w:val="0"/>
              <w:marTop w:val="0"/>
              <w:marBottom w:val="0"/>
              <w:divBdr>
                <w:top w:val="none" w:sz="0" w:space="0" w:color="auto"/>
                <w:left w:val="none" w:sz="0" w:space="0" w:color="auto"/>
                <w:bottom w:val="none" w:sz="0" w:space="0" w:color="auto"/>
                <w:right w:val="none" w:sz="0" w:space="0" w:color="auto"/>
              </w:divBdr>
              <w:divsChild>
                <w:div w:id="1741519745">
                  <w:marLeft w:val="0"/>
                  <w:marRight w:val="0"/>
                  <w:marTop w:val="0"/>
                  <w:marBottom w:val="0"/>
                  <w:divBdr>
                    <w:top w:val="none" w:sz="0" w:space="0" w:color="auto"/>
                    <w:left w:val="none" w:sz="0" w:space="0" w:color="auto"/>
                    <w:bottom w:val="none" w:sz="0" w:space="0" w:color="auto"/>
                    <w:right w:val="none" w:sz="0" w:space="0" w:color="auto"/>
                  </w:divBdr>
                  <w:divsChild>
                    <w:div w:id="875314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20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19538">
      <w:bodyDiv w:val="1"/>
      <w:marLeft w:val="0"/>
      <w:marRight w:val="0"/>
      <w:marTop w:val="0"/>
      <w:marBottom w:val="0"/>
      <w:divBdr>
        <w:top w:val="none" w:sz="0" w:space="0" w:color="auto"/>
        <w:left w:val="none" w:sz="0" w:space="0" w:color="auto"/>
        <w:bottom w:val="none" w:sz="0" w:space="0" w:color="auto"/>
        <w:right w:val="none" w:sz="0" w:space="0" w:color="auto"/>
      </w:divBdr>
    </w:div>
    <w:div w:id="152181857">
      <w:bodyDiv w:val="1"/>
      <w:marLeft w:val="0"/>
      <w:marRight w:val="0"/>
      <w:marTop w:val="0"/>
      <w:marBottom w:val="0"/>
      <w:divBdr>
        <w:top w:val="none" w:sz="0" w:space="0" w:color="auto"/>
        <w:left w:val="none" w:sz="0" w:space="0" w:color="auto"/>
        <w:bottom w:val="none" w:sz="0" w:space="0" w:color="auto"/>
        <w:right w:val="none" w:sz="0" w:space="0" w:color="auto"/>
      </w:divBdr>
    </w:div>
    <w:div w:id="245236105">
      <w:bodyDiv w:val="1"/>
      <w:marLeft w:val="0"/>
      <w:marRight w:val="0"/>
      <w:marTop w:val="0"/>
      <w:marBottom w:val="0"/>
      <w:divBdr>
        <w:top w:val="none" w:sz="0" w:space="0" w:color="auto"/>
        <w:left w:val="none" w:sz="0" w:space="0" w:color="auto"/>
        <w:bottom w:val="none" w:sz="0" w:space="0" w:color="auto"/>
        <w:right w:val="none" w:sz="0" w:space="0" w:color="auto"/>
      </w:divBdr>
    </w:div>
    <w:div w:id="296034410">
      <w:bodyDiv w:val="1"/>
      <w:marLeft w:val="0"/>
      <w:marRight w:val="0"/>
      <w:marTop w:val="0"/>
      <w:marBottom w:val="0"/>
      <w:divBdr>
        <w:top w:val="none" w:sz="0" w:space="0" w:color="auto"/>
        <w:left w:val="none" w:sz="0" w:space="0" w:color="auto"/>
        <w:bottom w:val="none" w:sz="0" w:space="0" w:color="auto"/>
        <w:right w:val="none" w:sz="0" w:space="0" w:color="auto"/>
      </w:divBdr>
    </w:div>
    <w:div w:id="299460960">
      <w:bodyDiv w:val="1"/>
      <w:marLeft w:val="0"/>
      <w:marRight w:val="0"/>
      <w:marTop w:val="0"/>
      <w:marBottom w:val="0"/>
      <w:divBdr>
        <w:top w:val="none" w:sz="0" w:space="0" w:color="auto"/>
        <w:left w:val="none" w:sz="0" w:space="0" w:color="auto"/>
        <w:bottom w:val="none" w:sz="0" w:space="0" w:color="auto"/>
        <w:right w:val="none" w:sz="0" w:space="0" w:color="auto"/>
      </w:divBdr>
      <w:divsChild>
        <w:div w:id="467284782">
          <w:marLeft w:val="0"/>
          <w:marRight w:val="0"/>
          <w:marTop w:val="0"/>
          <w:marBottom w:val="0"/>
          <w:divBdr>
            <w:top w:val="none" w:sz="0" w:space="0" w:color="auto"/>
            <w:left w:val="none" w:sz="0" w:space="0" w:color="auto"/>
            <w:bottom w:val="none" w:sz="0" w:space="0" w:color="auto"/>
            <w:right w:val="none" w:sz="0" w:space="0" w:color="auto"/>
          </w:divBdr>
        </w:div>
        <w:div w:id="118569172">
          <w:marLeft w:val="0"/>
          <w:marRight w:val="0"/>
          <w:marTop w:val="0"/>
          <w:marBottom w:val="0"/>
          <w:divBdr>
            <w:top w:val="none" w:sz="0" w:space="0" w:color="auto"/>
            <w:left w:val="none" w:sz="0" w:space="0" w:color="auto"/>
            <w:bottom w:val="none" w:sz="0" w:space="0" w:color="auto"/>
            <w:right w:val="none" w:sz="0" w:space="0" w:color="auto"/>
          </w:divBdr>
        </w:div>
        <w:div w:id="739984187">
          <w:marLeft w:val="0"/>
          <w:marRight w:val="0"/>
          <w:marTop w:val="0"/>
          <w:marBottom w:val="0"/>
          <w:divBdr>
            <w:top w:val="none" w:sz="0" w:space="0" w:color="auto"/>
            <w:left w:val="none" w:sz="0" w:space="0" w:color="auto"/>
            <w:bottom w:val="none" w:sz="0" w:space="0" w:color="auto"/>
            <w:right w:val="none" w:sz="0" w:space="0" w:color="auto"/>
          </w:divBdr>
        </w:div>
        <w:div w:id="1171139260">
          <w:marLeft w:val="0"/>
          <w:marRight w:val="0"/>
          <w:marTop w:val="0"/>
          <w:marBottom w:val="0"/>
          <w:divBdr>
            <w:top w:val="none" w:sz="0" w:space="0" w:color="auto"/>
            <w:left w:val="none" w:sz="0" w:space="0" w:color="auto"/>
            <w:bottom w:val="none" w:sz="0" w:space="0" w:color="auto"/>
            <w:right w:val="none" w:sz="0" w:space="0" w:color="auto"/>
          </w:divBdr>
        </w:div>
        <w:div w:id="2026011886">
          <w:marLeft w:val="0"/>
          <w:marRight w:val="0"/>
          <w:marTop w:val="0"/>
          <w:marBottom w:val="0"/>
          <w:divBdr>
            <w:top w:val="none" w:sz="0" w:space="0" w:color="auto"/>
            <w:left w:val="none" w:sz="0" w:space="0" w:color="auto"/>
            <w:bottom w:val="none" w:sz="0" w:space="0" w:color="auto"/>
            <w:right w:val="none" w:sz="0" w:space="0" w:color="auto"/>
          </w:divBdr>
        </w:div>
        <w:div w:id="1800149142">
          <w:marLeft w:val="0"/>
          <w:marRight w:val="0"/>
          <w:marTop w:val="0"/>
          <w:marBottom w:val="0"/>
          <w:divBdr>
            <w:top w:val="none" w:sz="0" w:space="0" w:color="auto"/>
            <w:left w:val="none" w:sz="0" w:space="0" w:color="auto"/>
            <w:bottom w:val="none" w:sz="0" w:space="0" w:color="auto"/>
            <w:right w:val="none" w:sz="0" w:space="0" w:color="auto"/>
          </w:divBdr>
        </w:div>
        <w:div w:id="1086612090">
          <w:marLeft w:val="0"/>
          <w:marRight w:val="0"/>
          <w:marTop w:val="0"/>
          <w:marBottom w:val="0"/>
          <w:divBdr>
            <w:top w:val="none" w:sz="0" w:space="0" w:color="auto"/>
            <w:left w:val="none" w:sz="0" w:space="0" w:color="auto"/>
            <w:bottom w:val="none" w:sz="0" w:space="0" w:color="auto"/>
            <w:right w:val="none" w:sz="0" w:space="0" w:color="auto"/>
          </w:divBdr>
        </w:div>
      </w:divsChild>
    </w:div>
    <w:div w:id="350840229">
      <w:bodyDiv w:val="1"/>
      <w:marLeft w:val="0"/>
      <w:marRight w:val="0"/>
      <w:marTop w:val="0"/>
      <w:marBottom w:val="0"/>
      <w:divBdr>
        <w:top w:val="none" w:sz="0" w:space="0" w:color="auto"/>
        <w:left w:val="none" w:sz="0" w:space="0" w:color="auto"/>
        <w:bottom w:val="none" w:sz="0" w:space="0" w:color="auto"/>
        <w:right w:val="none" w:sz="0" w:space="0" w:color="auto"/>
      </w:divBdr>
      <w:divsChild>
        <w:div w:id="755054673">
          <w:marLeft w:val="0"/>
          <w:marRight w:val="0"/>
          <w:marTop w:val="0"/>
          <w:marBottom w:val="0"/>
          <w:divBdr>
            <w:top w:val="none" w:sz="0" w:space="0" w:color="auto"/>
            <w:left w:val="none" w:sz="0" w:space="0" w:color="auto"/>
            <w:bottom w:val="none" w:sz="0" w:space="0" w:color="auto"/>
            <w:right w:val="none" w:sz="0" w:space="0" w:color="auto"/>
          </w:divBdr>
        </w:div>
        <w:div w:id="141042302">
          <w:marLeft w:val="0"/>
          <w:marRight w:val="0"/>
          <w:marTop w:val="0"/>
          <w:marBottom w:val="0"/>
          <w:divBdr>
            <w:top w:val="none" w:sz="0" w:space="0" w:color="auto"/>
            <w:left w:val="none" w:sz="0" w:space="0" w:color="auto"/>
            <w:bottom w:val="none" w:sz="0" w:space="0" w:color="auto"/>
            <w:right w:val="none" w:sz="0" w:space="0" w:color="auto"/>
          </w:divBdr>
        </w:div>
        <w:div w:id="1030910254">
          <w:marLeft w:val="0"/>
          <w:marRight w:val="0"/>
          <w:marTop w:val="0"/>
          <w:marBottom w:val="0"/>
          <w:divBdr>
            <w:top w:val="none" w:sz="0" w:space="0" w:color="auto"/>
            <w:left w:val="none" w:sz="0" w:space="0" w:color="auto"/>
            <w:bottom w:val="none" w:sz="0" w:space="0" w:color="auto"/>
            <w:right w:val="none" w:sz="0" w:space="0" w:color="auto"/>
          </w:divBdr>
        </w:div>
      </w:divsChild>
    </w:div>
    <w:div w:id="361050346">
      <w:bodyDiv w:val="1"/>
      <w:marLeft w:val="0"/>
      <w:marRight w:val="0"/>
      <w:marTop w:val="0"/>
      <w:marBottom w:val="0"/>
      <w:divBdr>
        <w:top w:val="none" w:sz="0" w:space="0" w:color="auto"/>
        <w:left w:val="none" w:sz="0" w:space="0" w:color="auto"/>
        <w:bottom w:val="none" w:sz="0" w:space="0" w:color="auto"/>
        <w:right w:val="none" w:sz="0" w:space="0" w:color="auto"/>
      </w:divBdr>
      <w:divsChild>
        <w:div w:id="610430574">
          <w:marLeft w:val="0"/>
          <w:marRight w:val="0"/>
          <w:marTop w:val="0"/>
          <w:marBottom w:val="0"/>
          <w:divBdr>
            <w:top w:val="none" w:sz="0" w:space="0" w:color="auto"/>
            <w:left w:val="none" w:sz="0" w:space="0" w:color="auto"/>
            <w:bottom w:val="none" w:sz="0" w:space="0" w:color="auto"/>
            <w:right w:val="none" w:sz="0" w:space="0" w:color="auto"/>
          </w:divBdr>
        </w:div>
      </w:divsChild>
    </w:div>
    <w:div w:id="372538933">
      <w:bodyDiv w:val="1"/>
      <w:marLeft w:val="0"/>
      <w:marRight w:val="0"/>
      <w:marTop w:val="0"/>
      <w:marBottom w:val="0"/>
      <w:divBdr>
        <w:top w:val="none" w:sz="0" w:space="0" w:color="auto"/>
        <w:left w:val="none" w:sz="0" w:space="0" w:color="auto"/>
        <w:bottom w:val="none" w:sz="0" w:space="0" w:color="auto"/>
        <w:right w:val="none" w:sz="0" w:space="0" w:color="auto"/>
      </w:divBdr>
      <w:divsChild>
        <w:div w:id="2065985231">
          <w:marLeft w:val="0"/>
          <w:marRight w:val="0"/>
          <w:marTop w:val="0"/>
          <w:marBottom w:val="0"/>
          <w:divBdr>
            <w:top w:val="none" w:sz="0" w:space="0" w:color="auto"/>
            <w:left w:val="none" w:sz="0" w:space="0" w:color="auto"/>
            <w:bottom w:val="none" w:sz="0" w:space="0" w:color="auto"/>
            <w:right w:val="none" w:sz="0" w:space="0" w:color="auto"/>
          </w:divBdr>
        </w:div>
        <w:div w:id="672151871">
          <w:marLeft w:val="0"/>
          <w:marRight w:val="0"/>
          <w:marTop w:val="0"/>
          <w:marBottom w:val="0"/>
          <w:divBdr>
            <w:top w:val="none" w:sz="0" w:space="0" w:color="auto"/>
            <w:left w:val="none" w:sz="0" w:space="0" w:color="auto"/>
            <w:bottom w:val="none" w:sz="0" w:space="0" w:color="auto"/>
            <w:right w:val="none" w:sz="0" w:space="0" w:color="auto"/>
          </w:divBdr>
        </w:div>
        <w:div w:id="1345396625">
          <w:marLeft w:val="0"/>
          <w:marRight w:val="0"/>
          <w:marTop w:val="0"/>
          <w:marBottom w:val="0"/>
          <w:divBdr>
            <w:top w:val="none" w:sz="0" w:space="0" w:color="auto"/>
            <w:left w:val="none" w:sz="0" w:space="0" w:color="auto"/>
            <w:bottom w:val="none" w:sz="0" w:space="0" w:color="auto"/>
            <w:right w:val="none" w:sz="0" w:space="0" w:color="auto"/>
          </w:divBdr>
        </w:div>
      </w:divsChild>
    </w:div>
    <w:div w:id="406271665">
      <w:bodyDiv w:val="1"/>
      <w:marLeft w:val="0"/>
      <w:marRight w:val="0"/>
      <w:marTop w:val="0"/>
      <w:marBottom w:val="0"/>
      <w:divBdr>
        <w:top w:val="none" w:sz="0" w:space="0" w:color="auto"/>
        <w:left w:val="none" w:sz="0" w:space="0" w:color="auto"/>
        <w:bottom w:val="none" w:sz="0" w:space="0" w:color="auto"/>
        <w:right w:val="none" w:sz="0" w:space="0" w:color="auto"/>
      </w:divBdr>
    </w:div>
    <w:div w:id="421727133">
      <w:bodyDiv w:val="1"/>
      <w:marLeft w:val="0"/>
      <w:marRight w:val="0"/>
      <w:marTop w:val="0"/>
      <w:marBottom w:val="0"/>
      <w:divBdr>
        <w:top w:val="none" w:sz="0" w:space="0" w:color="auto"/>
        <w:left w:val="none" w:sz="0" w:space="0" w:color="auto"/>
        <w:bottom w:val="none" w:sz="0" w:space="0" w:color="auto"/>
        <w:right w:val="none" w:sz="0" w:space="0" w:color="auto"/>
      </w:divBdr>
      <w:divsChild>
        <w:div w:id="584993451">
          <w:marLeft w:val="0"/>
          <w:marRight w:val="0"/>
          <w:marTop w:val="0"/>
          <w:marBottom w:val="0"/>
          <w:divBdr>
            <w:top w:val="none" w:sz="0" w:space="0" w:color="auto"/>
            <w:left w:val="none" w:sz="0" w:space="0" w:color="auto"/>
            <w:bottom w:val="none" w:sz="0" w:space="0" w:color="auto"/>
            <w:right w:val="none" w:sz="0" w:space="0" w:color="auto"/>
          </w:divBdr>
        </w:div>
        <w:div w:id="766077406">
          <w:marLeft w:val="0"/>
          <w:marRight w:val="0"/>
          <w:marTop w:val="0"/>
          <w:marBottom w:val="0"/>
          <w:divBdr>
            <w:top w:val="none" w:sz="0" w:space="0" w:color="auto"/>
            <w:left w:val="none" w:sz="0" w:space="0" w:color="auto"/>
            <w:bottom w:val="none" w:sz="0" w:space="0" w:color="auto"/>
            <w:right w:val="none" w:sz="0" w:space="0" w:color="auto"/>
          </w:divBdr>
        </w:div>
        <w:div w:id="87163390">
          <w:marLeft w:val="0"/>
          <w:marRight w:val="0"/>
          <w:marTop w:val="0"/>
          <w:marBottom w:val="0"/>
          <w:divBdr>
            <w:top w:val="none" w:sz="0" w:space="0" w:color="auto"/>
            <w:left w:val="none" w:sz="0" w:space="0" w:color="auto"/>
            <w:bottom w:val="none" w:sz="0" w:space="0" w:color="auto"/>
            <w:right w:val="none" w:sz="0" w:space="0" w:color="auto"/>
          </w:divBdr>
        </w:div>
        <w:div w:id="1943879583">
          <w:marLeft w:val="0"/>
          <w:marRight w:val="0"/>
          <w:marTop w:val="0"/>
          <w:marBottom w:val="0"/>
          <w:divBdr>
            <w:top w:val="none" w:sz="0" w:space="0" w:color="auto"/>
            <w:left w:val="none" w:sz="0" w:space="0" w:color="auto"/>
            <w:bottom w:val="none" w:sz="0" w:space="0" w:color="auto"/>
            <w:right w:val="none" w:sz="0" w:space="0" w:color="auto"/>
          </w:divBdr>
        </w:div>
        <w:div w:id="1632590610">
          <w:marLeft w:val="0"/>
          <w:marRight w:val="0"/>
          <w:marTop w:val="0"/>
          <w:marBottom w:val="0"/>
          <w:divBdr>
            <w:top w:val="none" w:sz="0" w:space="0" w:color="auto"/>
            <w:left w:val="none" w:sz="0" w:space="0" w:color="auto"/>
            <w:bottom w:val="none" w:sz="0" w:space="0" w:color="auto"/>
            <w:right w:val="none" w:sz="0" w:space="0" w:color="auto"/>
          </w:divBdr>
        </w:div>
        <w:div w:id="1453868010">
          <w:marLeft w:val="0"/>
          <w:marRight w:val="0"/>
          <w:marTop w:val="0"/>
          <w:marBottom w:val="0"/>
          <w:divBdr>
            <w:top w:val="none" w:sz="0" w:space="0" w:color="auto"/>
            <w:left w:val="none" w:sz="0" w:space="0" w:color="auto"/>
            <w:bottom w:val="none" w:sz="0" w:space="0" w:color="auto"/>
            <w:right w:val="none" w:sz="0" w:space="0" w:color="auto"/>
          </w:divBdr>
        </w:div>
        <w:div w:id="1952854777">
          <w:marLeft w:val="0"/>
          <w:marRight w:val="0"/>
          <w:marTop w:val="0"/>
          <w:marBottom w:val="0"/>
          <w:divBdr>
            <w:top w:val="none" w:sz="0" w:space="0" w:color="auto"/>
            <w:left w:val="none" w:sz="0" w:space="0" w:color="auto"/>
            <w:bottom w:val="none" w:sz="0" w:space="0" w:color="auto"/>
            <w:right w:val="none" w:sz="0" w:space="0" w:color="auto"/>
          </w:divBdr>
        </w:div>
      </w:divsChild>
    </w:div>
    <w:div w:id="424113266">
      <w:bodyDiv w:val="1"/>
      <w:marLeft w:val="0"/>
      <w:marRight w:val="0"/>
      <w:marTop w:val="0"/>
      <w:marBottom w:val="0"/>
      <w:divBdr>
        <w:top w:val="none" w:sz="0" w:space="0" w:color="auto"/>
        <w:left w:val="none" w:sz="0" w:space="0" w:color="auto"/>
        <w:bottom w:val="none" w:sz="0" w:space="0" w:color="auto"/>
        <w:right w:val="none" w:sz="0" w:space="0" w:color="auto"/>
      </w:divBdr>
      <w:divsChild>
        <w:div w:id="1378435030">
          <w:marLeft w:val="0"/>
          <w:marRight w:val="0"/>
          <w:marTop w:val="0"/>
          <w:marBottom w:val="0"/>
          <w:divBdr>
            <w:top w:val="none" w:sz="0" w:space="0" w:color="auto"/>
            <w:left w:val="none" w:sz="0" w:space="0" w:color="auto"/>
            <w:bottom w:val="none" w:sz="0" w:space="0" w:color="auto"/>
            <w:right w:val="none" w:sz="0" w:space="0" w:color="auto"/>
          </w:divBdr>
        </w:div>
      </w:divsChild>
    </w:div>
    <w:div w:id="482434985">
      <w:bodyDiv w:val="1"/>
      <w:marLeft w:val="0"/>
      <w:marRight w:val="0"/>
      <w:marTop w:val="0"/>
      <w:marBottom w:val="0"/>
      <w:divBdr>
        <w:top w:val="none" w:sz="0" w:space="0" w:color="auto"/>
        <w:left w:val="none" w:sz="0" w:space="0" w:color="auto"/>
        <w:bottom w:val="none" w:sz="0" w:space="0" w:color="auto"/>
        <w:right w:val="none" w:sz="0" w:space="0" w:color="auto"/>
      </w:divBdr>
    </w:div>
    <w:div w:id="587078163">
      <w:bodyDiv w:val="1"/>
      <w:marLeft w:val="0"/>
      <w:marRight w:val="0"/>
      <w:marTop w:val="0"/>
      <w:marBottom w:val="0"/>
      <w:divBdr>
        <w:top w:val="none" w:sz="0" w:space="0" w:color="auto"/>
        <w:left w:val="none" w:sz="0" w:space="0" w:color="auto"/>
        <w:bottom w:val="none" w:sz="0" w:space="0" w:color="auto"/>
        <w:right w:val="none" w:sz="0" w:space="0" w:color="auto"/>
      </w:divBdr>
    </w:div>
    <w:div w:id="596715888">
      <w:bodyDiv w:val="1"/>
      <w:marLeft w:val="0"/>
      <w:marRight w:val="0"/>
      <w:marTop w:val="0"/>
      <w:marBottom w:val="0"/>
      <w:divBdr>
        <w:top w:val="none" w:sz="0" w:space="0" w:color="auto"/>
        <w:left w:val="none" w:sz="0" w:space="0" w:color="auto"/>
        <w:bottom w:val="none" w:sz="0" w:space="0" w:color="auto"/>
        <w:right w:val="none" w:sz="0" w:space="0" w:color="auto"/>
      </w:divBdr>
    </w:div>
    <w:div w:id="641733769">
      <w:bodyDiv w:val="1"/>
      <w:marLeft w:val="0"/>
      <w:marRight w:val="0"/>
      <w:marTop w:val="0"/>
      <w:marBottom w:val="0"/>
      <w:divBdr>
        <w:top w:val="none" w:sz="0" w:space="0" w:color="auto"/>
        <w:left w:val="none" w:sz="0" w:space="0" w:color="auto"/>
        <w:bottom w:val="none" w:sz="0" w:space="0" w:color="auto"/>
        <w:right w:val="none" w:sz="0" w:space="0" w:color="auto"/>
      </w:divBdr>
      <w:divsChild>
        <w:div w:id="769548729">
          <w:marLeft w:val="0"/>
          <w:marRight w:val="0"/>
          <w:marTop w:val="0"/>
          <w:marBottom w:val="0"/>
          <w:divBdr>
            <w:top w:val="none" w:sz="0" w:space="0" w:color="auto"/>
            <w:left w:val="none" w:sz="0" w:space="0" w:color="auto"/>
            <w:bottom w:val="none" w:sz="0" w:space="0" w:color="auto"/>
            <w:right w:val="none" w:sz="0" w:space="0" w:color="auto"/>
          </w:divBdr>
        </w:div>
        <w:div w:id="536048988">
          <w:marLeft w:val="0"/>
          <w:marRight w:val="0"/>
          <w:marTop w:val="0"/>
          <w:marBottom w:val="0"/>
          <w:divBdr>
            <w:top w:val="none" w:sz="0" w:space="0" w:color="auto"/>
            <w:left w:val="none" w:sz="0" w:space="0" w:color="auto"/>
            <w:bottom w:val="none" w:sz="0" w:space="0" w:color="auto"/>
            <w:right w:val="none" w:sz="0" w:space="0" w:color="auto"/>
          </w:divBdr>
        </w:div>
        <w:div w:id="113864786">
          <w:marLeft w:val="0"/>
          <w:marRight w:val="0"/>
          <w:marTop w:val="0"/>
          <w:marBottom w:val="0"/>
          <w:divBdr>
            <w:top w:val="none" w:sz="0" w:space="0" w:color="auto"/>
            <w:left w:val="none" w:sz="0" w:space="0" w:color="auto"/>
            <w:bottom w:val="none" w:sz="0" w:space="0" w:color="auto"/>
            <w:right w:val="none" w:sz="0" w:space="0" w:color="auto"/>
          </w:divBdr>
        </w:div>
      </w:divsChild>
    </w:div>
    <w:div w:id="648751384">
      <w:bodyDiv w:val="1"/>
      <w:marLeft w:val="0"/>
      <w:marRight w:val="0"/>
      <w:marTop w:val="0"/>
      <w:marBottom w:val="0"/>
      <w:divBdr>
        <w:top w:val="none" w:sz="0" w:space="0" w:color="auto"/>
        <w:left w:val="none" w:sz="0" w:space="0" w:color="auto"/>
        <w:bottom w:val="none" w:sz="0" w:space="0" w:color="auto"/>
        <w:right w:val="none" w:sz="0" w:space="0" w:color="auto"/>
      </w:divBdr>
      <w:divsChild>
        <w:div w:id="607128126">
          <w:marLeft w:val="0"/>
          <w:marRight w:val="0"/>
          <w:marTop w:val="0"/>
          <w:marBottom w:val="0"/>
          <w:divBdr>
            <w:top w:val="none" w:sz="0" w:space="0" w:color="auto"/>
            <w:left w:val="none" w:sz="0" w:space="0" w:color="auto"/>
            <w:bottom w:val="none" w:sz="0" w:space="0" w:color="auto"/>
            <w:right w:val="none" w:sz="0" w:space="0" w:color="auto"/>
          </w:divBdr>
        </w:div>
        <w:div w:id="1367684284">
          <w:marLeft w:val="0"/>
          <w:marRight w:val="0"/>
          <w:marTop w:val="0"/>
          <w:marBottom w:val="0"/>
          <w:divBdr>
            <w:top w:val="none" w:sz="0" w:space="0" w:color="auto"/>
            <w:left w:val="none" w:sz="0" w:space="0" w:color="auto"/>
            <w:bottom w:val="none" w:sz="0" w:space="0" w:color="auto"/>
            <w:right w:val="none" w:sz="0" w:space="0" w:color="auto"/>
          </w:divBdr>
          <w:divsChild>
            <w:div w:id="2145924087">
              <w:marLeft w:val="0"/>
              <w:marRight w:val="0"/>
              <w:marTop w:val="0"/>
              <w:marBottom w:val="0"/>
              <w:divBdr>
                <w:top w:val="none" w:sz="0" w:space="0" w:color="auto"/>
                <w:left w:val="none" w:sz="0" w:space="0" w:color="auto"/>
                <w:bottom w:val="none" w:sz="0" w:space="0" w:color="auto"/>
                <w:right w:val="none" w:sz="0" w:space="0" w:color="auto"/>
              </w:divBdr>
            </w:div>
            <w:div w:id="398097392">
              <w:marLeft w:val="0"/>
              <w:marRight w:val="0"/>
              <w:marTop w:val="0"/>
              <w:marBottom w:val="0"/>
              <w:divBdr>
                <w:top w:val="none" w:sz="0" w:space="0" w:color="auto"/>
                <w:left w:val="none" w:sz="0" w:space="0" w:color="auto"/>
                <w:bottom w:val="none" w:sz="0" w:space="0" w:color="auto"/>
                <w:right w:val="none" w:sz="0" w:space="0" w:color="auto"/>
              </w:divBdr>
            </w:div>
            <w:div w:id="1590043026">
              <w:marLeft w:val="0"/>
              <w:marRight w:val="0"/>
              <w:marTop w:val="0"/>
              <w:marBottom w:val="0"/>
              <w:divBdr>
                <w:top w:val="none" w:sz="0" w:space="0" w:color="auto"/>
                <w:left w:val="none" w:sz="0" w:space="0" w:color="auto"/>
                <w:bottom w:val="none" w:sz="0" w:space="0" w:color="auto"/>
                <w:right w:val="none" w:sz="0" w:space="0" w:color="auto"/>
              </w:divBdr>
            </w:div>
            <w:div w:id="1707486707">
              <w:marLeft w:val="0"/>
              <w:marRight w:val="0"/>
              <w:marTop w:val="0"/>
              <w:marBottom w:val="0"/>
              <w:divBdr>
                <w:top w:val="none" w:sz="0" w:space="0" w:color="auto"/>
                <w:left w:val="none" w:sz="0" w:space="0" w:color="auto"/>
                <w:bottom w:val="none" w:sz="0" w:space="0" w:color="auto"/>
                <w:right w:val="none" w:sz="0" w:space="0" w:color="auto"/>
              </w:divBdr>
            </w:div>
            <w:div w:id="14902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8973">
      <w:bodyDiv w:val="1"/>
      <w:marLeft w:val="0"/>
      <w:marRight w:val="0"/>
      <w:marTop w:val="0"/>
      <w:marBottom w:val="0"/>
      <w:divBdr>
        <w:top w:val="none" w:sz="0" w:space="0" w:color="auto"/>
        <w:left w:val="none" w:sz="0" w:space="0" w:color="auto"/>
        <w:bottom w:val="none" w:sz="0" w:space="0" w:color="auto"/>
        <w:right w:val="none" w:sz="0" w:space="0" w:color="auto"/>
      </w:divBdr>
      <w:divsChild>
        <w:div w:id="208541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723303">
              <w:marLeft w:val="0"/>
              <w:marRight w:val="0"/>
              <w:marTop w:val="0"/>
              <w:marBottom w:val="0"/>
              <w:divBdr>
                <w:top w:val="none" w:sz="0" w:space="0" w:color="auto"/>
                <w:left w:val="none" w:sz="0" w:space="0" w:color="auto"/>
                <w:bottom w:val="none" w:sz="0" w:space="0" w:color="auto"/>
                <w:right w:val="none" w:sz="0" w:space="0" w:color="auto"/>
              </w:divBdr>
              <w:divsChild>
                <w:div w:id="893321987">
                  <w:marLeft w:val="0"/>
                  <w:marRight w:val="0"/>
                  <w:marTop w:val="0"/>
                  <w:marBottom w:val="0"/>
                  <w:divBdr>
                    <w:top w:val="none" w:sz="0" w:space="0" w:color="auto"/>
                    <w:left w:val="none" w:sz="0" w:space="0" w:color="auto"/>
                    <w:bottom w:val="none" w:sz="0" w:space="0" w:color="auto"/>
                    <w:right w:val="none" w:sz="0" w:space="0" w:color="auto"/>
                  </w:divBdr>
                  <w:divsChild>
                    <w:div w:id="9806470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74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224016">
      <w:bodyDiv w:val="1"/>
      <w:marLeft w:val="0"/>
      <w:marRight w:val="0"/>
      <w:marTop w:val="0"/>
      <w:marBottom w:val="0"/>
      <w:divBdr>
        <w:top w:val="none" w:sz="0" w:space="0" w:color="auto"/>
        <w:left w:val="none" w:sz="0" w:space="0" w:color="auto"/>
        <w:bottom w:val="none" w:sz="0" w:space="0" w:color="auto"/>
        <w:right w:val="none" w:sz="0" w:space="0" w:color="auto"/>
      </w:divBdr>
    </w:div>
    <w:div w:id="782963085">
      <w:bodyDiv w:val="1"/>
      <w:marLeft w:val="0"/>
      <w:marRight w:val="0"/>
      <w:marTop w:val="0"/>
      <w:marBottom w:val="0"/>
      <w:divBdr>
        <w:top w:val="none" w:sz="0" w:space="0" w:color="auto"/>
        <w:left w:val="none" w:sz="0" w:space="0" w:color="auto"/>
        <w:bottom w:val="none" w:sz="0" w:space="0" w:color="auto"/>
        <w:right w:val="none" w:sz="0" w:space="0" w:color="auto"/>
      </w:divBdr>
    </w:div>
    <w:div w:id="794561829">
      <w:bodyDiv w:val="1"/>
      <w:marLeft w:val="0"/>
      <w:marRight w:val="0"/>
      <w:marTop w:val="0"/>
      <w:marBottom w:val="0"/>
      <w:divBdr>
        <w:top w:val="none" w:sz="0" w:space="0" w:color="auto"/>
        <w:left w:val="none" w:sz="0" w:space="0" w:color="auto"/>
        <w:bottom w:val="none" w:sz="0" w:space="0" w:color="auto"/>
        <w:right w:val="none" w:sz="0" w:space="0" w:color="auto"/>
      </w:divBdr>
    </w:div>
    <w:div w:id="820804717">
      <w:bodyDiv w:val="1"/>
      <w:marLeft w:val="0"/>
      <w:marRight w:val="0"/>
      <w:marTop w:val="0"/>
      <w:marBottom w:val="0"/>
      <w:divBdr>
        <w:top w:val="none" w:sz="0" w:space="0" w:color="auto"/>
        <w:left w:val="none" w:sz="0" w:space="0" w:color="auto"/>
        <w:bottom w:val="none" w:sz="0" w:space="0" w:color="auto"/>
        <w:right w:val="none" w:sz="0" w:space="0" w:color="auto"/>
      </w:divBdr>
      <w:divsChild>
        <w:div w:id="1496149025">
          <w:marLeft w:val="0"/>
          <w:marRight w:val="0"/>
          <w:marTop w:val="0"/>
          <w:marBottom w:val="0"/>
          <w:divBdr>
            <w:top w:val="none" w:sz="0" w:space="0" w:color="auto"/>
            <w:left w:val="none" w:sz="0" w:space="0" w:color="auto"/>
            <w:bottom w:val="none" w:sz="0" w:space="0" w:color="auto"/>
            <w:right w:val="none" w:sz="0" w:space="0" w:color="auto"/>
          </w:divBdr>
        </w:div>
        <w:div w:id="1178278015">
          <w:marLeft w:val="0"/>
          <w:marRight w:val="0"/>
          <w:marTop w:val="0"/>
          <w:marBottom w:val="0"/>
          <w:divBdr>
            <w:top w:val="none" w:sz="0" w:space="0" w:color="auto"/>
            <w:left w:val="none" w:sz="0" w:space="0" w:color="auto"/>
            <w:bottom w:val="none" w:sz="0" w:space="0" w:color="auto"/>
            <w:right w:val="none" w:sz="0" w:space="0" w:color="auto"/>
          </w:divBdr>
        </w:div>
        <w:div w:id="140852436">
          <w:marLeft w:val="0"/>
          <w:marRight w:val="0"/>
          <w:marTop w:val="0"/>
          <w:marBottom w:val="0"/>
          <w:divBdr>
            <w:top w:val="none" w:sz="0" w:space="0" w:color="auto"/>
            <w:left w:val="none" w:sz="0" w:space="0" w:color="auto"/>
            <w:bottom w:val="none" w:sz="0" w:space="0" w:color="auto"/>
            <w:right w:val="none" w:sz="0" w:space="0" w:color="auto"/>
          </w:divBdr>
          <w:divsChild>
            <w:div w:id="1422872207">
              <w:marLeft w:val="0"/>
              <w:marRight w:val="0"/>
              <w:marTop w:val="0"/>
              <w:marBottom w:val="0"/>
              <w:divBdr>
                <w:top w:val="none" w:sz="0" w:space="0" w:color="auto"/>
                <w:left w:val="none" w:sz="0" w:space="0" w:color="auto"/>
                <w:bottom w:val="none" w:sz="0" w:space="0" w:color="auto"/>
                <w:right w:val="none" w:sz="0" w:space="0" w:color="auto"/>
              </w:divBdr>
            </w:div>
            <w:div w:id="1680500088">
              <w:marLeft w:val="0"/>
              <w:marRight w:val="0"/>
              <w:marTop w:val="0"/>
              <w:marBottom w:val="0"/>
              <w:divBdr>
                <w:top w:val="none" w:sz="0" w:space="0" w:color="auto"/>
                <w:left w:val="none" w:sz="0" w:space="0" w:color="auto"/>
                <w:bottom w:val="none" w:sz="0" w:space="0" w:color="auto"/>
                <w:right w:val="none" w:sz="0" w:space="0" w:color="auto"/>
              </w:divBdr>
            </w:div>
            <w:div w:id="1543203518">
              <w:marLeft w:val="0"/>
              <w:marRight w:val="0"/>
              <w:marTop w:val="0"/>
              <w:marBottom w:val="0"/>
              <w:divBdr>
                <w:top w:val="none" w:sz="0" w:space="0" w:color="auto"/>
                <w:left w:val="none" w:sz="0" w:space="0" w:color="auto"/>
                <w:bottom w:val="none" w:sz="0" w:space="0" w:color="auto"/>
                <w:right w:val="none" w:sz="0" w:space="0" w:color="auto"/>
              </w:divBdr>
            </w:div>
            <w:div w:id="279386715">
              <w:marLeft w:val="0"/>
              <w:marRight w:val="0"/>
              <w:marTop w:val="0"/>
              <w:marBottom w:val="0"/>
              <w:divBdr>
                <w:top w:val="none" w:sz="0" w:space="0" w:color="auto"/>
                <w:left w:val="none" w:sz="0" w:space="0" w:color="auto"/>
                <w:bottom w:val="none" w:sz="0" w:space="0" w:color="auto"/>
                <w:right w:val="none" w:sz="0" w:space="0" w:color="auto"/>
              </w:divBdr>
            </w:div>
            <w:div w:id="5439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7005">
      <w:bodyDiv w:val="1"/>
      <w:marLeft w:val="0"/>
      <w:marRight w:val="0"/>
      <w:marTop w:val="0"/>
      <w:marBottom w:val="0"/>
      <w:divBdr>
        <w:top w:val="none" w:sz="0" w:space="0" w:color="auto"/>
        <w:left w:val="none" w:sz="0" w:space="0" w:color="auto"/>
        <w:bottom w:val="none" w:sz="0" w:space="0" w:color="auto"/>
        <w:right w:val="none" w:sz="0" w:space="0" w:color="auto"/>
      </w:divBdr>
      <w:divsChild>
        <w:div w:id="824248819">
          <w:marLeft w:val="0"/>
          <w:marRight w:val="0"/>
          <w:marTop w:val="0"/>
          <w:marBottom w:val="0"/>
          <w:divBdr>
            <w:top w:val="none" w:sz="0" w:space="0" w:color="auto"/>
            <w:left w:val="none" w:sz="0" w:space="0" w:color="auto"/>
            <w:bottom w:val="none" w:sz="0" w:space="0" w:color="auto"/>
            <w:right w:val="none" w:sz="0" w:space="0" w:color="auto"/>
          </w:divBdr>
        </w:div>
      </w:divsChild>
    </w:div>
    <w:div w:id="891817488">
      <w:bodyDiv w:val="1"/>
      <w:marLeft w:val="0"/>
      <w:marRight w:val="0"/>
      <w:marTop w:val="0"/>
      <w:marBottom w:val="0"/>
      <w:divBdr>
        <w:top w:val="none" w:sz="0" w:space="0" w:color="auto"/>
        <w:left w:val="none" w:sz="0" w:space="0" w:color="auto"/>
        <w:bottom w:val="none" w:sz="0" w:space="0" w:color="auto"/>
        <w:right w:val="none" w:sz="0" w:space="0" w:color="auto"/>
      </w:divBdr>
    </w:div>
    <w:div w:id="1024750993">
      <w:bodyDiv w:val="1"/>
      <w:marLeft w:val="0"/>
      <w:marRight w:val="0"/>
      <w:marTop w:val="0"/>
      <w:marBottom w:val="0"/>
      <w:divBdr>
        <w:top w:val="none" w:sz="0" w:space="0" w:color="auto"/>
        <w:left w:val="none" w:sz="0" w:space="0" w:color="auto"/>
        <w:bottom w:val="none" w:sz="0" w:space="0" w:color="auto"/>
        <w:right w:val="none" w:sz="0" w:space="0" w:color="auto"/>
      </w:divBdr>
      <w:divsChild>
        <w:div w:id="2020934691">
          <w:marLeft w:val="0"/>
          <w:marRight w:val="0"/>
          <w:marTop w:val="0"/>
          <w:marBottom w:val="0"/>
          <w:divBdr>
            <w:top w:val="none" w:sz="0" w:space="0" w:color="auto"/>
            <w:left w:val="none" w:sz="0" w:space="0" w:color="auto"/>
            <w:bottom w:val="none" w:sz="0" w:space="0" w:color="auto"/>
            <w:right w:val="none" w:sz="0" w:space="0" w:color="auto"/>
          </w:divBdr>
        </w:div>
        <w:div w:id="1013531109">
          <w:marLeft w:val="0"/>
          <w:marRight w:val="0"/>
          <w:marTop w:val="0"/>
          <w:marBottom w:val="0"/>
          <w:divBdr>
            <w:top w:val="none" w:sz="0" w:space="0" w:color="auto"/>
            <w:left w:val="none" w:sz="0" w:space="0" w:color="auto"/>
            <w:bottom w:val="none" w:sz="0" w:space="0" w:color="auto"/>
            <w:right w:val="none" w:sz="0" w:space="0" w:color="auto"/>
          </w:divBdr>
        </w:div>
        <w:div w:id="1994335499">
          <w:marLeft w:val="0"/>
          <w:marRight w:val="0"/>
          <w:marTop w:val="0"/>
          <w:marBottom w:val="0"/>
          <w:divBdr>
            <w:top w:val="none" w:sz="0" w:space="0" w:color="auto"/>
            <w:left w:val="none" w:sz="0" w:space="0" w:color="auto"/>
            <w:bottom w:val="none" w:sz="0" w:space="0" w:color="auto"/>
            <w:right w:val="none" w:sz="0" w:space="0" w:color="auto"/>
          </w:divBdr>
          <w:divsChild>
            <w:div w:id="44918222">
              <w:marLeft w:val="0"/>
              <w:marRight w:val="0"/>
              <w:marTop w:val="0"/>
              <w:marBottom w:val="0"/>
              <w:divBdr>
                <w:top w:val="none" w:sz="0" w:space="0" w:color="auto"/>
                <w:left w:val="none" w:sz="0" w:space="0" w:color="auto"/>
                <w:bottom w:val="none" w:sz="0" w:space="0" w:color="auto"/>
                <w:right w:val="none" w:sz="0" w:space="0" w:color="auto"/>
              </w:divBdr>
            </w:div>
            <w:div w:id="813176197">
              <w:marLeft w:val="0"/>
              <w:marRight w:val="0"/>
              <w:marTop w:val="0"/>
              <w:marBottom w:val="0"/>
              <w:divBdr>
                <w:top w:val="none" w:sz="0" w:space="0" w:color="auto"/>
                <w:left w:val="none" w:sz="0" w:space="0" w:color="auto"/>
                <w:bottom w:val="none" w:sz="0" w:space="0" w:color="auto"/>
                <w:right w:val="none" w:sz="0" w:space="0" w:color="auto"/>
              </w:divBdr>
            </w:div>
            <w:div w:id="766268025">
              <w:marLeft w:val="0"/>
              <w:marRight w:val="0"/>
              <w:marTop w:val="0"/>
              <w:marBottom w:val="0"/>
              <w:divBdr>
                <w:top w:val="none" w:sz="0" w:space="0" w:color="auto"/>
                <w:left w:val="none" w:sz="0" w:space="0" w:color="auto"/>
                <w:bottom w:val="none" w:sz="0" w:space="0" w:color="auto"/>
                <w:right w:val="none" w:sz="0" w:space="0" w:color="auto"/>
              </w:divBdr>
            </w:div>
            <w:div w:id="2084064400">
              <w:marLeft w:val="0"/>
              <w:marRight w:val="0"/>
              <w:marTop w:val="0"/>
              <w:marBottom w:val="0"/>
              <w:divBdr>
                <w:top w:val="none" w:sz="0" w:space="0" w:color="auto"/>
                <w:left w:val="none" w:sz="0" w:space="0" w:color="auto"/>
                <w:bottom w:val="none" w:sz="0" w:space="0" w:color="auto"/>
                <w:right w:val="none" w:sz="0" w:space="0" w:color="auto"/>
              </w:divBdr>
            </w:div>
            <w:div w:id="12675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5000">
      <w:bodyDiv w:val="1"/>
      <w:marLeft w:val="0"/>
      <w:marRight w:val="0"/>
      <w:marTop w:val="0"/>
      <w:marBottom w:val="0"/>
      <w:divBdr>
        <w:top w:val="none" w:sz="0" w:space="0" w:color="auto"/>
        <w:left w:val="none" w:sz="0" w:space="0" w:color="auto"/>
        <w:bottom w:val="none" w:sz="0" w:space="0" w:color="auto"/>
        <w:right w:val="none" w:sz="0" w:space="0" w:color="auto"/>
      </w:divBdr>
    </w:div>
    <w:div w:id="1173497236">
      <w:bodyDiv w:val="1"/>
      <w:marLeft w:val="0"/>
      <w:marRight w:val="0"/>
      <w:marTop w:val="0"/>
      <w:marBottom w:val="0"/>
      <w:divBdr>
        <w:top w:val="none" w:sz="0" w:space="0" w:color="auto"/>
        <w:left w:val="none" w:sz="0" w:space="0" w:color="auto"/>
        <w:bottom w:val="none" w:sz="0" w:space="0" w:color="auto"/>
        <w:right w:val="none" w:sz="0" w:space="0" w:color="auto"/>
      </w:divBdr>
      <w:divsChild>
        <w:div w:id="1470443299">
          <w:marLeft w:val="0"/>
          <w:marRight w:val="0"/>
          <w:marTop w:val="0"/>
          <w:marBottom w:val="0"/>
          <w:divBdr>
            <w:top w:val="none" w:sz="0" w:space="0" w:color="auto"/>
            <w:left w:val="none" w:sz="0" w:space="0" w:color="auto"/>
            <w:bottom w:val="none" w:sz="0" w:space="0" w:color="auto"/>
            <w:right w:val="none" w:sz="0" w:space="0" w:color="auto"/>
          </w:divBdr>
        </w:div>
        <w:div w:id="2011181122">
          <w:marLeft w:val="0"/>
          <w:marRight w:val="0"/>
          <w:marTop w:val="0"/>
          <w:marBottom w:val="0"/>
          <w:divBdr>
            <w:top w:val="none" w:sz="0" w:space="0" w:color="auto"/>
            <w:left w:val="none" w:sz="0" w:space="0" w:color="auto"/>
            <w:bottom w:val="none" w:sz="0" w:space="0" w:color="auto"/>
            <w:right w:val="none" w:sz="0" w:space="0" w:color="auto"/>
          </w:divBdr>
        </w:div>
        <w:div w:id="1689212052">
          <w:marLeft w:val="0"/>
          <w:marRight w:val="0"/>
          <w:marTop w:val="0"/>
          <w:marBottom w:val="0"/>
          <w:divBdr>
            <w:top w:val="none" w:sz="0" w:space="0" w:color="auto"/>
            <w:left w:val="none" w:sz="0" w:space="0" w:color="auto"/>
            <w:bottom w:val="none" w:sz="0" w:space="0" w:color="auto"/>
            <w:right w:val="none" w:sz="0" w:space="0" w:color="auto"/>
          </w:divBdr>
        </w:div>
      </w:divsChild>
    </w:div>
    <w:div w:id="1264605801">
      <w:bodyDiv w:val="1"/>
      <w:marLeft w:val="0"/>
      <w:marRight w:val="0"/>
      <w:marTop w:val="0"/>
      <w:marBottom w:val="0"/>
      <w:divBdr>
        <w:top w:val="none" w:sz="0" w:space="0" w:color="auto"/>
        <w:left w:val="none" w:sz="0" w:space="0" w:color="auto"/>
        <w:bottom w:val="none" w:sz="0" w:space="0" w:color="auto"/>
        <w:right w:val="none" w:sz="0" w:space="0" w:color="auto"/>
      </w:divBdr>
      <w:divsChild>
        <w:div w:id="788012873">
          <w:marLeft w:val="0"/>
          <w:marRight w:val="0"/>
          <w:marTop w:val="0"/>
          <w:marBottom w:val="0"/>
          <w:divBdr>
            <w:top w:val="none" w:sz="0" w:space="0" w:color="auto"/>
            <w:left w:val="none" w:sz="0" w:space="0" w:color="auto"/>
            <w:bottom w:val="none" w:sz="0" w:space="0" w:color="auto"/>
            <w:right w:val="none" w:sz="0" w:space="0" w:color="auto"/>
          </w:divBdr>
        </w:div>
      </w:divsChild>
    </w:div>
    <w:div w:id="1272396584">
      <w:bodyDiv w:val="1"/>
      <w:marLeft w:val="0"/>
      <w:marRight w:val="0"/>
      <w:marTop w:val="0"/>
      <w:marBottom w:val="0"/>
      <w:divBdr>
        <w:top w:val="none" w:sz="0" w:space="0" w:color="auto"/>
        <w:left w:val="none" w:sz="0" w:space="0" w:color="auto"/>
        <w:bottom w:val="none" w:sz="0" w:space="0" w:color="auto"/>
        <w:right w:val="none" w:sz="0" w:space="0" w:color="auto"/>
      </w:divBdr>
    </w:div>
    <w:div w:id="1323699649">
      <w:bodyDiv w:val="1"/>
      <w:marLeft w:val="0"/>
      <w:marRight w:val="0"/>
      <w:marTop w:val="0"/>
      <w:marBottom w:val="0"/>
      <w:divBdr>
        <w:top w:val="none" w:sz="0" w:space="0" w:color="auto"/>
        <w:left w:val="none" w:sz="0" w:space="0" w:color="auto"/>
        <w:bottom w:val="none" w:sz="0" w:space="0" w:color="auto"/>
        <w:right w:val="none" w:sz="0" w:space="0" w:color="auto"/>
      </w:divBdr>
    </w:div>
    <w:div w:id="1333797193">
      <w:bodyDiv w:val="1"/>
      <w:marLeft w:val="0"/>
      <w:marRight w:val="0"/>
      <w:marTop w:val="0"/>
      <w:marBottom w:val="0"/>
      <w:divBdr>
        <w:top w:val="none" w:sz="0" w:space="0" w:color="auto"/>
        <w:left w:val="none" w:sz="0" w:space="0" w:color="auto"/>
        <w:bottom w:val="none" w:sz="0" w:space="0" w:color="auto"/>
        <w:right w:val="none" w:sz="0" w:space="0" w:color="auto"/>
      </w:divBdr>
      <w:divsChild>
        <w:div w:id="1745686357">
          <w:marLeft w:val="0"/>
          <w:marRight w:val="0"/>
          <w:marTop w:val="0"/>
          <w:marBottom w:val="0"/>
          <w:divBdr>
            <w:top w:val="none" w:sz="0" w:space="0" w:color="auto"/>
            <w:left w:val="none" w:sz="0" w:space="0" w:color="auto"/>
            <w:bottom w:val="none" w:sz="0" w:space="0" w:color="auto"/>
            <w:right w:val="none" w:sz="0" w:space="0" w:color="auto"/>
          </w:divBdr>
        </w:div>
        <w:div w:id="1123646154">
          <w:marLeft w:val="0"/>
          <w:marRight w:val="0"/>
          <w:marTop w:val="0"/>
          <w:marBottom w:val="0"/>
          <w:divBdr>
            <w:top w:val="none" w:sz="0" w:space="0" w:color="auto"/>
            <w:left w:val="none" w:sz="0" w:space="0" w:color="auto"/>
            <w:bottom w:val="none" w:sz="0" w:space="0" w:color="auto"/>
            <w:right w:val="none" w:sz="0" w:space="0" w:color="auto"/>
          </w:divBdr>
        </w:div>
      </w:divsChild>
    </w:div>
    <w:div w:id="1341010121">
      <w:bodyDiv w:val="1"/>
      <w:marLeft w:val="0"/>
      <w:marRight w:val="0"/>
      <w:marTop w:val="0"/>
      <w:marBottom w:val="0"/>
      <w:divBdr>
        <w:top w:val="none" w:sz="0" w:space="0" w:color="auto"/>
        <w:left w:val="none" w:sz="0" w:space="0" w:color="auto"/>
        <w:bottom w:val="none" w:sz="0" w:space="0" w:color="auto"/>
        <w:right w:val="none" w:sz="0" w:space="0" w:color="auto"/>
      </w:divBdr>
    </w:div>
    <w:div w:id="1347488482">
      <w:bodyDiv w:val="1"/>
      <w:marLeft w:val="0"/>
      <w:marRight w:val="0"/>
      <w:marTop w:val="0"/>
      <w:marBottom w:val="0"/>
      <w:divBdr>
        <w:top w:val="none" w:sz="0" w:space="0" w:color="auto"/>
        <w:left w:val="none" w:sz="0" w:space="0" w:color="auto"/>
        <w:bottom w:val="none" w:sz="0" w:space="0" w:color="auto"/>
        <w:right w:val="none" w:sz="0" w:space="0" w:color="auto"/>
      </w:divBdr>
    </w:div>
    <w:div w:id="1353803220">
      <w:bodyDiv w:val="1"/>
      <w:marLeft w:val="0"/>
      <w:marRight w:val="0"/>
      <w:marTop w:val="0"/>
      <w:marBottom w:val="0"/>
      <w:divBdr>
        <w:top w:val="none" w:sz="0" w:space="0" w:color="auto"/>
        <w:left w:val="none" w:sz="0" w:space="0" w:color="auto"/>
        <w:bottom w:val="none" w:sz="0" w:space="0" w:color="auto"/>
        <w:right w:val="none" w:sz="0" w:space="0" w:color="auto"/>
      </w:divBdr>
    </w:div>
    <w:div w:id="1454787288">
      <w:bodyDiv w:val="1"/>
      <w:marLeft w:val="0"/>
      <w:marRight w:val="0"/>
      <w:marTop w:val="0"/>
      <w:marBottom w:val="0"/>
      <w:divBdr>
        <w:top w:val="none" w:sz="0" w:space="0" w:color="auto"/>
        <w:left w:val="none" w:sz="0" w:space="0" w:color="auto"/>
        <w:bottom w:val="none" w:sz="0" w:space="0" w:color="auto"/>
        <w:right w:val="none" w:sz="0" w:space="0" w:color="auto"/>
      </w:divBdr>
    </w:div>
    <w:div w:id="1536506381">
      <w:bodyDiv w:val="1"/>
      <w:marLeft w:val="0"/>
      <w:marRight w:val="0"/>
      <w:marTop w:val="0"/>
      <w:marBottom w:val="0"/>
      <w:divBdr>
        <w:top w:val="none" w:sz="0" w:space="0" w:color="auto"/>
        <w:left w:val="none" w:sz="0" w:space="0" w:color="auto"/>
        <w:bottom w:val="none" w:sz="0" w:space="0" w:color="auto"/>
        <w:right w:val="none" w:sz="0" w:space="0" w:color="auto"/>
      </w:divBdr>
    </w:div>
    <w:div w:id="1634362868">
      <w:bodyDiv w:val="1"/>
      <w:marLeft w:val="0"/>
      <w:marRight w:val="0"/>
      <w:marTop w:val="0"/>
      <w:marBottom w:val="0"/>
      <w:divBdr>
        <w:top w:val="none" w:sz="0" w:space="0" w:color="auto"/>
        <w:left w:val="none" w:sz="0" w:space="0" w:color="auto"/>
        <w:bottom w:val="none" w:sz="0" w:space="0" w:color="auto"/>
        <w:right w:val="none" w:sz="0" w:space="0" w:color="auto"/>
      </w:divBdr>
    </w:div>
    <w:div w:id="1647011927">
      <w:bodyDiv w:val="1"/>
      <w:marLeft w:val="0"/>
      <w:marRight w:val="0"/>
      <w:marTop w:val="0"/>
      <w:marBottom w:val="0"/>
      <w:divBdr>
        <w:top w:val="none" w:sz="0" w:space="0" w:color="auto"/>
        <w:left w:val="none" w:sz="0" w:space="0" w:color="auto"/>
        <w:bottom w:val="none" w:sz="0" w:space="0" w:color="auto"/>
        <w:right w:val="none" w:sz="0" w:space="0" w:color="auto"/>
      </w:divBdr>
    </w:div>
    <w:div w:id="1656841186">
      <w:bodyDiv w:val="1"/>
      <w:marLeft w:val="0"/>
      <w:marRight w:val="0"/>
      <w:marTop w:val="0"/>
      <w:marBottom w:val="0"/>
      <w:divBdr>
        <w:top w:val="none" w:sz="0" w:space="0" w:color="auto"/>
        <w:left w:val="none" w:sz="0" w:space="0" w:color="auto"/>
        <w:bottom w:val="none" w:sz="0" w:space="0" w:color="auto"/>
        <w:right w:val="none" w:sz="0" w:space="0" w:color="auto"/>
      </w:divBdr>
    </w:div>
    <w:div w:id="1662349435">
      <w:bodyDiv w:val="1"/>
      <w:marLeft w:val="0"/>
      <w:marRight w:val="0"/>
      <w:marTop w:val="0"/>
      <w:marBottom w:val="0"/>
      <w:divBdr>
        <w:top w:val="none" w:sz="0" w:space="0" w:color="auto"/>
        <w:left w:val="none" w:sz="0" w:space="0" w:color="auto"/>
        <w:bottom w:val="none" w:sz="0" w:space="0" w:color="auto"/>
        <w:right w:val="none" w:sz="0" w:space="0" w:color="auto"/>
      </w:divBdr>
    </w:div>
    <w:div w:id="1685786640">
      <w:bodyDiv w:val="1"/>
      <w:marLeft w:val="0"/>
      <w:marRight w:val="0"/>
      <w:marTop w:val="0"/>
      <w:marBottom w:val="0"/>
      <w:divBdr>
        <w:top w:val="none" w:sz="0" w:space="0" w:color="auto"/>
        <w:left w:val="none" w:sz="0" w:space="0" w:color="auto"/>
        <w:bottom w:val="none" w:sz="0" w:space="0" w:color="auto"/>
        <w:right w:val="none" w:sz="0" w:space="0" w:color="auto"/>
      </w:divBdr>
    </w:div>
    <w:div w:id="1789540234">
      <w:bodyDiv w:val="1"/>
      <w:marLeft w:val="0"/>
      <w:marRight w:val="0"/>
      <w:marTop w:val="0"/>
      <w:marBottom w:val="0"/>
      <w:divBdr>
        <w:top w:val="none" w:sz="0" w:space="0" w:color="auto"/>
        <w:left w:val="none" w:sz="0" w:space="0" w:color="auto"/>
        <w:bottom w:val="none" w:sz="0" w:space="0" w:color="auto"/>
        <w:right w:val="none" w:sz="0" w:space="0" w:color="auto"/>
      </w:divBdr>
      <w:divsChild>
        <w:div w:id="1944067666">
          <w:marLeft w:val="0"/>
          <w:marRight w:val="0"/>
          <w:marTop w:val="0"/>
          <w:marBottom w:val="0"/>
          <w:divBdr>
            <w:top w:val="none" w:sz="0" w:space="0" w:color="auto"/>
            <w:left w:val="none" w:sz="0" w:space="0" w:color="auto"/>
            <w:bottom w:val="none" w:sz="0" w:space="0" w:color="auto"/>
            <w:right w:val="none" w:sz="0" w:space="0" w:color="auto"/>
          </w:divBdr>
        </w:div>
        <w:div w:id="1275206897">
          <w:marLeft w:val="0"/>
          <w:marRight w:val="0"/>
          <w:marTop w:val="0"/>
          <w:marBottom w:val="0"/>
          <w:divBdr>
            <w:top w:val="none" w:sz="0" w:space="0" w:color="auto"/>
            <w:left w:val="none" w:sz="0" w:space="0" w:color="auto"/>
            <w:bottom w:val="none" w:sz="0" w:space="0" w:color="auto"/>
            <w:right w:val="none" w:sz="0" w:space="0" w:color="auto"/>
          </w:divBdr>
        </w:div>
      </w:divsChild>
    </w:div>
    <w:div w:id="1803037429">
      <w:bodyDiv w:val="1"/>
      <w:marLeft w:val="0"/>
      <w:marRight w:val="0"/>
      <w:marTop w:val="0"/>
      <w:marBottom w:val="0"/>
      <w:divBdr>
        <w:top w:val="none" w:sz="0" w:space="0" w:color="auto"/>
        <w:left w:val="none" w:sz="0" w:space="0" w:color="auto"/>
        <w:bottom w:val="none" w:sz="0" w:space="0" w:color="auto"/>
        <w:right w:val="none" w:sz="0" w:space="0" w:color="auto"/>
      </w:divBdr>
    </w:div>
    <w:div w:id="1834561542">
      <w:bodyDiv w:val="1"/>
      <w:marLeft w:val="0"/>
      <w:marRight w:val="0"/>
      <w:marTop w:val="0"/>
      <w:marBottom w:val="0"/>
      <w:divBdr>
        <w:top w:val="none" w:sz="0" w:space="0" w:color="auto"/>
        <w:left w:val="none" w:sz="0" w:space="0" w:color="auto"/>
        <w:bottom w:val="none" w:sz="0" w:space="0" w:color="auto"/>
        <w:right w:val="none" w:sz="0" w:space="0" w:color="auto"/>
      </w:divBdr>
    </w:div>
    <w:div w:id="1869831779">
      <w:bodyDiv w:val="1"/>
      <w:marLeft w:val="0"/>
      <w:marRight w:val="0"/>
      <w:marTop w:val="0"/>
      <w:marBottom w:val="0"/>
      <w:divBdr>
        <w:top w:val="none" w:sz="0" w:space="0" w:color="auto"/>
        <w:left w:val="none" w:sz="0" w:space="0" w:color="auto"/>
        <w:bottom w:val="none" w:sz="0" w:space="0" w:color="auto"/>
        <w:right w:val="none" w:sz="0" w:space="0" w:color="auto"/>
      </w:divBdr>
    </w:div>
    <w:div w:id="1911109269">
      <w:bodyDiv w:val="1"/>
      <w:marLeft w:val="0"/>
      <w:marRight w:val="0"/>
      <w:marTop w:val="0"/>
      <w:marBottom w:val="0"/>
      <w:divBdr>
        <w:top w:val="none" w:sz="0" w:space="0" w:color="auto"/>
        <w:left w:val="none" w:sz="0" w:space="0" w:color="auto"/>
        <w:bottom w:val="none" w:sz="0" w:space="0" w:color="auto"/>
        <w:right w:val="none" w:sz="0" w:space="0" w:color="auto"/>
      </w:divBdr>
    </w:div>
    <w:div w:id="1946647271">
      <w:bodyDiv w:val="1"/>
      <w:marLeft w:val="0"/>
      <w:marRight w:val="0"/>
      <w:marTop w:val="0"/>
      <w:marBottom w:val="0"/>
      <w:divBdr>
        <w:top w:val="none" w:sz="0" w:space="0" w:color="auto"/>
        <w:left w:val="none" w:sz="0" w:space="0" w:color="auto"/>
        <w:bottom w:val="none" w:sz="0" w:space="0" w:color="auto"/>
        <w:right w:val="none" w:sz="0" w:space="0" w:color="auto"/>
      </w:divBdr>
    </w:div>
    <w:div w:id="1957247115">
      <w:bodyDiv w:val="1"/>
      <w:marLeft w:val="0"/>
      <w:marRight w:val="0"/>
      <w:marTop w:val="0"/>
      <w:marBottom w:val="0"/>
      <w:divBdr>
        <w:top w:val="none" w:sz="0" w:space="0" w:color="auto"/>
        <w:left w:val="none" w:sz="0" w:space="0" w:color="auto"/>
        <w:bottom w:val="none" w:sz="0" w:space="0" w:color="auto"/>
        <w:right w:val="none" w:sz="0" w:space="0" w:color="auto"/>
      </w:divBdr>
      <w:divsChild>
        <w:div w:id="1940411549">
          <w:marLeft w:val="0"/>
          <w:marRight w:val="0"/>
          <w:marTop w:val="0"/>
          <w:marBottom w:val="0"/>
          <w:divBdr>
            <w:top w:val="none" w:sz="0" w:space="0" w:color="auto"/>
            <w:left w:val="none" w:sz="0" w:space="0" w:color="auto"/>
            <w:bottom w:val="none" w:sz="0" w:space="0" w:color="auto"/>
            <w:right w:val="none" w:sz="0" w:space="0" w:color="auto"/>
          </w:divBdr>
        </w:div>
        <w:div w:id="1026559143">
          <w:marLeft w:val="0"/>
          <w:marRight w:val="0"/>
          <w:marTop w:val="0"/>
          <w:marBottom w:val="0"/>
          <w:divBdr>
            <w:top w:val="none" w:sz="0" w:space="0" w:color="auto"/>
            <w:left w:val="none" w:sz="0" w:space="0" w:color="auto"/>
            <w:bottom w:val="none" w:sz="0" w:space="0" w:color="auto"/>
            <w:right w:val="none" w:sz="0" w:space="0" w:color="auto"/>
          </w:divBdr>
          <w:divsChild>
            <w:div w:id="966816052">
              <w:marLeft w:val="0"/>
              <w:marRight w:val="0"/>
              <w:marTop w:val="0"/>
              <w:marBottom w:val="0"/>
              <w:divBdr>
                <w:top w:val="none" w:sz="0" w:space="0" w:color="auto"/>
                <w:left w:val="none" w:sz="0" w:space="0" w:color="auto"/>
                <w:bottom w:val="none" w:sz="0" w:space="0" w:color="auto"/>
                <w:right w:val="none" w:sz="0" w:space="0" w:color="auto"/>
              </w:divBdr>
            </w:div>
            <w:div w:id="1882282541">
              <w:marLeft w:val="0"/>
              <w:marRight w:val="0"/>
              <w:marTop w:val="0"/>
              <w:marBottom w:val="0"/>
              <w:divBdr>
                <w:top w:val="none" w:sz="0" w:space="0" w:color="auto"/>
                <w:left w:val="none" w:sz="0" w:space="0" w:color="auto"/>
                <w:bottom w:val="none" w:sz="0" w:space="0" w:color="auto"/>
                <w:right w:val="none" w:sz="0" w:space="0" w:color="auto"/>
              </w:divBdr>
            </w:div>
            <w:div w:id="496766762">
              <w:marLeft w:val="0"/>
              <w:marRight w:val="0"/>
              <w:marTop w:val="0"/>
              <w:marBottom w:val="0"/>
              <w:divBdr>
                <w:top w:val="none" w:sz="0" w:space="0" w:color="auto"/>
                <w:left w:val="none" w:sz="0" w:space="0" w:color="auto"/>
                <w:bottom w:val="none" w:sz="0" w:space="0" w:color="auto"/>
                <w:right w:val="none" w:sz="0" w:space="0" w:color="auto"/>
              </w:divBdr>
            </w:div>
            <w:div w:id="1371494170">
              <w:marLeft w:val="0"/>
              <w:marRight w:val="0"/>
              <w:marTop w:val="0"/>
              <w:marBottom w:val="0"/>
              <w:divBdr>
                <w:top w:val="none" w:sz="0" w:space="0" w:color="auto"/>
                <w:left w:val="none" w:sz="0" w:space="0" w:color="auto"/>
                <w:bottom w:val="none" w:sz="0" w:space="0" w:color="auto"/>
                <w:right w:val="none" w:sz="0" w:space="0" w:color="auto"/>
              </w:divBdr>
            </w:div>
            <w:div w:id="4583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2556">
      <w:bodyDiv w:val="1"/>
      <w:marLeft w:val="0"/>
      <w:marRight w:val="0"/>
      <w:marTop w:val="0"/>
      <w:marBottom w:val="0"/>
      <w:divBdr>
        <w:top w:val="none" w:sz="0" w:space="0" w:color="auto"/>
        <w:left w:val="none" w:sz="0" w:space="0" w:color="auto"/>
        <w:bottom w:val="none" w:sz="0" w:space="0" w:color="auto"/>
        <w:right w:val="none" w:sz="0" w:space="0" w:color="auto"/>
      </w:divBdr>
    </w:div>
    <w:div w:id="2046367920">
      <w:bodyDiv w:val="1"/>
      <w:marLeft w:val="0"/>
      <w:marRight w:val="0"/>
      <w:marTop w:val="0"/>
      <w:marBottom w:val="0"/>
      <w:divBdr>
        <w:top w:val="none" w:sz="0" w:space="0" w:color="auto"/>
        <w:left w:val="none" w:sz="0" w:space="0" w:color="auto"/>
        <w:bottom w:val="none" w:sz="0" w:space="0" w:color="auto"/>
        <w:right w:val="none" w:sz="0" w:space="0" w:color="auto"/>
      </w:divBdr>
    </w:div>
    <w:div w:id="21046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ttenhamhotspur.com/news/2021/april/carabao-cup-final-ticketing-details/" TargetMode="External"/><Relationship Id="rId13" Type="http://schemas.openxmlformats.org/officeDocument/2006/relationships/hyperlink" Target="https://www.weshallnotberemoved.com/2020/09/15/seven-principles-to-an-inclusive-recovery-for-the-arts-creative-sector/" TargetMode="External"/><Relationship Id="rId18" Type="http://schemas.openxmlformats.org/officeDocument/2006/relationships/hyperlink" Target="https://www.inclusionlondon.org.uk/" TargetMode="External"/><Relationship Id="rId26" Type="http://schemas.openxmlformats.org/officeDocument/2006/relationships/hyperlink" Target="https://www.disabilityatwork.co.uk/" TargetMode="External"/><Relationship Id="rId39" Type="http://schemas.openxmlformats.org/officeDocument/2006/relationships/hyperlink" Target="https://www.theguardian.com/business/2016/jun/09/scandal-of-g4s-run-medway-youth-jail-deepens-as-five-further-people-arrested" TargetMode="External"/><Relationship Id="rId3" Type="http://schemas.openxmlformats.org/officeDocument/2006/relationships/settings" Target="settings.xml"/><Relationship Id="rId21" Type="http://schemas.openxmlformats.org/officeDocument/2006/relationships/hyperlink" Target="https://committees.parliament.uk/work/1080/long-term-funding-of-adult-social-care/news/149731/new-inquiry-longterm-funding-of-adult-social-care/" TargetMode="External"/><Relationship Id="rId34" Type="http://schemas.openxmlformats.org/officeDocument/2006/relationships/hyperlink" Target="https://www.gov.uk/government/publications/covid-19-guidance-for-ambulance-trusts/covid-19-guidance-for-ambulance-trusts" TargetMode="External"/><Relationship Id="rId42" Type="http://schemas.openxmlformats.org/officeDocument/2006/relationships/hyperlink" Target="http://www.disabilitynewsservice.com" TargetMode="External"/><Relationship Id="rId7" Type="http://schemas.openxmlformats.org/officeDocument/2006/relationships/hyperlink" Target="https://www.gov.uk/government/news/festival-republic-joins-government-pilot-programme-with-a-live-gig-to-trial-the-safe-return-of-fans" TargetMode="External"/><Relationship Id="rId12" Type="http://schemas.openxmlformats.org/officeDocument/2006/relationships/hyperlink" Target="https://twitter.com/AndrewM_Arts" TargetMode="External"/><Relationship Id="rId17" Type="http://schemas.openxmlformats.org/officeDocument/2006/relationships/hyperlink" Target="https://www.rofa.org.uk/" TargetMode="External"/><Relationship Id="rId25" Type="http://schemas.openxmlformats.org/officeDocument/2006/relationships/hyperlink" Target="https://questions-statements.parliament.uk/written-questions/detail/2020-07-09/71805" TargetMode="External"/><Relationship Id="rId33" Type="http://schemas.openxmlformats.org/officeDocument/2006/relationships/hyperlink" Target="https://www.disabilitynewsservice.com/advice-and-information/" TargetMode="External"/><Relationship Id="rId38" Type="http://schemas.openxmlformats.org/officeDocument/2006/relationships/hyperlink" Target="https://www.theguardian.com/uk-news/2015/sep/30/g4s-sued-by-ex-flight-attendant-who-witnessed-jimmy-mubengas-death" TargetMode="External"/><Relationship Id="rId2" Type="http://schemas.openxmlformats.org/officeDocument/2006/relationships/styles" Target="styles.xml"/><Relationship Id="rId16" Type="http://schemas.openxmlformats.org/officeDocument/2006/relationships/hyperlink" Target="https://www.facebook.com/WhereIsTheInterpreter/" TargetMode="External"/><Relationship Id="rId20" Type="http://schemas.openxmlformats.org/officeDocument/2006/relationships/hyperlink" Target="https://www.un.org/development/desa/disabilities/convention-on-the-rights-of-persons-with-disabilities/article-19-living-independently-and-being-included-in-the-community.html" TargetMode="External"/><Relationship Id="rId29" Type="http://schemas.openxmlformats.org/officeDocument/2006/relationships/hyperlink" Target="https://www.disabilityrightsuk.org/" TargetMode="External"/><Relationship Id="rId41" Type="http://schemas.openxmlformats.org/officeDocument/2006/relationships/hyperlink" Target="https://twitter.com/GreenwichDpac" TargetMode="External"/><Relationship Id="rId1" Type="http://schemas.openxmlformats.org/officeDocument/2006/relationships/numbering" Target="numbering.xml"/><Relationship Id="rId6" Type="http://schemas.openxmlformats.org/officeDocument/2006/relationships/hyperlink" Target="https://www.disabilitynewsservice.com/advice-and-information/" TargetMode="External"/><Relationship Id="rId11" Type="http://schemas.openxmlformats.org/officeDocument/2006/relationships/hyperlink" Target="https://twitter.com/WSNBRUK/status/1379846771841638401" TargetMode="External"/><Relationship Id="rId24" Type="http://schemas.openxmlformats.org/officeDocument/2006/relationships/hyperlink" Target="https://www.disabilitynewsservice.com/the-truth-about-the-governments-disability-jobs-miracle/" TargetMode="External"/><Relationship Id="rId32" Type="http://schemas.openxmlformats.org/officeDocument/2006/relationships/hyperlink" Target="https://www.disabilitynewsservice.com/planning-failure-meant-government-had-to-start-shielding-scheme-from-scratch/" TargetMode="External"/><Relationship Id="rId37" Type="http://schemas.openxmlformats.org/officeDocument/2006/relationships/hyperlink" Target="https://www.theguardian.com/uk/2012/jul/24/london-2012-olympics-g4s-military" TargetMode="External"/><Relationship Id="rId40" Type="http://schemas.openxmlformats.org/officeDocument/2006/relationships/hyperlink" Target="https://www.disabilitynewsservice.com/advice-and-information/" TargetMode="External"/><Relationship Id="rId5" Type="http://schemas.openxmlformats.org/officeDocument/2006/relationships/hyperlink" Target="https://www.gov.uk/uk-border-control/self-isolating-when-you-arrive" TargetMode="External"/><Relationship Id="rId15" Type="http://schemas.openxmlformats.org/officeDocument/2006/relationships/hyperlink" Target="https://www.disabilitynewsservice.com/boris-johnson-spends-2-6-million-on-media-facilities-with-an-inaccessible-stage/" TargetMode="External"/><Relationship Id="rId23" Type="http://schemas.openxmlformats.org/officeDocument/2006/relationships/hyperlink" Target="https://you.38degrees.org.uk/petitions/scrap-social-care-charging?share=b7f267d2-e87e-495c-a707-99c4f1c8305d&amp;amp;source=email-share-button&amp;amp;utm_medium=socialshare&amp;amp;utm_source=email" TargetMode="External"/><Relationship Id="rId28" Type="http://schemas.openxmlformats.org/officeDocument/2006/relationships/hyperlink" Target="https://www.disabilitynewsservice.com/dwp-admits-coffey-and-duncan-smith-both-snubbed-disability-confident/" TargetMode="External"/><Relationship Id="rId36" Type="http://schemas.openxmlformats.org/officeDocument/2006/relationships/hyperlink" Target="https://www.bbc.co.uk/news/uk-13802163" TargetMode="External"/><Relationship Id="rId10" Type="http://schemas.openxmlformats.org/officeDocument/2006/relationships/hyperlink" Target="https://www.weshallnotberemoved.com/" TargetMode="External"/><Relationship Id="rId19" Type="http://schemas.openxmlformats.org/officeDocument/2006/relationships/hyperlink" Target="https://www.disabilitynewsservice.com/johnson-ignores-working-age-care-again-and-suggests-further-delays-to-reform/" TargetMode="External"/><Relationship Id="rId31" Type="http://schemas.openxmlformats.org/officeDocument/2006/relationships/hyperlink" Target="https://www.disabilitynewsservice.com/government-faces-legal-action-over-disrespectful-strategy-consultatio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guidance-about-the-events-research-programme-erp-paving-the-way-for-larger-audiences-to-attend-sport-theatre-and-gigs-safely-this-summer/guidance-on-the-events-research-programme" TargetMode="External"/><Relationship Id="rId14" Type="http://schemas.openxmlformats.org/officeDocument/2006/relationships/hyperlink" Target="https://www.disabilitynewsservice.com/advice-and-information/" TargetMode="External"/><Relationship Id="rId22" Type="http://schemas.openxmlformats.org/officeDocument/2006/relationships/hyperlink" Target="https://www.youtube.com/watch?v=3I2MqxwHui8" TargetMode="External"/><Relationship Id="rId27" Type="http://schemas.openxmlformats.org/officeDocument/2006/relationships/hyperlink" Target="https://www.centreforsocialjustice.org.uk/library/now-is-the-time-a-report-by-the-csj-disability-commission" TargetMode="External"/><Relationship Id="rId30" Type="http://schemas.openxmlformats.org/officeDocument/2006/relationships/hyperlink" Target="https://hansard.parliament.uk/Lords/2021-04-20/debates/9FC84A3D-8F5F-4679-B52A-9C3AFAD4A416/Covid-19EconomicRecovery?highlight=shinkwin" TargetMode="External"/><Relationship Id="rId35" Type="http://schemas.openxmlformats.org/officeDocument/2006/relationships/hyperlink" Target="https://www.nhs.uk/conditions/coronavirus-covid-19/social-distancing/what-you-need-to-do/"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7342</Words>
  <Characters>41854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2021-04-22T11:41:00Z</dcterms:created>
  <dcterms:modified xsi:type="dcterms:W3CDTF">2021-04-22T11:43:00Z</dcterms:modified>
</cp:coreProperties>
</file>