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3692" w14:textId="5D319AE8" w:rsidR="008D2970" w:rsidRDefault="008D2970" w:rsidP="008D2970">
      <w:pPr>
        <w:rPr>
          <w:sz w:val="24"/>
          <w:szCs w:val="24"/>
        </w:rPr>
      </w:pPr>
    </w:p>
    <w:p w14:paraId="53108BC6" w14:textId="097C6DDF" w:rsidR="005D450E" w:rsidRPr="005D450E" w:rsidRDefault="00142106" w:rsidP="008D2970">
      <w:pPr>
        <w:rPr>
          <w:b/>
          <w:bCs/>
          <w:sz w:val="24"/>
          <w:szCs w:val="24"/>
        </w:rPr>
      </w:pPr>
      <w:r>
        <w:rPr>
          <w:b/>
          <w:bCs/>
          <w:sz w:val="24"/>
          <w:szCs w:val="24"/>
        </w:rPr>
        <w:t xml:space="preserve">DWP staff admit inflicting </w:t>
      </w:r>
      <w:r w:rsidR="00895751">
        <w:rPr>
          <w:b/>
          <w:bCs/>
          <w:sz w:val="24"/>
          <w:szCs w:val="24"/>
        </w:rPr>
        <w:t>‘</w:t>
      </w:r>
      <w:r>
        <w:rPr>
          <w:b/>
          <w:bCs/>
          <w:sz w:val="24"/>
          <w:szCs w:val="24"/>
        </w:rPr>
        <w:t>psychological harm</w:t>
      </w:r>
      <w:r w:rsidR="00895751">
        <w:rPr>
          <w:b/>
          <w:bCs/>
          <w:sz w:val="24"/>
          <w:szCs w:val="24"/>
        </w:rPr>
        <w:t>’</w:t>
      </w:r>
      <w:r>
        <w:rPr>
          <w:b/>
          <w:bCs/>
          <w:sz w:val="24"/>
          <w:szCs w:val="24"/>
        </w:rPr>
        <w:t xml:space="preserve"> on claimants during coalition </w:t>
      </w:r>
      <w:proofErr w:type="gramStart"/>
      <w:r>
        <w:rPr>
          <w:b/>
          <w:bCs/>
          <w:sz w:val="24"/>
          <w:szCs w:val="24"/>
        </w:rPr>
        <w:t>years</w:t>
      </w:r>
      <w:proofErr w:type="gramEnd"/>
    </w:p>
    <w:p w14:paraId="045C7EE0" w14:textId="012C171D" w:rsidR="00872FDE" w:rsidRDefault="008F2F28" w:rsidP="008D2970">
      <w:pPr>
        <w:rPr>
          <w:sz w:val="24"/>
          <w:szCs w:val="24"/>
        </w:rPr>
      </w:pPr>
      <w:r>
        <w:rPr>
          <w:sz w:val="24"/>
          <w:szCs w:val="24"/>
        </w:rPr>
        <w:t>Department for Work and Pensions (DWP) staff and managers</w:t>
      </w:r>
      <w:r w:rsidR="009D4EEC">
        <w:rPr>
          <w:sz w:val="24"/>
          <w:szCs w:val="24"/>
        </w:rPr>
        <w:t xml:space="preserve"> deliberately</w:t>
      </w:r>
      <w:r>
        <w:rPr>
          <w:sz w:val="24"/>
          <w:szCs w:val="24"/>
        </w:rPr>
        <w:t xml:space="preserve"> inflicted psychological harm on benefit claimants, </w:t>
      </w:r>
      <w:r w:rsidR="003471AA">
        <w:rPr>
          <w:sz w:val="24"/>
          <w:szCs w:val="24"/>
        </w:rPr>
        <w:t>engaged</w:t>
      </w:r>
      <w:r>
        <w:rPr>
          <w:sz w:val="24"/>
          <w:szCs w:val="24"/>
        </w:rPr>
        <w:t xml:space="preserve"> in </w:t>
      </w:r>
      <w:r w:rsidR="003471AA">
        <w:rPr>
          <w:sz w:val="24"/>
          <w:szCs w:val="24"/>
        </w:rPr>
        <w:t xml:space="preserve">unofficial </w:t>
      </w:r>
      <w:r>
        <w:rPr>
          <w:sz w:val="24"/>
          <w:szCs w:val="24"/>
        </w:rPr>
        <w:t>sanctioning</w:t>
      </w:r>
      <w:r w:rsidR="003471AA">
        <w:rPr>
          <w:sz w:val="24"/>
          <w:szCs w:val="24"/>
        </w:rPr>
        <w:t xml:space="preserve"> targets</w:t>
      </w:r>
      <w:r w:rsidR="00714755">
        <w:rPr>
          <w:sz w:val="24"/>
          <w:szCs w:val="24"/>
        </w:rPr>
        <w:t>,</w:t>
      </w:r>
      <w:r>
        <w:rPr>
          <w:sz w:val="24"/>
          <w:szCs w:val="24"/>
        </w:rPr>
        <w:t xml:space="preserve"> and pushed disabled </w:t>
      </w:r>
      <w:r w:rsidR="007A18E5">
        <w:rPr>
          <w:sz w:val="24"/>
          <w:szCs w:val="24"/>
        </w:rPr>
        <w:t>people</w:t>
      </w:r>
      <w:r>
        <w:rPr>
          <w:sz w:val="24"/>
          <w:szCs w:val="24"/>
        </w:rPr>
        <w:t xml:space="preserve"> into work despite the risk </w:t>
      </w:r>
      <w:r w:rsidR="009D4EEC">
        <w:rPr>
          <w:sz w:val="24"/>
          <w:szCs w:val="24"/>
        </w:rPr>
        <w:t>to their health</w:t>
      </w:r>
      <w:r>
        <w:rPr>
          <w:sz w:val="24"/>
          <w:szCs w:val="24"/>
        </w:rPr>
        <w:t>, shocking new testimony has revealed.</w:t>
      </w:r>
    </w:p>
    <w:p w14:paraId="65E47F67" w14:textId="03891D30" w:rsidR="005D450E" w:rsidRDefault="00872FDE" w:rsidP="008D2970">
      <w:pPr>
        <w:rPr>
          <w:sz w:val="24"/>
          <w:szCs w:val="24"/>
        </w:rPr>
      </w:pPr>
      <w:r>
        <w:rPr>
          <w:sz w:val="24"/>
          <w:szCs w:val="24"/>
        </w:rPr>
        <w:t>T</w:t>
      </w:r>
      <w:r w:rsidR="008F2F28">
        <w:rPr>
          <w:sz w:val="24"/>
          <w:szCs w:val="24"/>
        </w:rPr>
        <w:t xml:space="preserve">he evidence comes </w:t>
      </w:r>
      <w:r>
        <w:rPr>
          <w:sz w:val="24"/>
          <w:szCs w:val="24"/>
        </w:rPr>
        <w:t xml:space="preserve">from </w:t>
      </w:r>
      <w:r w:rsidR="006F6476">
        <w:rPr>
          <w:sz w:val="24"/>
          <w:szCs w:val="24"/>
        </w:rPr>
        <w:t xml:space="preserve">new interviews with </w:t>
      </w:r>
      <w:r w:rsidR="008F2F28">
        <w:rPr>
          <w:sz w:val="24"/>
          <w:szCs w:val="24"/>
        </w:rPr>
        <w:t xml:space="preserve">10 </w:t>
      </w:r>
      <w:r>
        <w:rPr>
          <w:sz w:val="24"/>
          <w:szCs w:val="24"/>
        </w:rPr>
        <w:t xml:space="preserve">civil servants who worked for the Department for Work and Pensions (DWP) </w:t>
      </w:r>
      <w:r w:rsidR="008F2F28">
        <w:rPr>
          <w:sz w:val="24"/>
          <w:szCs w:val="24"/>
        </w:rPr>
        <w:t>and its contractors under the coalition government between 2010 and 2015.</w:t>
      </w:r>
    </w:p>
    <w:p w14:paraId="5E0690E0" w14:textId="23CFCD1B" w:rsidR="008F2F28" w:rsidRDefault="008F2F28" w:rsidP="008D2970">
      <w:pPr>
        <w:rPr>
          <w:sz w:val="24"/>
          <w:szCs w:val="24"/>
        </w:rPr>
      </w:pPr>
      <w:r>
        <w:rPr>
          <w:sz w:val="24"/>
          <w:szCs w:val="24"/>
        </w:rPr>
        <w:t xml:space="preserve">They spoke – on the condition of strict anonymity – to academics from Sheffield Hallam University, who </w:t>
      </w:r>
      <w:r w:rsidR="007A18E5">
        <w:rPr>
          <w:sz w:val="24"/>
          <w:szCs w:val="24"/>
        </w:rPr>
        <w:t>have now shown</w:t>
      </w:r>
      <w:r w:rsidR="0016368C">
        <w:rPr>
          <w:sz w:val="24"/>
          <w:szCs w:val="24"/>
        </w:rPr>
        <w:t xml:space="preserve"> how</w:t>
      </w:r>
      <w:r>
        <w:rPr>
          <w:sz w:val="24"/>
          <w:szCs w:val="24"/>
        </w:rPr>
        <w:t xml:space="preserve"> </w:t>
      </w:r>
      <w:r w:rsidR="006F6476">
        <w:rPr>
          <w:sz w:val="24"/>
          <w:szCs w:val="24"/>
        </w:rPr>
        <w:t>the introduction of a</w:t>
      </w:r>
      <w:r>
        <w:rPr>
          <w:sz w:val="24"/>
          <w:szCs w:val="24"/>
        </w:rPr>
        <w:t xml:space="preserve"> more punitive social security system</w:t>
      </w:r>
      <w:r w:rsidRPr="008F2F28">
        <w:rPr>
          <w:sz w:val="24"/>
          <w:szCs w:val="24"/>
        </w:rPr>
        <w:t xml:space="preserve">, </w:t>
      </w:r>
      <w:r w:rsidR="009D4EEC">
        <w:rPr>
          <w:sz w:val="24"/>
          <w:szCs w:val="24"/>
        </w:rPr>
        <w:t xml:space="preserve">with </w:t>
      </w:r>
      <w:r w:rsidRPr="008F2F28">
        <w:rPr>
          <w:sz w:val="24"/>
          <w:szCs w:val="24"/>
        </w:rPr>
        <w:t xml:space="preserve">harsher </w:t>
      </w:r>
      <w:r>
        <w:rPr>
          <w:sz w:val="24"/>
          <w:szCs w:val="24"/>
        </w:rPr>
        <w:t xml:space="preserve">benefit </w:t>
      </w:r>
      <w:r w:rsidRPr="008F2F28">
        <w:rPr>
          <w:sz w:val="24"/>
          <w:szCs w:val="24"/>
        </w:rPr>
        <w:t xml:space="preserve">sanctions and conditionality, </w:t>
      </w:r>
      <w:r w:rsidR="009D4EEC">
        <w:rPr>
          <w:sz w:val="24"/>
          <w:szCs w:val="24"/>
        </w:rPr>
        <w:t>inflicted</w:t>
      </w:r>
      <w:r w:rsidRPr="008F2F28">
        <w:rPr>
          <w:sz w:val="24"/>
          <w:szCs w:val="24"/>
        </w:rPr>
        <w:t xml:space="preserve"> </w:t>
      </w:r>
      <w:r w:rsidR="009D4EEC">
        <w:rPr>
          <w:sz w:val="24"/>
          <w:szCs w:val="24"/>
        </w:rPr>
        <w:t xml:space="preserve">years of </w:t>
      </w:r>
      <w:r>
        <w:rPr>
          <w:sz w:val="24"/>
          <w:szCs w:val="24"/>
        </w:rPr>
        <w:t>“</w:t>
      </w:r>
      <w:r w:rsidRPr="008F2F28">
        <w:rPr>
          <w:sz w:val="24"/>
          <w:szCs w:val="24"/>
        </w:rPr>
        <w:t>institutional violence</w:t>
      </w:r>
      <w:r>
        <w:rPr>
          <w:sz w:val="24"/>
          <w:szCs w:val="24"/>
        </w:rPr>
        <w:t>”</w:t>
      </w:r>
      <w:r w:rsidRPr="008F2F28">
        <w:rPr>
          <w:sz w:val="24"/>
          <w:szCs w:val="24"/>
        </w:rPr>
        <w:t xml:space="preserve"> on claimants between 2010 and 2015.</w:t>
      </w:r>
    </w:p>
    <w:p w14:paraId="4E6AA6FA" w14:textId="177876FA" w:rsidR="006B188A" w:rsidRDefault="006B188A" w:rsidP="008D2970">
      <w:pPr>
        <w:rPr>
          <w:sz w:val="24"/>
          <w:szCs w:val="24"/>
        </w:rPr>
      </w:pPr>
      <w:r>
        <w:rPr>
          <w:sz w:val="24"/>
          <w:szCs w:val="24"/>
        </w:rPr>
        <w:t xml:space="preserve">The authors, </w:t>
      </w:r>
      <w:r w:rsidRPr="009D4EEC">
        <w:rPr>
          <w:sz w:val="24"/>
          <w:szCs w:val="24"/>
        </w:rPr>
        <w:t xml:space="preserve">Dr Jamie </w:t>
      </w:r>
      <w:proofErr w:type="gramStart"/>
      <w:r w:rsidRPr="009D4EEC">
        <w:rPr>
          <w:sz w:val="24"/>
          <w:szCs w:val="24"/>
        </w:rPr>
        <w:t>Redman</w:t>
      </w:r>
      <w:proofErr w:type="gramEnd"/>
      <w:r w:rsidRPr="009D4EEC">
        <w:rPr>
          <w:sz w:val="24"/>
          <w:szCs w:val="24"/>
        </w:rPr>
        <w:t xml:space="preserve"> and Professor Del Roy Fletcher</w:t>
      </w:r>
      <w:r>
        <w:rPr>
          <w:sz w:val="24"/>
          <w:szCs w:val="24"/>
        </w:rPr>
        <w:t xml:space="preserve">, believe it is the first time that research has </w:t>
      </w:r>
      <w:r w:rsidR="006F6476">
        <w:rPr>
          <w:sz w:val="24"/>
          <w:szCs w:val="24"/>
        </w:rPr>
        <w:t>explained</w:t>
      </w:r>
      <w:r>
        <w:rPr>
          <w:sz w:val="24"/>
          <w:szCs w:val="24"/>
        </w:rPr>
        <w:t xml:space="preserve"> how DWP </w:t>
      </w:r>
      <w:r w:rsidR="0016368C">
        <w:rPr>
          <w:sz w:val="24"/>
          <w:szCs w:val="24"/>
        </w:rPr>
        <w:t xml:space="preserve">workers </w:t>
      </w:r>
      <w:r>
        <w:rPr>
          <w:sz w:val="24"/>
          <w:szCs w:val="24"/>
        </w:rPr>
        <w:t>have been able to</w:t>
      </w:r>
      <w:r w:rsidRPr="006B188A">
        <w:rPr>
          <w:sz w:val="24"/>
          <w:szCs w:val="24"/>
        </w:rPr>
        <w:t xml:space="preserve"> commit </w:t>
      </w:r>
      <w:r w:rsidR="0016368C">
        <w:rPr>
          <w:sz w:val="24"/>
          <w:szCs w:val="24"/>
        </w:rPr>
        <w:t xml:space="preserve">such </w:t>
      </w:r>
      <w:r w:rsidRPr="006B188A">
        <w:rPr>
          <w:sz w:val="24"/>
          <w:szCs w:val="24"/>
        </w:rPr>
        <w:t xml:space="preserve">harmful acts </w:t>
      </w:r>
      <w:r>
        <w:rPr>
          <w:sz w:val="24"/>
          <w:szCs w:val="24"/>
        </w:rPr>
        <w:t>on benefit claimants in vulnerable and precarious situations.</w:t>
      </w:r>
    </w:p>
    <w:p w14:paraId="1BA4D4C1" w14:textId="4A662F50" w:rsidR="006F6476" w:rsidRDefault="006F6476" w:rsidP="006F6476">
      <w:pPr>
        <w:rPr>
          <w:sz w:val="24"/>
          <w:szCs w:val="24"/>
        </w:rPr>
      </w:pPr>
      <w:r>
        <w:rPr>
          <w:sz w:val="24"/>
          <w:szCs w:val="24"/>
        </w:rPr>
        <w:t>The</w:t>
      </w:r>
      <w:r w:rsidR="0016368C">
        <w:rPr>
          <w:sz w:val="24"/>
          <w:szCs w:val="24"/>
        </w:rPr>
        <w:t xml:space="preserve"> two academics</w:t>
      </w:r>
      <w:r>
        <w:rPr>
          <w:sz w:val="24"/>
          <w:szCs w:val="24"/>
        </w:rPr>
        <w:t xml:space="preserve"> </w:t>
      </w:r>
      <w:r w:rsidR="007A18E5">
        <w:rPr>
          <w:sz w:val="24"/>
          <w:szCs w:val="24"/>
        </w:rPr>
        <w:t>built on</w:t>
      </w:r>
      <w:r>
        <w:rPr>
          <w:sz w:val="24"/>
          <w:szCs w:val="24"/>
        </w:rPr>
        <w:t xml:space="preserve"> the work of the Polish sociologist Zygmunt Bauman</w:t>
      </w:r>
      <w:r w:rsidR="00CE28F9">
        <w:rPr>
          <w:sz w:val="24"/>
          <w:szCs w:val="24"/>
        </w:rPr>
        <w:t>,</w:t>
      </w:r>
      <w:r>
        <w:rPr>
          <w:sz w:val="24"/>
          <w:szCs w:val="24"/>
        </w:rPr>
        <w:t xml:space="preserve"> who described how </w:t>
      </w:r>
      <w:r w:rsidR="00CE28F9">
        <w:rPr>
          <w:sz w:val="24"/>
          <w:szCs w:val="24"/>
        </w:rPr>
        <w:t xml:space="preserve">modern bureaucracies can produce </w:t>
      </w:r>
      <w:r>
        <w:rPr>
          <w:sz w:val="24"/>
          <w:szCs w:val="24"/>
        </w:rPr>
        <w:t xml:space="preserve">psycho-social factors </w:t>
      </w:r>
      <w:r w:rsidR="00CE28F9">
        <w:rPr>
          <w:sz w:val="24"/>
          <w:szCs w:val="24"/>
        </w:rPr>
        <w:t>that enable</w:t>
      </w:r>
      <w:r w:rsidR="0016368C">
        <w:rPr>
          <w:sz w:val="24"/>
          <w:szCs w:val="24"/>
        </w:rPr>
        <w:t xml:space="preserve"> ordinary people</w:t>
      </w:r>
      <w:r w:rsidR="00CE28F9">
        <w:rPr>
          <w:sz w:val="24"/>
          <w:szCs w:val="24"/>
        </w:rPr>
        <w:t xml:space="preserve"> to carry out harmful practices</w:t>
      </w:r>
      <w:r w:rsidR="0016368C">
        <w:rPr>
          <w:sz w:val="24"/>
          <w:szCs w:val="24"/>
        </w:rPr>
        <w:t xml:space="preserve">. </w:t>
      </w:r>
    </w:p>
    <w:p w14:paraId="1A15792E" w14:textId="6801748A" w:rsidR="00B6240A" w:rsidRDefault="00B6240A" w:rsidP="00B6240A">
      <w:pPr>
        <w:rPr>
          <w:sz w:val="24"/>
          <w:szCs w:val="24"/>
        </w:rPr>
      </w:pPr>
      <w:r>
        <w:rPr>
          <w:sz w:val="24"/>
          <w:szCs w:val="24"/>
        </w:rPr>
        <w:t xml:space="preserve">They describe how </w:t>
      </w:r>
      <w:r w:rsidRPr="00B6240A">
        <w:rPr>
          <w:sz w:val="24"/>
          <w:szCs w:val="24"/>
        </w:rPr>
        <w:t xml:space="preserve">a change in DWP policy </w:t>
      </w:r>
      <w:r w:rsidR="00783C8B">
        <w:rPr>
          <w:sz w:val="24"/>
          <w:szCs w:val="24"/>
        </w:rPr>
        <w:t xml:space="preserve">through </w:t>
      </w:r>
      <w:r>
        <w:rPr>
          <w:sz w:val="24"/>
          <w:szCs w:val="24"/>
        </w:rPr>
        <w:t xml:space="preserve">the new </w:t>
      </w:r>
      <w:r w:rsidR="00783C8B">
        <w:rPr>
          <w:sz w:val="24"/>
          <w:szCs w:val="24"/>
        </w:rPr>
        <w:t xml:space="preserve">Conservative-Liberal Democrat </w:t>
      </w:r>
      <w:r>
        <w:rPr>
          <w:sz w:val="24"/>
          <w:szCs w:val="24"/>
        </w:rPr>
        <w:t xml:space="preserve">coalition government elected in May 2010 </w:t>
      </w:r>
      <w:r w:rsidRPr="00B6240A">
        <w:rPr>
          <w:sz w:val="24"/>
          <w:szCs w:val="24"/>
        </w:rPr>
        <w:t>pressure</w:t>
      </w:r>
      <w:r>
        <w:rPr>
          <w:sz w:val="24"/>
          <w:szCs w:val="24"/>
        </w:rPr>
        <w:t>d</w:t>
      </w:r>
      <w:r w:rsidRPr="00B6240A">
        <w:rPr>
          <w:sz w:val="24"/>
          <w:szCs w:val="24"/>
        </w:rPr>
        <w:t xml:space="preserve"> DWP staff to </w:t>
      </w:r>
      <w:r>
        <w:rPr>
          <w:sz w:val="24"/>
          <w:szCs w:val="24"/>
        </w:rPr>
        <w:t>refer more claimants</w:t>
      </w:r>
      <w:r w:rsidRPr="00B6240A">
        <w:rPr>
          <w:sz w:val="24"/>
          <w:szCs w:val="24"/>
        </w:rPr>
        <w:t xml:space="preserve"> </w:t>
      </w:r>
      <w:r>
        <w:rPr>
          <w:sz w:val="24"/>
          <w:szCs w:val="24"/>
        </w:rPr>
        <w:t xml:space="preserve">to have their benefits </w:t>
      </w:r>
      <w:r w:rsidRPr="00B6240A">
        <w:rPr>
          <w:sz w:val="24"/>
          <w:szCs w:val="24"/>
        </w:rPr>
        <w:t>sanction</w:t>
      </w:r>
      <w:r>
        <w:rPr>
          <w:sz w:val="24"/>
          <w:szCs w:val="24"/>
        </w:rPr>
        <w:t>ed.</w:t>
      </w:r>
    </w:p>
    <w:p w14:paraId="1061AAE2" w14:textId="1492A28A" w:rsidR="00B6240A" w:rsidRDefault="0016368C" w:rsidP="00B6240A">
      <w:pPr>
        <w:rPr>
          <w:sz w:val="24"/>
          <w:szCs w:val="24"/>
        </w:rPr>
      </w:pPr>
      <w:r>
        <w:rPr>
          <w:sz w:val="24"/>
          <w:szCs w:val="24"/>
        </w:rPr>
        <w:t>The</w:t>
      </w:r>
      <w:r w:rsidR="006B188A">
        <w:rPr>
          <w:sz w:val="24"/>
          <w:szCs w:val="24"/>
        </w:rPr>
        <w:t xml:space="preserve"> policy change</w:t>
      </w:r>
      <w:r w:rsidR="007816C1">
        <w:rPr>
          <w:sz w:val="24"/>
          <w:szCs w:val="24"/>
        </w:rPr>
        <w:t>s</w:t>
      </w:r>
      <w:r w:rsidR="00B6240A">
        <w:rPr>
          <w:sz w:val="24"/>
          <w:szCs w:val="24"/>
        </w:rPr>
        <w:t xml:space="preserve"> also saw the performance of jobcentre </w:t>
      </w:r>
      <w:r w:rsidR="00B6240A" w:rsidRPr="00B6240A">
        <w:rPr>
          <w:sz w:val="24"/>
          <w:szCs w:val="24"/>
        </w:rPr>
        <w:t xml:space="preserve">staff </w:t>
      </w:r>
      <w:r w:rsidR="00B6240A">
        <w:rPr>
          <w:sz w:val="24"/>
          <w:szCs w:val="24"/>
        </w:rPr>
        <w:t xml:space="preserve">measured </w:t>
      </w:r>
      <w:r w:rsidR="00B6240A" w:rsidRPr="00B6240A">
        <w:rPr>
          <w:sz w:val="24"/>
          <w:szCs w:val="24"/>
        </w:rPr>
        <w:t xml:space="preserve">by </w:t>
      </w:r>
      <w:r w:rsidR="00B6240A">
        <w:rPr>
          <w:sz w:val="24"/>
          <w:szCs w:val="24"/>
        </w:rPr>
        <w:t>“</w:t>
      </w:r>
      <w:r w:rsidR="00B6240A" w:rsidRPr="00B6240A">
        <w:rPr>
          <w:sz w:val="24"/>
          <w:szCs w:val="24"/>
        </w:rPr>
        <w:t>off-benefit flows</w:t>
      </w:r>
      <w:r w:rsidR="00B6240A">
        <w:rPr>
          <w:sz w:val="24"/>
          <w:szCs w:val="24"/>
        </w:rPr>
        <w:t>”</w:t>
      </w:r>
      <w:r w:rsidR="006B188A">
        <w:rPr>
          <w:sz w:val="24"/>
          <w:szCs w:val="24"/>
        </w:rPr>
        <w:t xml:space="preserve"> – </w:t>
      </w:r>
      <w:r w:rsidR="00B6240A">
        <w:rPr>
          <w:sz w:val="24"/>
          <w:szCs w:val="24"/>
        </w:rPr>
        <w:t>the number of claimants who stopped receiving an out-of-work benefit</w:t>
      </w:r>
      <w:r w:rsidR="006B188A">
        <w:rPr>
          <w:sz w:val="24"/>
          <w:szCs w:val="24"/>
        </w:rPr>
        <w:t xml:space="preserve"> – </w:t>
      </w:r>
      <w:r w:rsidR="00B6240A">
        <w:rPr>
          <w:sz w:val="24"/>
          <w:szCs w:val="24"/>
        </w:rPr>
        <w:t>even if th</w:t>
      </w:r>
      <w:r>
        <w:rPr>
          <w:sz w:val="24"/>
          <w:szCs w:val="24"/>
        </w:rPr>
        <w:t>ose people</w:t>
      </w:r>
      <w:r w:rsidR="00B6240A">
        <w:rPr>
          <w:sz w:val="24"/>
          <w:szCs w:val="24"/>
        </w:rPr>
        <w:t xml:space="preserve"> had not secured a job.</w:t>
      </w:r>
    </w:p>
    <w:p w14:paraId="2BCF45C3" w14:textId="394634B7" w:rsidR="00B6240A" w:rsidRDefault="00B6240A" w:rsidP="00B6240A">
      <w:pPr>
        <w:rPr>
          <w:sz w:val="24"/>
          <w:szCs w:val="24"/>
        </w:rPr>
      </w:pPr>
      <w:r>
        <w:rPr>
          <w:sz w:val="24"/>
          <w:szCs w:val="24"/>
        </w:rPr>
        <w:t>This helped lead to</w:t>
      </w:r>
      <w:r w:rsidRPr="00B6240A">
        <w:rPr>
          <w:sz w:val="24"/>
          <w:szCs w:val="24"/>
        </w:rPr>
        <w:t xml:space="preserve"> a </w:t>
      </w:r>
      <w:r w:rsidRPr="0048362C">
        <w:rPr>
          <w:sz w:val="24"/>
          <w:szCs w:val="24"/>
        </w:rPr>
        <w:t xml:space="preserve">huge increase in sanctioning rates between 2010 and 2013 – reaching </w:t>
      </w:r>
      <w:r w:rsidR="008E7708">
        <w:rPr>
          <w:sz w:val="24"/>
          <w:szCs w:val="24"/>
        </w:rPr>
        <w:t>more than</w:t>
      </w:r>
      <w:r w:rsidRPr="00B6240A">
        <w:rPr>
          <w:sz w:val="24"/>
          <w:szCs w:val="24"/>
        </w:rPr>
        <w:t xml:space="preserve"> </w:t>
      </w:r>
      <w:r w:rsidRPr="0048362C">
        <w:rPr>
          <w:sz w:val="24"/>
          <w:szCs w:val="24"/>
        </w:rPr>
        <w:t xml:space="preserve">one million sanctions in 2013 and rising </w:t>
      </w:r>
      <w:r w:rsidR="008E7708">
        <w:rPr>
          <w:sz w:val="24"/>
          <w:szCs w:val="24"/>
        </w:rPr>
        <w:t xml:space="preserve">about </w:t>
      </w:r>
      <w:r w:rsidRPr="0048362C">
        <w:rPr>
          <w:sz w:val="24"/>
          <w:szCs w:val="24"/>
        </w:rPr>
        <w:t>345</w:t>
      </w:r>
      <w:r w:rsidR="008E7708">
        <w:rPr>
          <w:sz w:val="24"/>
          <w:szCs w:val="24"/>
        </w:rPr>
        <w:t xml:space="preserve"> per cent</w:t>
      </w:r>
      <w:r w:rsidRPr="0048362C">
        <w:rPr>
          <w:sz w:val="24"/>
          <w:szCs w:val="24"/>
        </w:rPr>
        <w:t xml:space="preserve"> above their</w:t>
      </w:r>
      <w:r w:rsidRPr="00B6240A">
        <w:rPr>
          <w:sz w:val="24"/>
          <w:szCs w:val="24"/>
        </w:rPr>
        <w:t xml:space="preserve"> 2001</w:t>
      </w:r>
      <w:r w:rsidR="00783C8B">
        <w:rPr>
          <w:sz w:val="24"/>
          <w:szCs w:val="24"/>
        </w:rPr>
        <w:t>-</w:t>
      </w:r>
      <w:r w:rsidRPr="00B6240A">
        <w:rPr>
          <w:sz w:val="24"/>
          <w:szCs w:val="24"/>
        </w:rPr>
        <w:t>08 average level.</w:t>
      </w:r>
    </w:p>
    <w:p w14:paraId="48BBAE38" w14:textId="430C8735" w:rsidR="009D4EEC" w:rsidRDefault="008E7708" w:rsidP="008D2970">
      <w:pPr>
        <w:rPr>
          <w:sz w:val="24"/>
          <w:szCs w:val="24"/>
        </w:rPr>
      </w:pPr>
      <w:r>
        <w:rPr>
          <w:sz w:val="24"/>
          <w:szCs w:val="24"/>
        </w:rPr>
        <w:t xml:space="preserve">For their research, </w:t>
      </w:r>
      <w:r w:rsidR="0016368C">
        <w:rPr>
          <w:sz w:val="24"/>
          <w:szCs w:val="24"/>
        </w:rPr>
        <w:t>Redman and Fletcher</w:t>
      </w:r>
      <w:r w:rsidR="006B188A">
        <w:rPr>
          <w:sz w:val="24"/>
          <w:szCs w:val="24"/>
        </w:rPr>
        <w:t xml:space="preserve"> </w:t>
      </w:r>
      <w:r w:rsidR="009D4EEC" w:rsidRPr="009D4EEC">
        <w:rPr>
          <w:sz w:val="24"/>
          <w:szCs w:val="24"/>
        </w:rPr>
        <w:t xml:space="preserve">interviewed a </w:t>
      </w:r>
      <w:proofErr w:type="spellStart"/>
      <w:r w:rsidR="009D4EEC" w:rsidRPr="009D4EEC">
        <w:rPr>
          <w:sz w:val="24"/>
          <w:szCs w:val="24"/>
        </w:rPr>
        <w:t>JobcentrePlus</w:t>
      </w:r>
      <w:proofErr w:type="spellEnd"/>
      <w:r w:rsidR="009D4EEC" w:rsidRPr="009D4EEC">
        <w:rPr>
          <w:sz w:val="24"/>
          <w:szCs w:val="24"/>
        </w:rPr>
        <w:t xml:space="preserve"> (JCP) manager; three JCP front-line staff members; one Work Programme front-line worker who </w:t>
      </w:r>
      <w:r w:rsidR="00524F66">
        <w:rPr>
          <w:sz w:val="24"/>
          <w:szCs w:val="24"/>
        </w:rPr>
        <w:t xml:space="preserve">had </w:t>
      </w:r>
      <w:r w:rsidR="009D4EEC" w:rsidRPr="009D4EEC">
        <w:rPr>
          <w:sz w:val="24"/>
          <w:szCs w:val="24"/>
        </w:rPr>
        <w:t>previously worked for JCP; one DWP decision-maker</w:t>
      </w:r>
      <w:r w:rsidR="009D4EEC">
        <w:rPr>
          <w:sz w:val="24"/>
          <w:szCs w:val="24"/>
        </w:rPr>
        <w:t>;</w:t>
      </w:r>
      <w:r w:rsidR="009D4EEC" w:rsidRPr="009D4EEC">
        <w:rPr>
          <w:sz w:val="24"/>
          <w:szCs w:val="24"/>
        </w:rPr>
        <w:t xml:space="preserve"> and four Work Programme front-line staff. </w:t>
      </w:r>
    </w:p>
    <w:p w14:paraId="21302AF1" w14:textId="7041F380" w:rsidR="009D4EEC" w:rsidRDefault="009D4EEC" w:rsidP="008D2970">
      <w:pPr>
        <w:rPr>
          <w:sz w:val="24"/>
          <w:szCs w:val="24"/>
        </w:rPr>
      </w:pPr>
      <w:r>
        <w:rPr>
          <w:sz w:val="24"/>
          <w:szCs w:val="24"/>
        </w:rPr>
        <w:t xml:space="preserve">They were told </w:t>
      </w:r>
      <w:r w:rsidR="0016368C">
        <w:rPr>
          <w:sz w:val="24"/>
          <w:szCs w:val="24"/>
        </w:rPr>
        <w:t>how</w:t>
      </w:r>
      <w:r>
        <w:rPr>
          <w:sz w:val="24"/>
          <w:szCs w:val="24"/>
        </w:rPr>
        <w:t xml:space="preserve"> “top-down” pressure on staff </w:t>
      </w:r>
      <w:r w:rsidR="007816C1">
        <w:rPr>
          <w:sz w:val="24"/>
          <w:szCs w:val="24"/>
        </w:rPr>
        <w:t xml:space="preserve">– through sanctioning tables and off-flow targets that were “legitimised” by the government – </w:t>
      </w:r>
      <w:r>
        <w:rPr>
          <w:sz w:val="24"/>
          <w:szCs w:val="24"/>
        </w:rPr>
        <w:t>acted as a “moral anaesthetic” which “</w:t>
      </w:r>
      <w:r w:rsidRPr="00C02361">
        <w:rPr>
          <w:sz w:val="24"/>
          <w:szCs w:val="24"/>
        </w:rPr>
        <w:t>made invisible the needs and interests</w:t>
      </w:r>
      <w:r w:rsidR="00524F66">
        <w:rPr>
          <w:sz w:val="24"/>
          <w:szCs w:val="24"/>
        </w:rPr>
        <w:t>”</w:t>
      </w:r>
      <w:r w:rsidRPr="00C02361">
        <w:rPr>
          <w:sz w:val="24"/>
          <w:szCs w:val="24"/>
        </w:rPr>
        <w:t xml:space="preserve"> of </w:t>
      </w:r>
      <w:r w:rsidR="00524F66">
        <w:rPr>
          <w:sz w:val="24"/>
          <w:szCs w:val="24"/>
        </w:rPr>
        <w:t xml:space="preserve">the </w:t>
      </w:r>
      <w:r w:rsidRPr="00C02361">
        <w:rPr>
          <w:sz w:val="24"/>
          <w:szCs w:val="24"/>
        </w:rPr>
        <w:t>claimants</w:t>
      </w:r>
      <w:r>
        <w:rPr>
          <w:sz w:val="24"/>
          <w:szCs w:val="24"/>
        </w:rPr>
        <w:t xml:space="preserve"> they were sanctioning.</w:t>
      </w:r>
    </w:p>
    <w:p w14:paraId="2D275B08" w14:textId="4F9F7F8D" w:rsidR="007816C1" w:rsidRDefault="007816C1" w:rsidP="008D2970">
      <w:pPr>
        <w:rPr>
          <w:sz w:val="24"/>
          <w:szCs w:val="24"/>
        </w:rPr>
      </w:pPr>
      <w:r>
        <w:rPr>
          <w:sz w:val="24"/>
          <w:szCs w:val="24"/>
        </w:rPr>
        <w:t>This allowed workers to view their caseloads with what Bauman called “ethical indifference”.</w:t>
      </w:r>
    </w:p>
    <w:p w14:paraId="7D8E2ECC" w14:textId="4D31F930" w:rsidR="003E260E" w:rsidRDefault="003E260E" w:rsidP="003E260E">
      <w:pPr>
        <w:rPr>
          <w:sz w:val="24"/>
          <w:szCs w:val="24"/>
        </w:rPr>
      </w:pPr>
      <w:r>
        <w:rPr>
          <w:sz w:val="24"/>
          <w:szCs w:val="24"/>
        </w:rPr>
        <w:lastRenderedPageBreak/>
        <w:t xml:space="preserve">One JCP worker described </w:t>
      </w:r>
      <w:r w:rsidRPr="00C02361">
        <w:rPr>
          <w:sz w:val="24"/>
          <w:szCs w:val="24"/>
        </w:rPr>
        <w:t xml:space="preserve">how </w:t>
      </w:r>
      <w:r>
        <w:rPr>
          <w:sz w:val="24"/>
          <w:szCs w:val="24"/>
        </w:rPr>
        <w:t>staff</w:t>
      </w:r>
      <w:r w:rsidRPr="00C02361">
        <w:rPr>
          <w:sz w:val="24"/>
          <w:szCs w:val="24"/>
        </w:rPr>
        <w:t xml:space="preserve"> would </w:t>
      </w:r>
      <w:r w:rsidR="00524F66">
        <w:rPr>
          <w:sz w:val="24"/>
          <w:szCs w:val="24"/>
        </w:rPr>
        <w:t xml:space="preserve">often </w:t>
      </w:r>
      <w:r w:rsidRPr="00C02361">
        <w:rPr>
          <w:sz w:val="24"/>
          <w:szCs w:val="24"/>
        </w:rPr>
        <w:t xml:space="preserve">treat claimants with </w:t>
      </w:r>
      <w:r w:rsidR="00524F66">
        <w:rPr>
          <w:sz w:val="24"/>
          <w:szCs w:val="24"/>
        </w:rPr>
        <w:t>“</w:t>
      </w:r>
      <w:r w:rsidRPr="00C02361">
        <w:rPr>
          <w:sz w:val="24"/>
          <w:szCs w:val="24"/>
        </w:rPr>
        <w:t>disrespect</w:t>
      </w:r>
      <w:r w:rsidR="00524F66">
        <w:rPr>
          <w:sz w:val="24"/>
          <w:szCs w:val="24"/>
        </w:rPr>
        <w:t>”</w:t>
      </w:r>
      <w:r w:rsidRPr="00C02361">
        <w:rPr>
          <w:sz w:val="24"/>
          <w:szCs w:val="24"/>
        </w:rPr>
        <w:t xml:space="preserve"> and use</w:t>
      </w:r>
      <w:r w:rsidRPr="003E260E">
        <w:rPr>
          <w:sz w:val="24"/>
          <w:szCs w:val="24"/>
        </w:rPr>
        <w:t xml:space="preserve"> </w:t>
      </w:r>
      <w:r w:rsidRPr="00C02361">
        <w:rPr>
          <w:sz w:val="24"/>
          <w:szCs w:val="24"/>
        </w:rPr>
        <w:t xml:space="preserve">psychological harm as </w:t>
      </w:r>
      <w:r>
        <w:rPr>
          <w:sz w:val="24"/>
          <w:szCs w:val="24"/>
        </w:rPr>
        <w:t xml:space="preserve">a </w:t>
      </w:r>
      <w:r w:rsidRPr="00C02361">
        <w:rPr>
          <w:sz w:val="24"/>
          <w:szCs w:val="24"/>
        </w:rPr>
        <w:t>technique</w:t>
      </w:r>
      <w:r>
        <w:rPr>
          <w:sz w:val="24"/>
          <w:szCs w:val="24"/>
        </w:rPr>
        <w:t xml:space="preserve"> to reduce the number of people claiming benefits, “</w:t>
      </w:r>
      <w:r w:rsidRPr="00C02361">
        <w:rPr>
          <w:sz w:val="24"/>
          <w:szCs w:val="24"/>
        </w:rPr>
        <w:t>pushing them until they either</w:t>
      </w:r>
      <w:r w:rsidRPr="003E260E">
        <w:rPr>
          <w:sz w:val="24"/>
          <w:szCs w:val="24"/>
        </w:rPr>
        <w:t xml:space="preserve"> </w:t>
      </w:r>
      <w:r w:rsidRPr="00C02361">
        <w:rPr>
          <w:sz w:val="24"/>
          <w:szCs w:val="24"/>
        </w:rPr>
        <w:t xml:space="preserve">just cleared off because they couldn’t take the </w:t>
      </w:r>
      <w:proofErr w:type="gramStart"/>
      <w:r w:rsidRPr="00C02361">
        <w:rPr>
          <w:sz w:val="24"/>
          <w:szCs w:val="24"/>
        </w:rPr>
        <w:t>pressure</w:t>
      </w:r>
      <w:proofErr w:type="gramEnd"/>
      <w:r w:rsidRPr="00C02361">
        <w:rPr>
          <w:sz w:val="24"/>
          <w:szCs w:val="24"/>
        </w:rPr>
        <w:t xml:space="preserve"> or they got sanctioned</w:t>
      </w:r>
      <w:r>
        <w:rPr>
          <w:sz w:val="24"/>
          <w:szCs w:val="24"/>
        </w:rPr>
        <w:t>”.</w:t>
      </w:r>
    </w:p>
    <w:p w14:paraId="59BE1A03" w14:textId="05AFB3C7" w:rsidR="003E260E" w:rsidRDefault="003E260E" w:rsidP="003E260E">
      <w:pPr>
        <w:rPr>
          <w:sz w:val="24"/>
          <w:szCs w:val="24"/>
        </w:rPr>
      </w:pPr>
      <w:r>
        <w:rPr>
          <w:sz w:val="24"/>
          <w:szCs w:val="24"/>
        </w:rPr>
        <w:t xml:space="preserve">An executive officer in another </w:t>
      </w:r>
      <w:proofErr w:type="spellStart"/>
      <w:r w:rsidR="00524F66">
        <w:rPr>
          <w:sz w:val="24"/>
          <w:szCs w:val="24"/>
        </w:rPr>
        <w:t>JobcentrePlus</w:t>
      </w:r>
      <w:proofErr w:type="spellEnd"/>
      <w:r>
        <w:rPr>
          <w:sz w:val="24"/>
          <w:szCs w:val="24"/>
        </w:rPr>
        <w:t xml:space="preserve"> office</w:t>
      </w:r>
      <w:r w:rsidRPr="00C02361">
        <w:rPr>
          <w:sz w:val="24"/>
          <w:szCs w:val="24"/>
        </w:rPr>
        <w:t xml:space="preserve"> </w:t>
      </w:r>
      <w:r>
        <w:rPr>
          <w:sz w:val="24"/>
          <w:szCs w:val="24"/>
        </w:rPr>
        <w:t>also said</w:t>
      </w:r>
      <w:r w:rsidRPr="00C02361">
        <w:rPr>
          <w:sz w:val="24"/>
          <w:szCs w:val="24"/>
        </w:rPr>
        <w:t xml:space="preserve"> that some staff tried to antagonise claimants in</w:t>
      </w:r>
      <w:r w:rsidRPr="003E260E">
        <w:rPr>
          <w:sz w:val="24"/>
          <w:szCs w:val="24"/>
        </w:rPr>
        <w:t xml:space="preserve"> </w:t>
      </w:r>
      <w:r w:rsidR="00524F66">
        <w:rPr>
          <w:sz w:val="24"/>
          <w:szCs w:val="24"/>
        </w:rPr>
        <w:t>the hope that they would drop their claims</w:t>
      </w:r>
      <w:r w:rsidRPr="003E260E">
        <w:rPr>
          <w:sz w:val="24"/>
          <w:szCs w:val="24"/>
        </w:rPr>
        <w:t>.</w:t>
      </w:r>
    </w:p>
    <w:p w14:paraId="37D4948A" w14:textId="5E0B4A94" w:rsidR="008E7708" w:rsidRDefault="008E7708" w:rsidP="008E7708">
      <w:pPr>
        <w:rPr>
          <w:sz w:val="24"/>
          <w:szCs w:val="24"/>
        </w:rPr>
      </w:pPr>
      <w:r w:rsidRPr="008E7708">
        <w:rPr>
          <w:sz w:val="24"/>
          <w:szCs w:val="24"/>
        </w:rPr>
        <w:t xml:space="preserve">While DWP denied </w:t>
      </w:r>
      <w:r w:rsidR="0016368C">
        <w:rPr>
          <w:sz w:val="24"/>
          <w:szCs w:val="24"/>
        </w:rPr>
        <w:t xml:space="preserve">at the time that </w:t>
      </w:r>
      <w:r>
        <w:rPr>
          <w:sz w:val="24"/>
          <w:szCs w:val="24"/>
        </w:rPr>
        <w:t xml:space="preserve">there were any </w:t>
      </w:r>
      <w:r w:rsidRPr="008E7708">
        <w:rPr>
          <w:sz w:val="24"/>
          <w:szCs w:val="24"/>
        </w:rPr>
        <w:t xml:space="preserve">sanctioning targets, </w:t>
      </w:r>
      <w:r>
        <w:rPr>
          <w:sz w:val="24"/>
          <w:szCs w:val="24"/>
        </w:rPr>
        <w:t>the former DWP staff interviewed for the research said there was increasing expectation “from above” to hand out</w:t>
      </w:r>
      <w:r w:rsidRPr="008E7708">
        <w:rPr>
          <w:sz w:val="24"/>
          <w:szCs w:val="24"/>
        </w:rPr>
        <w:t xml:space="preserve"> sanctions</w:t>
      </w:r>
      <w:r>
        <w:rPr>
          <w:sz w:val="24"/>
          <w:szCs w:val="24"/>
        </w:rPr>
        <w:t>, which led to</w:t>
      </w:r>
      <w:r w:rsidRPr="008E7708">
        <w:rPr>
          <w:sz w:val="24"/>
          <w:szCs w:val="24"/>
        </w:rPr>
        <w:t xml:space="preserve"> </w:t>
      </w:r>
      <w:r>
        <w:rPr>
          <w:sz w:val="24"/>
          <w:szCs w:val="24"/>
        </w:rPr>
        <w:t>the formation of “</w:t>
      </w:r>
      <w:r w:rsidRPr="008E7708">
        <w:rPr>
          <w:sz w:val="24"/>
          <w:szCs w:val="24"/>
        </w:rPr>
        <w:t>local target regimes</w:t>
      </w:r>
      <w:r>
        <w:rPr>
          <w:sz w:val="24"/>
          <w:szCs w:val="24"/>
        </w:rPr>
        <w:t>”.</w:t>
      </w:r>
    </w:p>
    <w:p w14:paraId="40908294" w14:textId="608FE558" w:rsidR="008E7708" w:rsidRDefault="008E7708" w:rsidP="003E260E">
      <w:pPr>
        <w:rPr>
          <w:sz w:val="24"/>
          <w:szCs w:val="24"/>
        </w:rPr>
      </w:pPr>
      <w:r>
        <w:rPr>
          <w:sz w:val="24"/>
          <w:szCs w:val="24"/>
        </w:rPr>
        <w:t xml:space="preserve">One JCP executive officer said staff would come into the canteen and say: </w:t>
      </w:r>
      <w:r w:rsidRPr="008E7708">
        <w:rPr>
          <w:sz w:val="24"/>
          <w:szCs w:val="24"/>
        </w:rPr>
        <w:t>“</w:t>
      </w:r>
      <w:r>
        <w:rPr>
          <w:sz w:val="24"/>
          <w:szCs w:val="24"/>
        </w:rPr>
        <w:t>W</w:t>
      </w:r>
      <w:r w:rsidRPr="008E7708">
        <w:rPr>
          <w:sz w:val="24"/>
          <w:szCs w:val="24"/>
        </w:rPr>
        <w:t>ell I’ve got my [sanctions] target for the week</w:t>
      </w:r>
      <w:r>
        <w:rPr>
          <w:sz w:val="24"/>
          <w:szCs w:val="24"/>
        </w:rPr>
        <w:t>.”</w:t>
      </w:r>
    </w:p>
    <w:p w14:paraId="2A040960" w14:textId="5280F73F" w:rsidR="003E260E" w:rsidRDefault="003E260E" w:rsidP="003E260E">
      <w:pPr>
        <w:rPr>
          <w:sz w:val="24"/>
          <w:szCs w:val="24"/>
        </w:rPr>
      </w:pPr>
      <w:r>
        <w:rPr>
          <w:sz w:val="24"/>
          <w:szCs w:val="24"/>
        </w:rPr>
        <w:t>Another worker described how non-English speaking claimants would be persuaded to sign “claimant commitments” that meant they had to provide evidence of their work search activities in English.</w:t>
      </w:r>
    </w:p>
    <w:p w14:paraId="389A1D1B" w14:textId="39EA4B87" w:rsidR="003E260E" w:rsidRDefault="003E260E" w:rsidP="003E260E">
      <w:pPr>
        <w:rPr>
          <w:sz w:val="24"/>
          <w:szCs w:val="24"/>
        </w:rPr>
      </w:pPr>
      <w:r>
        <w:rPr>
          <w:sz w:val="24"/>
          <w:szCs w:val="24"/>
        </w:rPr>
        <w:t xml:space="preserve">When they were unable to provide this </w:t>
      </w:r>
      <w:proofErr w:type="gramStart"/>
      <w:r>
        <w:rPr>
          <w:sz w:val="24"/>
          <w:szCs w:val="24"/>
        </w:rPr>
        <w:t>evidence, because</w:t>
      </w:r>
      <w:proofErr w:type="gramEnd"/>
      <w:r>
        <w:rPr>
          <w:sz w:val="24"/>
          <w:szCs w:val="24"/>
        </w:rPr>
        <w:t xml:space="preserve"> </w:t>
      </w:r>
      <w:r w:rsidR="00524F66">
        <w:rPr>
          <w:sz w:val="24"/>
          <w:szCs w:val="24"/>
        </w:rPr>
        <w:t>their English was not strong enough</w:t>
      </w:r>
      <w:r>
        <w:rPr>
          <w:sz w:val="24"/>
          <w:szCs w:val="24"/>
        </w:rPr>
        <w:t>, they were sanctioned.</w:t>
      </w:r>
    </w:p>
    <w:p w14:paraId="64E71240" w14:textId="33FD3DCC" w:rsidR="003E260E" w:rsidRDefault="003E260E" w:rsidP="003E260E">
      <w:pPr>
        <w:rPr>
          <w:sz w:val="24"/>
          <w:szCs w:val="24"/>
        </w:rPr>
      </w:pPr>
      <w:r>
        <w:rPr>
          <w:sz w:val="24"/>
          <w:szCs w:val="24"/>
        </w:rPr>
        <w:t>One manager tried to persuade staff to sanction more claimants by telling them: “</w:t>
      </w:r>
      <w:r w:rsidRPr="00C02361">
        <w:rPr>
          <w:sz w:val="24"/>
          <w:szCs w:val="24"/>
        </w:rPr>
        <w:t xml:space="preserve">It’s your money! </w:t>
      </w:r>
      <w:proofErr w:type="gramStart"/>
      <w:r w:rsidRPr="00C02361">
        <w:rPr>
          <w:sz w:val="24"/>
          <w:szCs w:val="24"/>
        </w:rPr>
        <w:t>It’s</w:t>
      </w:r>
      <w:proofErr w:type="gramEnd"/>
      <w:r w:rsidRPr="00C02361">
        <w:rPr>
          <w:sz w:val="24"/>
          <w:szCs w:val="24"/>
        </w:rPr>
        <w:t xml:space="preserve"> your taxes that they’re</w:t>
      </w:r>
      <w:r w:rsidRPr="003E260E">
        <w:rPr>
          <w:sz w:val="24"/>
          <w:szCs w:val="24"/>
        </w:rPr>
        <w:t xml:space="preserve"> living off! You know, you should be sanctioning them!</w:t>
      </w:r>
      <w:r>
        <w:rPr>
          <w:sz w:val="24"/>
          <w:szCs w:val="24"/>
        </w:rPr>
        <w:t>”</w:t>
      </w:r>
    </w:p>
    <w:p w14:paraId="3780586C" w14:textId="79E6D915" w:rsidR="008F2F28" w:rsidRDefault="003E260E" w:rsidP="008D2970">
      <w:pPr>
        <w:rPr>
          <w:sz w:val="24"/>
          <w:szCs w:val="24"/>
        </w:rPr>
      </w:pPr>
      <w:r>
        <w:rPr>
          <w:sz w:val="24"/>
          <w:szCs w:val="24"/>
        </w:rPr>
        <w:t xml:space="preserve">One </w:t>
      </w:r>
      <w:r w:rsidR="00524F66">
        <w:rPr>
          <w:sz w:val="24"/>
          <w:szCs w:val="24"/>
        </w:rPr>
        <w:t xml:space="preserve">of those interviewed </w:t>
      </w:r>
      <w:r>
        <w:rPr>
          <w:sz w:val="24"/>
          <w:szCs w:val="24"/>
        </w:rPr>
        <w:t>said that this kind of “stigmatising” language became increasingly common in formal meetings.</w:t>
      </w:r>
    </w:p>
    <w:p w14:paraId="5FE9227D" w14:textId="6250EBCA" w:rsidR="003E260E" w:rsidRDefault="003E260E" w:rsidP="008D2970">
      <w:pPr>
        <w:rPr>
          <w:sz w:val="24"/>
          <w:szCs w:val="24"/>
        </w:rPr>
      </w:pPr>
      <w:r>
        <w:rPr>
          <w:sz w:val="24"/>
          <w:szCs w:val="24"/>
        </w:rPr>
        <w:t>But these tactics were not restricted to JCP offices.</w:t>
      </w:r>
    </w:p>
    <w:p w14:paraId="55729C58" w14:textId="5D93CD08" w:rsidR="00A737EE" w:rsidRDefault="00A737EE" w:rsidP="008D2970">
      <w:pPr>
        <w:rPr>
          <w:sz w:val="24"/>
          <w:szCs w:val="24"/>
        </w:rPr>
      </w:pPr>
      <w:r>
        <w:rPr>
          <w:sz w:val="24"/>
          <w:szCs w:val="24"/>
        </w:rPr>
        <w:t xml:space="preserve">Those who worked for outsourced Work Programme providers, who </w:t>
      </w:r>
      <w:r w:rsidR="00524F66">
        <w:rPr>
          <w:sz w:val="24"/>
          <w:szCs w:val="24"/>
        </w:rPr>
        <w:t>were under</w:t>
      </w:r>
      <w:r>
        <w:rPr>
          <w:sz w:val="24"/>
          <w:szCs w:val="24"/>
        </w:rPr>
        <w:t xml:space="preserve"> financial pressure to find </w:t>
      </w:r>
      <w:r w:rsidR="006B188A">
        <w:rPr>
          <w:sz w:val="24"/>
          <w:szCs w:val="24"/>
        </w:rPr>
        <w:t>job</w:t>
      </w:r>
      <w:r>
        <w:rPr>
          <w:sz w:val="24"/>
          <w:szCs w:val="24"/>
        </w:rPr>
        <w:t xml:space="preserve"> </w:t>
      </w:r>
      <w:r w:rsidR="006B188A">
        <w:rPr>
          <w:sz w:val="24"/>
          <w:szCs w:val="24"/>
        </w:rPr>
        <w:t xml:space="preserve">“outcomes” </w:t>
      </w:r>
      <w:r>
        <w:rPr>
          <w:sz w:val="24"/>
          <w:szCs w:val="24"/>
        </w:rPr>
        <w:t xml:space="preserve">for claimants, described </w:t>
      </w:r>
      <w:r w:rsidR="00524F66">
        <w:rPr>
          <w:sz w:val="24"/>
          <w:szCs w:val="24"/>
        </w:rPr>
        <w:t>how managers pressured them</w:t>
      </w:r>
      <w:r>
        <w:rPr>
          <w:sz w:val="24"/>
          <w:szCs w:val="24"/>
        </w:rPr>
        <w:t xml:space="preserve"> to “push” disabled people into work.</w:t>
      </w:r>
    </w:p>
    <w:p w14:paraId="120D89CE" w14:textId="61EA457A" w:rsidR="00A737EE" w:rsidRDefault="00A737EE" w:rsidP="003E260E">
      <w:pPr>
        <w:rPr>
          <w:sz w:val="24"/>
          <w:szCs w:val="24"/>
        </w:rPr>
      </w:pPr>
      <w:r>
        <w:rPr>
          <w:sz w:val="24"/>
          <w:szCs w:val="24"/>
        </w:rPr>
        <w:t>One former Work Programme adviser told the research team:</w:t>
      </w:r>
      <w:r w:rsidR="003E260E" w:rsidRPr="003E260E">
        <w:rPr>
          <w:sz w:val="24"/>
          <w:szCs w:val="24"/>
        </w:rPr>
        <w:t xml:space="preserve"> </w:t>
      </w:r>
      <w:r>
        <w:rPr>
          <w:sz w:val="24"/>
          <w:szCs w:val="24"/>
        </w:rPr>
        <w:t>“</w:t>
      </w:r>
      <w:r w:rsidR="003E260E" w:rsidRPr="003E260E">
        <w:rPr>
          <w:sz w:val="24"/>
          <w:szCs w:val="24"/>
        </w:rPr>
        <w:t xml:space="preserve">[I had] a lovely guy who I really felt for who had mental health issues and the day after I had to reluctantly mandate him to something – he attempted suicide. </w:t>
      </w:r>
    </w:p>
    <w:p w14:paraId="6807A55E" w14:textId="0B5E4214" w:rsidR="003E260E" w:rsidRDefault="00A737EE" w:rsidP="003E260E">
      <w:pPr>
        <w:rPr>
          <w:sz w:val="24"/>
          <w:szCs w:val="24"/>
        </w:rPr>
      </w:pPr>
      <w:r>
        <w:rPr>
          <w:sz w:val="24"/>
          <w:szCs w:val="24"/>
        </w:rPr>
        <w:t>“</w:t>
      </w:r>
      <w:r w:rsidR="003E260E" w:rsidRPr="003E260E">
        <w:rPr>
          <w:sz w:val="24"/>
          <w:szCs w:val="24"/>
        </w:rPr>
        <w:t>I also had another lady who we pushed into work and it made her that ill she had a fit in her new job and was admitted to hospital.</w:t>
      </w:r>
      <w:r>
        <w:rPr>
          <w:sz w:val="24"/>
          <w:szCs w:val="24"/>
        </w:rPr>
        <w:t>”</w:t>
      </w:r>
    </w:p>
    <w:p w14:paraId="3A19BC54" w14:textId="5CC21265" w:rsidR="008E7708" w:rsidRDefault="008E7708" w:rsidP="003E260E">
      <w:pPr>
        <w:rPr>
          <w:sz w:val="24"/>
          <w:szCs w:val="24"/>
        </w:rPr>
      </w:pPr>
      <w:r>
        <w:rPr>
          <w:sz w:val="24"/>
          <w:szCs w:val="24"/>
        </w:rPr>
        <w:t>Another Work Programme adviser said that some colleagues seemed to thrive on their ability to inflict harm</w:t>
      </w:r>
      <w:r w:rsidR="00246118">
        <w:rPr>
          <w:sz w:val="24"/>
          <w:szCs w:val="24"/>
        </w:rPr>
        <w:t xml:space="preserve"> and “enjoyed the stick”.</w:t>
      </w:r>
    </w:p>
    <w:p w14:paraId="260805EA" w14:textId="310C855B" w:rsidR="00B6240A" w:rsidRDefault="00524F66" w:rsidP="003E260E">
      <w:pPr>
        <w:rPr>
          <w:sz w:val="24"/>
          <w:szCs w:val="24"/>
        </w:rPr>
      </w:pPr>
      <w:r>
        <w:rPr>
          <w:sz w:val="24"/>
          <w:szCs w:val="24"/>
        </w:rPr>
        <w:t xml:space="preserve">In their paper, </w:t>
      </w:r>
      <w:hyperlink r:id="rId5" w:history="1">
        <w:r w:rsidRPr="00246118">
          <w:rPr>
            <w:rStyle w:val="Hyperlink"/>
            <w:sz w:val="24"/>
            <w:szCs w:val="24"/>
          </w:rPr>
          <w:t>Violent Bureaucracy</w:t>
        </w:r>
      </w:hyperlink>
      <w:r>
        <w:rPr>
          <w:sz w:val="24"/>
          <w:szCs w:val="24"/>
        </w:rPr>
        <w:t xml:space="preserve">, </w:t>
      </w:r>
      <w:r w:rsidR="00246118">
        <w:rPr>
          <w:sz w:val="24"/>
          <w:szCs w:val="24"/>
        </w:rPr>
        <w:t xml:space="preserve">published last week in Critical Social Policy, Redman and Fletcher </w:t>
      </w:r>
      <w:r w:rsidR="00B6240A">
        <w:rPr>
          <w:sz w:val="24"/>
          <w:szCs w:val="24"/>
        </w:rPr>
        <w:t xml:space="preserve">describe how the government and media </w:t>
      </w:r>
      <w:r w:rsidR="0016368C">
        <w:rPr>
          <w:sz w:val="24"/>
          <w:szCs w:val="24"/>
        </w:rPr>
        <w:t xml:space="preserve">had </w:t>
      </w:r>
      <w:r w:rsidR="00B6240A">
        <w:rPr>
          <w:sz w:val="24"/>
          <w:szCs w:val="24"/>
        </w:rPr>
        <w:t>created and promoted a “hostile” environment for claimants, with the help of frequent “scrounger rhetoric” designed to blame claimants for austerity.</w:t>
      </w:r>
    </w:p>
    <w:p w14:paraId="6253B24A" w14:textId="1C875F8F" w:rsidR="00524F66" w:rsidRDefault="00B6240A" w:rsidP="003E260E">
      <w:pPr>
        <w:rPr>
          <w:sz w:val="24"/>
          <w:szCs w:val="24"/>
        </w:rPr>
      </w:pPr>
      <w:r>
        <w:rPr>
          <w:sz w:val="24"/>
          <w:szCs w:val="24"/>
        </w:rPr>
        <w:lastRenderedPageBreak/>
        <w:t xml:space="preserve">This laid the groundwork for the introduction of </w:t>
      </w:r>
      <w:r w:rsidRPr="00B6240A">
        <w:rPr>
          <w:sz w:val="24"/>
          <w:szCs w:val="24"/>
        </w:rPr>
        <w:t>a more punitive welfare-to-work system</w:t>
      </w:r>
      <w:r>
        <w:rPr>
          <w:sz w:val="24"/>
          <w:szCs w:val="24"/>
        </w:rPr>
        <w:t xml:space="preserve">, with </w:t>
      </w:r>
      <w:r w:rsidRPr="00B6240A">
        <w:rPr>
          <w:sz w:val="24"/>
          <w:szCs w:val="24"/>
        </w:rPr>
        <w:t>harsher sanctions and conditionality</w:t>
      </w:r>
      <w:r w:rsidR="007816C1">
        <w:rPr>
          <w:sz w:val="24"/>
          <w:szCs w:val="24"/>
        </w:rPr>
        <w:t>, and allowed the institutional violence of the DWP regime to thrive</w:t>
      </w:r>
      <w:r w:rsidRPr="00B6240A">
        <w:rPr>
          <w:sz w:val="24"/>
          <w:szCs w:val="24"/>
        </w:rPr>
        <w:t xml:space="preserve">. </w:t>
      </w:r>
    </w:p>
    <w:p w14:paraId="1EEBEC58" w14:textId="26054694" w:rsidR="00B6240A" w:rsidRDefault="007816C1" w:rsidP="003E260E">
      <w:pPr>
        <w:rPr>
          <w:sz w:val="24"/>
          <w:szCs w:val="24"/>
        </w:rPr>
      </w:pPr>
      <w:r>
        <w:rPr>
          <w:sz w:val="24"/>
          <w:szCs w:val="24"/>
        </w:rPr>
        <w:t>Their research, they write,</w:t>
      </w:r>
      <w:r w:rsidR="00B6240A">
        <w:rPr>
          <w:sz w:val="24"/>
          <w:szCs w:val="24"/>
        </w:rPr>
        <w:t xml:space="preserve"> “</w:t>
      </w:r>
      <w:r w:rsidR="00B6240A" w:rsidRPr="00B6240A">
        <w:rPr>
          <w:sz w:val="24"/>
          <w:szCs w:val="24"/>
        </w:rPr>
        <w:t xml:space="preserve">seeks to explain how ordinary people carrying out </w:t>
      </w:r>
      <w:r w:rsidR="00B6240A" w:rsidRPr="00374FC9">
        <w:rPr>
          <w:sz w:val="24"/>
          <w:szCs w:val="24"/>
        </w:rPr>
        <w:t>their daily duties in employment service offices were able to implement cruel</w:t>
      </w:r>
      <w:r w:rsidR="00B6240A" w:rsidRPr="00B6240A">
        <w:rPr>
          <w:sz w:val="24"/>
          <w:szCs w:val="24"/>
        </w:rPr>
        <w:t xml:space="preserve"> </w:t>
      </w:r>
      <w:r w:rsidR="00B6240A" w:rsidRPr="00374FC9">
        <w:rPr>
          <w:sz w:val="24"/>
          <w:szCs w:val="24"/>
        </w:rPr>
        <w:t>and inhumane social security reforms</w:t>
      </w:r>
      <w:r w:rsidR="00B6240A">
        <w:rPr>
          <w:sz w:val="24"/>
          <w:szCs w:val="24"/>
        </w:rPr>
        <w:t>”.</w:t>
      </w:r>
    </w:p>
    <w:p w14:paraId="103CD8E1" w14:textId="66D0F873" w:rsidR="006B188A" w:rsidRDefault="006B188A" w:rsidP="003E260E">
      <w:pPr>
        <w:rPr>
          <w:sz w:val="24"/>
          <w:szCs w:val="24"/>
        </w:rPr>
      </w:pPr>
      <w:r>
        <w:rPr>
          <w:sz w:val="24"/>
          <w:szCs w:val="24"/>
        </w:rPr>
        <w:t xml:space="preserve">Redman told Disability News Service </w:t>
      </w:r>
      <w:r w:rsidR="00142106">
        <w:rPr>
          <w:sz w:val="24"/>
          <w:szCs w:val="24"/>
        </w:rPr>
        <w:t xml:space="preserve">(DNS) </w:t>
      </w:r>
      <w:r>
        <w:rPr>
          <w:sz w:val="24"/>
          <w:szCs w:val="24"/>
        </w:rPr>
        <w:t xml:space="preserve">that he believed the research could </w:t>
      </w:r>
      <w:r w:rsidR="00783C8B">
        <w:rPr>
          <w:sz w:val="24"/>
          <w:szCs w:val="24"/>
        </w:rPr>
        <w:t xml:space="preserve">also </w:t>
      </w:r>
      <w:r>
        <w:rPr>
          <w:sz w:val="24"/>
          <w:szCs w:val="24"/>
        </w:rPr>
        <w:t xml:space="preserve">help explain </w:t>
      </w:r>
      <w:r w:rsidR="00714755">
        <w:rPr>
          <w:sz w:val="24"/>
          <w:szCs w:val="24"/>
        </w:rPr>
        <w:t xml:space="preserve">more recent, disturbing interactions between </w:t>
      </w:r>
      <w:r w:rsidR="00142106">
        <w:rPr>
          <w:sz w:val="24"/>
          <w:szCs w:val="24"/>
        </w:rPr>
        <w:t xml:space="preserve">claimants and </w:t>
      </w:r>
      <w:r w:rsidR="00714755">
        <w:rPr>
          <w:sz w:val="24"/>
          <w:szCs w:val="24"/>
        </w:rPr>
        <w:t xml:space="preserve">staff working for DWP and its contractors, including evidence </w:t>
      </w:r>
      <w:hyperlink r:id="rId6" w:history="1">
        <w:r w:rsidR="00714755" w:rsidRPr="00714755">
          <w:rPr>
            <w:rStyle w:val="Hyperlink"/>
            <w:sz w:val="24"/>
            <w:szCs w:val="24"/>
          </w:rPr>
          <w:t>that emerged in January</w:t>
        </w:r>
      </w:hyperlink>
      <w:r w:rsidR="00714755">
        <w:rPr>
          <w:sz w:val="24"/>
          <w:szCs w:val="24"/>
        </w:rPr>
        <w:t xml:space="preserve"> at the inquest into the death of Philippa Day.  </w:t>
      </w:r>
    </w:p>
    <w:p w14:paraId="2C8A6881" w14:textId="79D83EFF" w:rsidR="00714755" w:rsidRDefault="00714755" w:rsidP="003E260E">
      <w:pPr>
        <w:rPr>
          <w:sz w:val="24"/>
          <w:szCs w:val="24"/>
        </w:rPr>
      </w:pPr>
      <w:r>
        <w:rPr>
          <w:sz w:val="24"/>
          <w:szCs w:val="24"/>
        </w:rPr>
        <w:t xml:space="preserve">And he pointed to the huge number of claimants </w:t>
      </w:r>
      <w:r w:rsidR="0016368C">
        <w:rPr>
          <w:sz w:val="24"/>
          <w:szCs w:val="24"/>
        </w:rPr>
        <w:t xml:space="preserve">who </w:t>
      </w:r>
      <w:r>
        <w:rPr>
          <w:sz w:val="24"/>
          <w:szCs w:val="24"/>
        </w:rPr>
        <w:t xml:space="preserve">have relied on DWP </w:t>
      </w:r>
      <w:r w:rsidR="0016368C">
        <w:rPr>
          <w:sz w:val="24"/>
          <w:szCs w:val="24"/>
        </w:rPr>
        <w:t xml:space="preserve">support </w:t>
      </w:r>
      <w:r>
        <w:rPr>
          <w:sz w:val="24"/>
          <w:szCs w:val="24"/>
        </w:rPr>
        <w:t>during the COVID-19 crisis</w:t>
      </w:r>
      <w:r w:rsidR="0016368C">
        <w:rPr>
          <w:sz w:val="24"/>
          <w:szCs w:val="24"/>
        </w:rPr>
        <w:t>, mostly through universal credit.</w:t>
      </w:r>
    </w:p>
    <w:p w14:paraId="78CD7E07" w14:textId="58129A97" w:rsidR="00714755" w:rsidRDefault="00714755" w:rsidP="003E260E">
      <w:pPr>
        <w:rPr>
          <w:sz w:val="24"/>
          <w:szCs w:val="24"/>
        </w:rPr>
      </w:pPr>
      <w:r>
        <w:rPr>
          <w:sz w:val="24"/>
          <w:szCs w:val="24"/>
        </w:rPr>
        <w:t xml:space="preserve">He warned </w:t>
      </w:r>
      <w:r w:rsidRPr="00714755">
        <w:rPr>
          <w:sz w:val="24"/>
          <w:szCs w:val="24"/>
        </w:rPr>
        <w:t xml:space="preserve">that </w:t>
      </w:r>
      <w:r>
        <w:rPr>
          <w:sz w:val="24"/>
          <w:szCs w:val="24"/>
        </w:rPr>
        <w:t xml:space="preserve">historical evidence suggests that </w:t>
      </w:r>
      <w:r w:rsidRPr="00714755">
        <w:rPr>
          <w:sz w:val="24"/>
          <w:szCs w:val="24"/>
        </w:rPr>
        <w:t xml:space="preserve">punitive reforms </w:t>
      </w:r>
      <w:r>
        <w:rPr>
          <w:sz w:val="24"/>
          <w:szCs w:val="24"/>
        </w:rPr>
        <w:t>tend to</w:t>
      </w:r>
      <w:r w:rsidRPr="00714755">
        <w:rPr>
          <w:sz w:val="24"/>
          <w:szCs w:val="24"/>
        </w:rPr>
        <w:t xml:space="preserve"> thrive in the years after periods of economic crisis</w:t>
      </w:r>
      <w:r>
        <w:rPr>
          <w:sz w:val="24"/>
          <w:szCs w:val="24"/>
        </w:rPr>
        <w:t xml:space="preserve">, as </w:t>
      </w:r>
      <w:r w:rsidR="007816C1">
        <w:rPr>
          <w:sz w:val="24"/>
          <w:szCs w:val="24"/>
        </w:rPr>
        <w:t>governments</w:t>
      </w:r>
      <w:r>
        <w:rPr>
          <w:sz w:val="24"/>
          <w:szCs w:val="24"/>
        </w:rPr>
        <w:t xml:space="preserve"> attempt to </w:t>
      </w:r>
      <w:r w:rsidRPr="00714755">
        <w:rPr>
          <w:sz w:val="24"/>
          <w:szCs w:val="24"/>
        </w:rPr>
        <w:t xml:space="preserve">reduce </w:t>
      </w:r>
      <w:r>
        <w:rPr>
          <w:sz w:val="24"/>
          <w:szCs w:val="24"/>
        </w:rPr>
        <w:t xml:space="preserve">the </w:t>
      </w:r>
      <w:r w:rsidRPr="00714755">
        <w:rPr>
          <w:sz w:val="24"/>
          <w:szCs w:val="24"/>
        </w:rPr>
        <w:t>number</w:t>
      </w:r>
      <w:r>
        <w:rPr>
          <w:sz w:val="24"/>
          <w:szCs w:val="24"/>
        </w:rPr>
        <w:t xml:space="preserve"> of claimants </w:t>
      </w:r>
      <w:r w:rsidRPr="00714755">
        <w:rPr>
          <w:sz w:val="24"/>
          <w:szCs w:val="24"/>
        </w:rPr>
        <w:t xml:space="preserve">and </w:t>
      </w:r>
      <w:r>
        <w:rPr>
          <w:sz w:val="24"/>
          <w:szCs w:val="24"/>
        </w:rPr>
        <w:t>push them back into work.</w:t>
      </w:r>
    </w:p>
    <w:p w14:paraId="33DE4A6A" w14:textId="109538AC" w:rsidR="00ED7627" w:rsidRPr="00ED7627" w:rsidRDefault="0016368C" w:rsidP="00ED7627">
      <w:pPr>
        <w:rPr>
          <w:sz w:val="24"/>
          <w:szCs w:val="24"/>
        </w:rPr>
      </w:pPr>
      <w:r w:rsidRPr="00ED7627">
        <w:rPr>
          <w:sz w:val="24"/>
          <w:szCs w:val="24"/>
        </w:rPr>
        <w:t>A</w:t>
      </w:r>
      <w:r w:rsidR="00142106">
        <w:rPr>
          <w:sz w:val="24"/>
          <w:szCs w:val="24"/>
        </w:rPr>
        <w:t>fter DNS asked</w:t>
      </w:r>
      <w:r w:rsidRPr="00ED7627">
        <w:rPr>
          <w:sz w:val="24"/>
          <w:szCs w:val="24"/>
        </w:rPr>
        <w:t xml:space="preserve"> DWP </w:t>
      </w:r>
      <w:r w:rsidR="00142106">
        <w:rPr>
          <w:sz w:val="24"/>
          <w:szCs w:val="24"/>
        </w:rPr>
        <w:t xml:space="preserve">to respond to the article, a DWP </w:t>
      </w:r>
      <w:r w:rsidRPr="00ED7627">
        <w:rPr>
          <w:sz w:val="24"/>
          <w:szCs w:val="24"/>
        </w:rPr>
        <w:t>spokesperson sai</w:t>
      </w:r>
      <w:r w:rsidR="00ED7627" w:rsidRPr="00ED7627">
        <w:rPr>
          <w:sz w:val="24"/>
          <w:szCs w:val="24"/>
        </w:rPr>
        <w:t xml:space="preserve">d: “This journal article does not reflect the compassionate support offered by our </w:t>
      </w:r>
      <w:proofErr w:type="gramStart"/>
      <w:r w:rsidR="00ED7627" w:rsidRPr="00ED7627">
        <w:rPr>
          <w:sz w:val="24"/>
          <w:szCs w:val="24"/>
        </w:rPr>
        <w:t>jobcentres</w:t>
      </w:r>
      <w:proofErr w:type="gramEnd"/>
      <w:r w:rsidR="00ED7627" w:rsidRPr="00ED7627">
        <w:rPr>
          <w:sz w:val="24"/>
          <w:szCs w:val="24"/>
        </w:rPr>
        <w:t xml:space="preserve"> day in, day out. </w:t>
      </w:r>
    </w:p>
    <w:p w14:paraId="699AB18D" w14:textId="77777777" w:rsidR="00ED7627" w:rsidRPr="00ED7627" w:rsidRDefault="00ED7627" w:rsidP="00ED7627">
      <w:pPr>
        <w:rPr>
          <w:sz w:val="24"/>
          <w:szCs w:val="24"/>
        </w:rPr>
      </w:pPr>
      <w:r w:rsidRPr="00ED7627">
        <w:rPr>
          <w:sz w:val="24"/>
          <w:szCs w:val="24"/>
        </w:rPr>
        <w:t>“Providing the best possible customer service and care is at the heart of what we do.</w:t>
      </w:r>
    </w:p>
    <w:p w14:paraId="72C3592F" w14:textId="6E9A6BE0" w:rsidR="0016368C" w:rsidRPr="00ED7627" w:rsidRDefault="00ED7627" w:rsidP="003E260E">
      <w:pPr>
        <w:rPr>
          <w:sz w:val="24"/>
          <w:szCs w:val="24"/>
        </w:rPr>
      </w:pPr>
      <w:r w:rsidRPr="00ED7627">
        <w:rPr>
          <w:sz w:val="24"/>
          <w:szCs w:val="24"/>
        </w:rPr>
        <w:t xml:space="preserve">“We don’t want to sanction </w:t>
      </w:r>
      <w:proofErr w:type="gramStart"/>
      <w:r w:rsidRPr="00ED7627">
        <w:rPr>
          <w:sz w:val="24"/>
          <w:szCs w:val="24"/>
        </w:rPr>
        <w:t>anyone</w:t>
      </w:r>
      <w:proofErr w:type="gramEnd"/>
      <w:r w:rsidRPr="00ED7627">
        <w:rPr>
          <w:sz w:val="24"/>
          <w:szCs w:val="24"/>
        </w:rPr>
        <w:t xml:space="preserve"> and no one is sanctioned unless they fail to meet their agreed claimant commitment without good reason.”</w:t>
      </w:r>
    </w:p>
    <w:p w14:paraId="3351AFA6" w14:textId="7C312649" w:rsidR="003E260E" w:rsidRDefault="00A737EE" w:rsidP="008D2970">
      <w:pPr>
        <w:rPr>
          <w:b/>
          <w:bCs/>
          <w:sz w:val="24"/>
          <w:szCs w:val="24"/>
        </w:rPr>
      </w:pPr>
      <w:r w:rsidRPr="00A737EE">
        <w:rPr>
          <w:b/>
          <w:bCs/>
          <w:sz w:val="24"/>
          <w:szCs w:val="24"/>
        </w:rPr>
        <w:t xml:space="preserve">1 April 2021 </w:t>
      </w:r>
    </w:p>
    <w:p w14:paraId="0496BB34" w14:textId="259876F6" w:rsidR="001C0CCD" w:rsidRDefault="001C0CCD" w:rsidP="008D2970">
      <w:pPr>
        <w:rPr>
          <w:b/>
          <w:bCs/>
          <w:sz w:val="24"/>
          <w:szCs w:val="24"/>
        </w:rPr>
      </w:pPr>
    </w:p>
    <w:p w14:paraId="65187044" w14:textId="7597C3AE" w:rsidR="001C0CCD" w:rsidRDefault="001C0CCD" w:rsidP="008D2970">
      <w:pPr>
        <w:rPr>
          <w:b/>
          <w:bCs/>
          <w:sz w:val="24"/>
          <w:szCs w:val="24"/>
        </w:rPr>
      </w:pPr>
    </w:p>
    <w:p w14:paraId="5A3AE864" w14:textId="3E7DC7EB" w:rsidR="001C0CCD" w:rsidRDefault="00E40EC5" w:rsidP="008D2970">
      <w:pPr>
        <w:rPr>
          <w:b/>
          <w:bCs/>
          <w:sz w:val="24"/>
          <w:szCs w:val="24"/>
        </w:rPr>
      </w:pPr>
      <w:r>
        <w:rPr>
          <w:b/>
          <w:bCs/>
          <w:sz w:val="24"/>
          <w:szCs w:val="24"/>
        </w:rPr>
        <w:t>Government ‘treat</w:t>
      </w:r>
      <w:r w:rsidR="0071453E">
        <w:rPr>
          <w:b/>
          <w:bCs/>
          <w:sz w:val="24"/>
          <w:szCs w:val="24"/>
        </w:rPr>
        <w:t>s</w:t>
      </w:r>
      <w:r>
        <w:rPr>
          <w:b/>
          <w:bCs/>
          <w:sz w:val="24"/>
          <w:szCs w:val="24"/>
        </w:rPr>
        <w:t xml:space="preserve"> disabled people with contempt’ </w:t>
      </w:r>
      <w:r w:rsidR="00185BBB">
        <w:rPr>
          <w:b/>
          <w:bCs/>
          <w:sz w:val="24"/>
          <w:szCs w:val="24"/>
        </w:rPr>
        <w:t>by handing</w:t>
      </w:r>
      <w:r w:rsidR="0071453E">
        <w:rPr>
          <w:b/>
          <w:bCs/>
          <w:sz w:val="24"/>
          <w:szCs w:val="24"/>
        </w:rPr>
        <w:t xml:space="preserve"> </w:t>
      </w:r>
      <w:r w:rsidR="00895751">
        <w:rPr>
          <w:b/>
          <w:bCs/>
          <w:sz w:val="24"/>
          <w:szCs w:val="24"/>
        </w:rPr>
        <w:t>£2.4 million</w:t>
      </w:r>
      <w:r>
        <w:rPr>
          <w:b/>
          <w:bCs/>
          <w:sz w:val="24"/>
          <w:szCs w:val="24"/>
        </w:rPr>
        <w:t xml:space="preserve"> </w:t>
      </w:r>
      <w:r w:rsidR="00185BBB">
        <w:rPr>
          <w:b/>
          <w:bCs/>
          <w:sz w:val="24"/>
          <w:szCs w:val="24"/>
        </w:rPr>
        <w:t xml:space="preserve">to </w:t>
      </w:r>
      <w:proofErr w:type="gramStart"/>
      <w:r>
        <w:rPr>
          <w:b/>
          <w:bCs/>
          <w:sz w:val="24"/>
          <w:szCs w:val="24"/>
        </w:rPr>
        <w:t>charities</w:t>
      </w:r>
      <w:proofErr w:type="gramEnd"/>
    </w:p>
    <w:p w14:paraId="464B9171" w14:textId="1B96D851" w:rsidR="001C0CCD" w:rsidRPr="006A39D0" w:rsidRDefault="001C0CCD" w:rsidP="008D2970">
      <w:pPr>
        <w:rPr>
          <w:sz w:val="24"/>
          <w:szCs w:val="24"/>
        </w:rPr>
      </w:pPr>
      <w:r w:rsidRPr="006A39D0">
        <w:rPr>
          <w:sz w:val="24"/>
          <w:szCs w:val="24"/>
        </w:rPr>
        <w:t>The government has been accused of showing “contempt” and “indifference</w:t>
      </w:r>
      <w:r w:rsidR="00E10084" w:rsidRPr="006A39D0">
        <w:rPr>
          <w:sz w:val="24"/>
          <w:szCs w:val="24"/>
        </w:rPr>
        <w:t>” towards disabled people</w:t>
      </w:r>
      <w:r w:rsidR="00142106">
        <w:rPr>
          <w:sz w:val="24"/>
          <w:szCs w:val="24"/>
        </w:rPr>
        <w:t xml:space="preserve">, </w:t>
      </w:r>
      <w:r w:rsidR="00E10084" w:rsidRPr="006A39D0">
        <w:rPr>
          <w:sz w:val="24"/>
          <w:szCs w:val="24"/>
        </w:rPr>
        <w:t xml:space="preserve">after announcing </w:t>
      </w:r>
      <w:r w:rsidR="008D6AD6">
        <w:rPr>
          <w:sz w:val="24"/>
          <w:szCs w:val="24"/>
        </w:rPr>
        <w:t>large</w:t>
      </w:r>
      <w:r w:rsidR="00E10084" w:rsidRPr="006A39D0">
        <w:rPr>
          <w:sz w:val="24"/>
          <w:szCs w:val="24"/>
        </w:rPr>
        <w:t xml:space="preserve"> grants to 13 disability charities</w:t>
      </w:r>
      <w:r w:rsidR="00142106">
        <w:rPr>
          <w:sz w:val="24"/>
          <w:szCs w:val="24"/>
        </w:rPr>
        <w:t xml:space="preserve"> but failing to offer </w:t>
      </w:r>
      <w:r w:rsidR="00E10084" w:rsidRPr="006A39D0">
        <w:rPr>
          <w:sz w:val="24"/>
          <w:szCs w:val="24"/>
        </w:rPr>
        <w:t>a penny to organisations run and controlled by disabled people.</w:t>
      </w:r>
    </w:p>
    <w:p w14:paraId="5751CFAB" w14:textId="593DCC9C" w:rsidR="00E10084" w:rsidRPr="006A39D0" w:rsidRDefault="00E10084" w:rsidP="008D2970">
      <w:pPr>
        <w:rPr>
          <w:sz w:val="24"/>
          <w:szCs w:val="24"/>
        </w:rPr>
      </w:pPr>
      <w:r w:rsidRPr="006A39D0">
        <w:rPr>
          <w:sz w:val="24"/>
          <w:szCs w:val="24"/>
        </w:rPr>
        <w:t>The Department of Health and Social Care</w:t>
      </w:r>
      <w:r w:rsidR="00895751">
        <w:rPr>
          <w:sz w:val="24"/>
          <w:szCs w:val="24"/>
        </w:rPr>
        <w:t xml:space="preserve"> (DHSC)</w:t>
      </w:r>
      <w:r w:rsidRPr="006A39D0">
        <w:rPr>
          <w:sz w:val="24"/>
          <w:szCs w:val="24"/>
        </w:rPr>
        <w:t xml:space="preserve"> </w:t>
      </w:r>
      <w:hyperlink r:id="rId7" w:history="1">
        <w:r w:rsidRPr="006A39D0">
          <w:rPr>
            <w:rStyle w:val="Hyperlink"/>
            <w:sz w:val="24"/>
            <w:szCs w:val="24"/>
          </w:rPr>
          <w:t>announced this week</w:t>
        </w:r>
      </w:hyperlink>
      <w:r w:rsidRPr="006A39D0">
        <w:rPr>
          <w:sz w:val="24"/>
          <w:szCs w:val="24"/>
        </w:rPr>
        <w:t xml:space="preserve"> that it was awarding £2.4 million to charities such as Mencap, Leonard Cheshire, Scope, the National Autistic Society, RNIB and RNID.</w:t>
      </w:r>
    </w:p>
    <w:p w14:paraId="5E9F0259" w14:textId="363E568B" w:rsidR="00E10084" w:rsidRPr="006A39D0" w:rsidRDefault="00E10084" w:rsidP="008D2970">
      <w:pPr>
        <w:rPr>
          <w:sz w:val="24"/>
          <w:szCs w:val="24"/>
        </w:rPr>
      </w:pPr>
      <w:r w:rsidRPr="006A39D0">
        <w:rPr>
          <w:sz w:val="24"/>
          <w:szCs w:val="24"/>
        </w:rPr>
        <w:t>The money will fund services that provide advice and support for people affected by the pandemic.</w:t>
      </w:r>
    </w:p>
    <w:p w14:paraId="1EE47C9A" w14:textId="505D90B7" w:rsidR="00EC0545" w:rsidRPr="006A39D0" w:rsidRDefault="00E10084" w:rsidP="008D2970">
      <w:pPr>
        <w:rPr>
          <w:sz w:val="24"/>
          <w:szCs w:val="24"/>
        </w:rPr>
      </w:pPr>
      <w:r w:rsidRPr="006A39D0">
        <w:rPr>
          <w:sz w:val="24"/>
          <w:szCs w:val="24"/>
        </w:rPr>
        <w:t>But none of the funding will go to disabled people’s organisations</w:t>
      </w:r>
      <w:r w:rsidR="00142106">
        <w:rPr>
          <w:sz w:val="24"/>
          <w:szCs w:val="24"/>
        </w:rPr>
        <w:t xml:space="preserve"> (DPOs)</w:t>
      </w:r>
      <w:r w:rsidRPr="006A39D0">
        <w:rPr>
          <w:sz w:val="24"/>
          <w:szCs w:val="24"/>
        </w:rPr>
        <w:t>, many of which have provided vital support to disabled people during the pandemic</w:t>
      </w:r>
      <w:r w:rsidR="00EC0545" w:rsidRPr="006A39D0">
        <w:rPr>
          <w:sz w:val="24"/>
          <w:szCs w:val="24"/>
        </w:rPr>
        <w:t>.</w:t>
      </w:r>
    </w:p>
    <w:p w14:paraId="47F85C49" w14:textId="2E3B4A43" w:rsidR="00EC0545" w:rsidRPr="006A39D0" w:rsidRDefault="00EC0545" w:rsidP="00EC0545">
      <w:pPr>
        <w:rPr>
          <w:sz w:val="24"/>
          <w:szCs w:val="24"/>
        </w:rPr>
      </w:pPr>
      <w:r w:rsidRPr="006A39D0">
        <w:rPr>
          <w:sz w:val="24"/>
          <w:szCs w:val="24"/>
        </w:rPr>
        <w:t xml:space="preserve">Joe Whittaker, a board member of </w:t>
      </w:r>
      <w:hyperlink r:id="rId8" w:history="1">
        <w:r w:rsidRPr="00CD1F39">
          <w:rPr>
            <w:rStyle w:val="Hyperlink"/>
            <w:sz w:val="24"/>
            <w:szCs w:val="24"/>
          </w:rPr>
          <w:t>The Alliance for Inclusive Education (ALLFIE)</w:t>
        </w:r>
      </w:hyperlink>
      <w:r w:rsidRPr="006A39D0">
        <w:rPr>
          <w:sz w:val="24"/>
          <w:szCs w:val="24"/>
        </w:rPr>
        <w:t>, said the decision meant it was “business as usual</w:t>
      </w:r>
      <w:r w:rsidR="00E40EC5">
        <w:rPr>
          <w:sz w:val="24"/>
          <w:szCs w:val="24"/>
        </w:rPr>
        <w:t>”</w:t>
      </w:r>
      <w:r w:rsidRPr="006A39D0">
        <w:rPr>
          <w:sz w:val="24"/>
          <w:szCs w:val="24"/>
        </w:rPr>
        <w:t xml:space="preserve"> for </w:t>
      </w:r>
      <w:r w:rsidR="00E40EC5">
        <w:rPr>
          <w:sz w:val="24"/>
          <w:szCs w:val="24"/>
        </w:rPr>
        <w:t xml:space="preserve">the </w:t>
      </w:r>
      <w:r w:rsidRPr="006A39D0">
        <w:rPr>
          <w:sz w:val="24"/>
          <w:szCs w:val="24"/>
        </w:rPr>
        <w:t xml:space="preserve">government, </w:t>
      </w:r>
      <w:r w:rsidR="00E40EC5">
        <w:rPr>
          <w:sz w:val="24"/>
          <w:szCs w:val="24"/>
        </w:rPr>
        <w:t>which was continuing to fund</w:t>
      </w:r>
      <w:r w:rsidRPr="006A39D0">
        <w:rPr>
          <w:sz w:val="24"/>
          <w:szCs w:val="24"/>
        </w:rPr>
        <w:t xml:space="preserve"> </w:t>
      </w:r>
      <w:r w:rsidR="00E40EC5">
        <w:rPr>
          <w:sz w:val="24"/>
          <w:szCs w:val="24"/>
        </w:rPr>
        <w:lastRenderedPageBreak/>
        <w:t>“</w:t>
      </w:r>
      <w:r w:rsidRPr="006A39D0">
        <w:rPr>
          <w:sz w:val="24"/>
          <w:szCs w:val="24"/>
        </w:rPr>
        <w:t>the big business charities, rather than listening to the authentic voice of disabled people and their organisations”.</w:t>
      </w:r>
    </w:p>
    <w:p w14:paraId="0DA61100" w14:textId="022227DF" w:rsidR="00EC0545" w:rsidRPr="006A39D0" w:rsidRDefault="00EC0545" w:rsidP="00EC0545">
      <w:pPr>
        <w:rPr>
          <w:sz w:val="24"/>
          <w:szCs w:val="24"/>
        </w:rPr>
      </w:pPr>
      <w:r w:rsidRPr="006A39D0">
        <w:rPr>
          <w:sz w:val="24"/>
          <w:szCs w:val="24"/>
        </w:rPr>
        <w:t>He said the government had yet again failed to engage with disabled people in recent months</w:t>
      </w:r>
      <w:r w:rsidR="00E40EC5">
        <w:rPr>
          <w:sz w:val="24"/>
          <w:szCs w:val="24"/>
        </w:rPr>
        <w:t xml:space="preserve"> </w:t>
      </w:r>
      <w:r w:rsidRPr="006A39D0">
        <w:rPr>
          <w:sz w:val="24"/>
          <w:szCs w:val="24"/>
        </w:rPr>
        <w:t>and continued to “treat disabled people with contempt” by funding “multi-</w:t>
      </w:r>
      <w:proofErr w:type="gramStart"/>
      <w:r w:rsidRPr="006A39D0">
        <w:rPr>
          <w:sz w:val="24"/>
          <w:szCs w:val="24"/>
        </w:rPr>
        <w:t>million pound</w:t>
      </w:r>
      <w:proofErr w:type="gramEnd"/>
      <w:r w:rsidRPr="006A39D0">
        <w:rPr>
          <w:sz w:val="24"/>
          <w:szCs w:val="24"/>
        </w:rPr>
        <w:t xml:space="preserve"> charities”.</w:t>
      </w:r>
    </w:p>
    <w:p w14:paraId="7C8C3A7A" w14:textId="1BAB17E3" w:rsidR="0036438B" w:rsidRPr="006A39D0" w:rsidRDefault="00EC0545" w:rsidP="00EC0545">
      <w:pPr>
        <w:rPr>
          <w:sz w:val="24"/>
          <w:szCs w:val="24"/>
        </w:rPr>
      </w:pPr>
      <w:r w:rsidRPr="006A39D0">
        <w:rPr>
          <w:sz w:val="24"/>
          <w:szCs w:val="24"/>
        </w:rPr>
        <w:t>He said these charities were managed by non-disabled people on six</w:t>
      </w:r>
      <w:r w:rsidR="0036438B" w:rsidRPr="006A39D0">
        <w:rPr>
          <w:sz w:val="24"/>
          <w:szCs w:val="24"/>
        </w:rPr>
        <w:t>-</w:t>
      </w:r>
      <w:r w:rsidRPr="006A39D0">
        <w:rPr>
          <w:sz w:val="24"/>
          <w:szCs w:val="24"/>
        </w:rPr>
        <w:t>figure salaries</w:t>
      </w:r>
      <w:r w:rsidR="0036438B" w:rsidRPr="006A39D0">
        <w:rPr>
          <w:sz w:val="24"/>
          <w:szCs w:val="24"/>
        </w:rPr>
        <w:t xml:space="preserve"> “</w:t>
      </w:r>
      <w:r w:rsidRPr="006A39D0">
        <w:rPr>
          <w:sz w:val="24"/>
          <w:szCs w:val="24"/>
        </w:rPr>
        <w:t>telling disabled people what’s good for them</w:t>
      </w:r>
      <w:r w:rsidR="0036438B" w:rsidRPr="006A39D0">
        <w:rPr>
          <w:sz w:val="24"/>
          <w:szCs w:val="24"/>
        </w:rPr>
        <w:t>”</w:t>
      </w:r>
      <w:r w:rsidRPr="006A39D0">
        <w:rPr>
          <w:sz w:val="24"/>
          <w:szCs w:val="24"/>
        </w:rPr>
        <w:t xml:space="preserve">, which </w:t>
      </w:r>
      <w:r w:rsidR="0036438B" w:rsidRPr="006A39D0">
        <w:rPr>
          <w:sz w:val="24"/>
          <w:szCs w:val="24"/>
        </w:rPr>
        <w:t>“</w:t>
      </w:r>
      <w:r w:rsidRPr="006A39D0">
        <w:rPr>
          <w:sz w:val="24"/>
          <w:szCs w:val="24"/>
        </w:rPr>
        <w:t>perpetuate</w:t>
      </w:r>
      <w:r w:rsidR="00142106">
        <w:rPr>
          <w:sz w:val="24"/>
          <w:szCs w:val="24"/>
        </w:rPr>
        <w:t>s</w:t>
      </w:r>
      <w:r w:rsidRPr="006A39D0">
        <w:rPr>
          <w:sz w:val="24"/>
          <w:szCs w:val="24"/>
        </w:rPr>
        <w:t xml:space="preserve"> practices that lock </w:t>
      </w:r>
      <w:r w:rsidR="0036438B" w:rsidRPr="006A39D0">
        <w:rPr>
          <w:sz w:val="24"/>
          <w:szCs w:val="24"/>
        </w:rPr>
        <w:t>d</w:t>
      </w:r>
      <w:r w:rsidRPr="006A39D0">
        <w:rPr>
          <w:sz w:val="24"/>
          <w:szCs w:val="24"/>
        </w:rPr>
        <w:t>isabled people into cultures of dependency</w:t>
      </w:r>
      <w:r w:rsidR="0036438B" w:rsidRPr="006A39D0">
        <w:rPr>
          <w:sz w:val="24"/>
          <w:szCs w:val="24"/>
        </w:rPr>
        <w:t>”</w:t>
      </w:r>
      <w:r w:rsidRPr="006A39D0">
        <w:rPr>
          <w:sz w:val="24"/>
          <w:szCs w:val="24"/>
        </w:rPr>
        <w:t>.</w:t>
      </w:r>
    </w:p>
    <w:p w14:paraId="1B60F7FA" w14:textId="1F0E47A5" w:rsidR="0036438B" w:rsidRPr="006A39D0" w:rsidRDefault="0036438B" w:rsidP="00EC0545">
      <w:pPr>
        <w:rPr>
          <w:sz w:val="24"/>
          <w:szCs w:val="24"/>
        </w:rPr>
      </w:pPr>
      <w:r w:rsidRPr="006A39D0">
        <w:rPr>
          <w:sz w:val="24"/>
          <w:szCs w:val="24"/>
        </w:rPr>
        <w:t>He added: “</w:t>
      </w:r>
      <w:r w:rsidR="00EC0545" w:rsidRPr="00EC0545">
        <w:rPr>
          <w:sz w:val="24"/>
          <w:szCs w:val="24"/>
        </w:rPr>
        <w:t>From day one of this pandemic</w:t>
      </w:r>
      <w:r w:rsidRPr="006A39D0">
        <w:rPr>
          <w:sz w:val="24"/>
          <w:szCs w:val="24"/>
        </w:rPr>
        <w:t>,</w:t>
      </w:r>
      <w:r w:rsidR="00EC0545" w:rsidRPr="00EC0545">
        <w:rPr>
          <w:sz w:val="24"/>
          <w:szCs w:val="24"/>
        </w:rPr>
        <w:t xml:space="preserve"> DPOs provided much</w:t>
      </w:r>
      <w:r w:rsidRPr="006A39D0">
        <w:rPr>
          <w:sz w:val="24"/>
          <w:szCs w:val="24"/>
        </w:rPr>
        <w:t>-</w:t>
      </w:r>
      <w:r w:rsidR="00EC0545" w:rsidRPr="00EC0545">
        <w:rPr>
          <w:sz w:val="24"/>
          <w:szCs w:val="24"/>
        </w:rPr>
        <w:t xml:space="preserve">valued support and information to </w:t>
      </w:r>
      <w:r w:rsidRPr="006A39D0">
        <w:rPr>
          <w:sz w:val="24"/>
          <w:szCs w:val="24"/>
        </w:rPr>
        <w:t>d</w:t>
      </w:r>
      <w:r w:rsidR="00EC0545" w:rsidRPr="00EC0545">
        <w:rPr>
          <w:sz w:val="24"/>
          <w:szCs w:val="24"/>
        </w:rPr>
        <w:t xml:space="preserve">isabled people. </w:t>
      </w:r>
    </w:p>
    <w:p w14:paraId="2BCD8AAA" w14:textId="7A6B68A5" w:rsidR="0036438B" w:rsidRPr="006A39D0" w:rsidRDefault="0036438B" w:rsidP="00EC0545">
      <w:pPr>
        <w:rPr>
          <w:sz w:val="24"/>
          <w:szCs w:val="24"/>
        </w:rPr>
      </w:pPr>
      <w:r w:rsidRPr="006A39D0">
        <w:rPr>
          <w:sz w:val="24"/>
          <w:szCs w:val="24"/>
        </w:rPr>
        <w:t>“</w:t>
      </w:r>
      <w:r w:rsidR="00EC0545" w:rsidRPr="00EC0545">
        <w:rPr>
          <w:sz w:val="24"/>
          <w:szCs w:val="24"/>
        </w:rPr>
        <w:t>Simultaneously</w:t>
      </w:r>
      <w:r w:rsidRPr="006A39D0">
        <w:rPr>
          <w:sz w:val="24"/>
          <w:szCs w:val="24"/>
        </w:rPr>
        <w:t xml:space="preserve">, </w:t>
      </w:r>
      <w:r w:rsidR="00EC0545" w:rsidRPr="00EC0545">
        <w:rPr>
          <w:sz w:val="24"/>
          <w:szCs w:val="24"/>
        </w:rPr>
        <w:t>DPOs, during the pandemic, have gathered much</w:t>
      </w:r>
      <w:r w:rsidRPr="006A39D0">
        <w:rPr>
          <w:sz w:val="24"/>
          <w:szCs w:val="24"/>
        </w:rPr>
        <w:t>-</w:t>
      </w:r>
      <w:r w:rsidR="00EC0545" w:rsidRPr="00EC0545">
        <w:rPr>
          <w:sz w:val="24"/>
          <w:szCs w:val="24"/>
        </w:rPr>
        <w:t xml:space="preserve">needed data about the way local and national governments have failed to provide essential services to large numbers of </w:t>
      </w:r>
      <w:r w:rsidRPr="006A39D0">
        <w:rPr>
          <w:sz w:val="24"/>
          <w:szCs w:val="24"/>
        </w:rPr>
        <w:t>d</w:t>
      </w:r>
      <w:r w:rsidR="00EC0545" w:rsidRPr="00EC0545">
        <w:rPr>
          <w:sz w:val="24"/>
          <w:szCs w:val="24"/>
        </w:rPr>
        <w:t>isabled people</w:t>
      </w:r>
      <w:r w:rsidR="00185BBB">
        <w:rPr>
          <w:sz w:val="24"/>
          <w:szCs w:val="24"/>
        </w:rPr>
        <w:t>,</w:t>
      </w:r>
      <w:r w:rsidR="00EC0545" w:rsidRPr="00EC0545">
        <w:rPr>
          <w:sz w:val="24"/>
          <w:szCs w:val="24"/>
        </w:rPr>
        <w:t xml:space="preserve"> resulting in large numbers of unnecessary deaths.</w:t>
      </w:r>
    </w:p>
    <w:p w14:paraId="7BCA891F" w14:textId="77777777" w:rsidR="0036438B" w:rsidRPr="006A39D0" w:rsidRDefault="0036438B" w:rsidP="00EC0545">
      <w:pPr>
        <w:rPr>
          <w:sz w:val="24"/>
          <w:szCs w:val="24"/>
        </w:rPr>
      </w:pPr>
      <w:r w:rsidRPr="006A39D0">
        <w:rPr>
          <w:sz w:val="24"/>
          <w:szCs w:val="24"/>
        </w:rPr>
        <w:t>“</w:t>
      </w:r>
      <w:r w:rsidR="00EC0545" w:rsidRPr="00EC0545">
        <w:rPr>
          <w:sz w:val="24"/>
          <w:szCs w:val="24"/>
        </w:rPr>
        <w:t xml:space="preserve">DPOs are denied basic funding to continue their work. </w:t>
      </w:r>
    </w:p>
    <w:p w14:paraId="659024F3" w14:textId="288C8093" w:rsidR="00E40EC5" w:rsidRPr="00EC0545" w:rsidRDefault="0036438B" w:rsidP="00EC0545">
      <w:pPr>
        <w:rPr>
          <w:sz w:val="24"/>
          <w:szCs w:val="24"/>
        </w:rPr>
      </w:pPr>
      <w:r w:rsidRPr="006A39D0">
        <w:rPr>
          <w:sz w:val="24"/>
          <w:szCs w:val="24"/>
        </w:rPr>
        <w:t>“</w:t>
      </w:r>
      <w:r w:rsidR="00EC0545" w:rsidRPr="00EC0545">
        <w:rPr>
          <w:sz w:val="24"/>
          <w:szCs w:val="24"/>
        </w:rPr>
        <w:t>This failure to listen to DPOs, who have the experience and expertise gathered over many decades</w:t>
      </w:r>
      <w:r w:rsidRPr="006A39D0">
        <w:rPr>
          <w:sz w:val="24"/>
          <w:szCs w:val="24"/>
        </w:rPr>
        <w:t>,</w:t>
      </w:r>
      <w:r w:rsidR="00EC0545" w:rsidRPr="00EC0545">
        <w:rPr>
          <w:sz w:val="24"/>
          <w:szCs w:val="24"/>
        </w:rPr>
        <w:t xml:space="preserve"> will result in the same failed policies and systematic disability discrimination, preventing society from gaining from the huge contributions of </w:t>
      </w:r>
      <w:r w:rsidRPr="006A39D0">
        <w:rPr>
          <w:sz w:val="24"/>
          <w:szCs w:val="24"/>
        </w:rPr>
        <w:t>d</w:t>
      </w:r>
      <w:r w:rsidR="00EC0545" w:rsidRPr="00EC0545">
        <w:rPr>
          <w:sz w:val="24"/>
          <w:szCs w:val="24"/>
        </w:rPr>
        <w:t>isabled people from around the U</w:t>
      </w:r>
      <w:r w:rsidRPr="006A39D0">
        <w:rPr>
          <w:sz w:val="24"/>
          <w:szCs w:val="24"/>
        </w:rPr>
        <w:t>K.”</w:t>
      </w:r>
    </w:p>
    <w:p w14:paraId="5BD8F332" w14:textId="11BEE420" w:rsidR="00EC0545" w:rsidRPr="006A39D0" w:rsidRDefault="00EC0545" w:rsidP="008D2970">
      <w:pPr>
        <w:rPr>
          <w:sz w:val="24"/>
          <w:szCs w:val="24"/>
        </w:rPr>
      </w:pPr>
      <w:r w:rsidRPr="006A39D0">
        <w:rPr>
          <w:sz w:val="24"/>
          <w:szCs w:val="24"/>
        </w:rPr>
        <w:t xml:space="preserve">Mark Harrison, a member of the </w:t>
      </w:r>
      <w:hyperlink r:id="rId9" w:history="1">
        <w:r w:rsidRPr="006A39D0">
          <w:rPr>
            <w:rStyle w:val="Hyperlink"/>
            <w:sz w:val="24"/>
            <w:szCs w:val="24"/>
          </w:rPr>
          <w:t>Reclaiming Our Futures Alliance</w:t>
        </w:r>
      </w:hyperlink>
      <w:r w:rsidRPr="006A39D0">
        <w:rPr>
          <w:sz w:val="24"/>
          <w:szCs w:val="24"/>
        </w:rPr>
        <w:t xml:space="preserve"> steering group, said: “Given that no DPOs who are members of ROFA have received a penny from the government during the pandemic</w:t>
      </w:r>
      <w:r w:rsidR="0071453E">
        <w:rPr>
          <w:sz w:val="24"/>
          <w:szCs w:val="24"/>
        </w:rPr>
        <w:t>,</w:t>
      </w:r>
      <w:r w:rsidRPr="006A39D0">
        <w:rPr>
          <w:sz w:val="24"/>
          <w:szCs w:val="24"/>
        </w:rPr>
        <w:t xml:space="preserve"> these grants just confirm their outdated attitudes to disability and disabled people.  </w:t>
      </w:r>
    </w:p>
    <w:p w14:paraId="6D156217" w14:textId="77777777" w:rsidR="00EC0545" w:rsidRPr="006A39D0" w:rsidRDefault="00EC0545" w:rsidP="008D2970">
      <w:pPr>
        <w:rPr>
          <w:sz w:val="24"/>
          <w:szCs w:val="24"/>
        </w:rPr>
      </w:pPr>
      <w:r w:rsidRPr="006A39D0">
        <w:rPr>
          <w:sz w:val="24"/>
          <w:szCs w:val="24"/>
        </w:rPr>
        <w:t xml:space="preserve">“It also shows complete contempt for their duties under the UN Convention on the Rights of Persons with Disabilities and a human rights-based approach to disability.  </w:t>
      </w:r>
    </w:p>
    <w:p w14:paraId="254EE5D0" w14:textId="77777777" w:rsidR="00EC0545" w:rsidRPr="006A39D0" w:rsidRDefault="00EC0545" w:rsidP="008D2970">
      <w:pPr>
        <w:rPr>
          <w:sz w:val="24"/>
          <w:szCs w:val="24"/>
        </w:rPr>
      </w:pPr>
      <w:r w:rsidRPr="006A39D0">
        <w:rPr>
          <w:sz w:val="24"/>
          <w:szCs w:val="24"/>
        </w:rPr>
        <w:t>“The charities ‘for’ disabled people receiving these grants are like dinosaurs and should be extinct and condemned to the dustbin of history where they belong. </w:t>
      </w:r>
    </w:p>
    <w:p w14:paraId="127D3510" w14:textId="77777777" w:rsidR="00EC0545" w:rsidRPr="006A39D0" w:rsidRDefault="00EC0545" w:rsidP="008D2970">
      <w:pPr>
        <w:rPr>
          <w:sz w:val="24"/>
          <w:szCs w:val="24"/>
        </w:rPr>
      </w:pPr>
      <w:r w:rsidRPr="006A39D0">
        <w:rPr>
          <w:sz w:val="24"/>
          <w:szCs w:val="24"/>
        </w:rPr>
        <w:t xml:space="preserve">“However, the government is trying to breathe life into institutions that are part of the causes of our oppression.  </w:t>
      </w:r>
    </w:p>
    <w:p w14:paraId="529CE032" w14:textId="619891B8" w:rsidR="00EC0545" w:rsidRPr="006A39D0" w:rsidRDefault="00EC0545" w:rsidP="008D2970">
      <w:pPr>
        <w:rPr>
          <w:sz w:val="24"/>
          <w:szCs w:val="24"/>
        </w:rPr>
      </w:pPr>
      <w:r w:rsidRPr="006A39D0">
        <w:rPr>
          <w:sz w:val="24"/>
          <w:szCs w:val="24"/>
        </w:rPr>
        <w:t xml:space="preserve">“They have learnt nothing from the #MeToo, LGBTQI and Black Lives Matter movements and the need to fund DPOs, not organisations or charities led and managed by non-disabled people.  </w:t>
      </w:r>
    </w:p>
    <w:p w14:paraId="73978243" w14:textId="136CB9C0" w:rsidR="00EC0545" w:rsidRPr="006A39D0" w:rsidRDefault="00EC0545" w:rsidP="008D2970">
      <w:pPr>
        <w:rPr>
          <w:sz w:val="24"/>
          <w:szCs w:val="24"/>
        </w:rPr>
      </w:pPr>
      <w:r w:rsidRPr="006A39D0">
        <w:rPr>
          <w:sz w:val="24"/>
          <w:szCs w:val="24"/>
        </w:rPr>
        <w:t>“Our research shows that 25 per cent of DPOs have closed over the last five years and many are on the brink due to lack of financial support from local and national government, which makes these grants even more contemptible.”</w:t>
      </w:r>
    </w:p>
    <w:p w14:paraId="2B44953B" w14:textId="2D78F75A" w:rsidR="006A39D0" w:rsidRPr="006A39D0" w:rsidRDefault="006A39D0" w:rsidP="006A39D0">
      <w:pPr>
        <w:rPr>
          <w:sz w:val="24"/>
          <w:szCs w:val="24"/>
        </w:rPr>
      </w:pPr>
      <w:proofErr w:type="spellStart"/>
      <w:r w:rsidRPr="006A39D0">
        <w:rPr>
          <w:sz w:val="24"/>
          <w:szCs w:val="24"/>
        </w:rPr>
        <w:t>Fazilet</w:t>
      </w:r>
      <w:proofErr w:type="spellEnd"/>
      <w:r w:rsidRPr="006A39D0">
        <w:rPr>
          <w:sz w:val="24"/>
          <w:szCs w:val="24"/>
        </w:rPr>
        <w:t xml:space="preserve"> </w:t>
      </w:r>
      <w:proofErr w:type="spellStart"/>
      <w:r w:rsidRPr="006A39D0">
        <w:rPr>
          <w:sz w:val="24"/>
          <w:szCs w:val="24"/>
        </w:rPr>
        <w:t>Hadi</w:t>
      </w:r>
      <w:proofErr w:type="spellEnd"/>
      <w:r w:rsidRPr="006A39D0">
        <w:rPr>
          <w:sz w:val="24"/>
          <w:szCs w:val="24"/>
        </w:rPr>
        <w:t xml:space="preserve">, head of policy for </w:t>
      </w:r>
      <w:hyperlink r:id="rId10" w:history="1">
        <w:r w:rsidRPr="00CD1F39">
          <w:rPr>
            <w:rStyle w:val="Hyperlink"/>
            <w:sz w:val="24"/>
            <w:szCs w:val="24"/>
          </w:rPr>
          <w:t>Disability Rights UK</w:t>
        </w:r>
      </w:hyperlink>
      <w:r w:rsidRPr="006A39D0">
        <w:rPr>
          <w:sz w:val="24"/>
          <w:szCs w:val="24"/>
        </w:rPr>
        <w:t xml:space="preserve">, said: “We always welcome funding that enables disabled people to live active, independent lives. </w:t>
      </w:r>
    </w:p>
    <w:p w14:paraId="609BFC4D" w14:textId="77777777" w:rsidR="006A39D0" w:rsidRPr="006A39D0" w:rsidRDefault="006A39D0" w:rsidP="006A39D0">
      <w:pPr>
        <w:rPr>
          <w:sz w:val="24"/>
          <w:szCs w:val="24"/>
        </w:rPr>
      </w:pPr>
      <w:r w:rsidRPr="006A39D0">
        <w:rPr>
          <w:sz w:val="24"/>
          <w:szCs w:val="24"/>
        </w:rPr>
        <w:lastRenderedPageBreak/>
        <w:t xml:space="preserve">“However, it is very disappointing that DPOs were not invited to apply for funds and that the vital role they play is regularly overlooked. </w:t>
      </w:r>
    </w:p>
    <w:p w14:paraId="26F92901" w14:textId="77777777" w:rsidR="006A39D0" w:rsidRPr="006A39D0" w:rsidRDefault="006A39D0" w:rsidP="006A39D0">
      <w:pPr>
        <w:rPr>
          <w:sz w:val="24"/>
          <w:szCs w:val="24"/>
        </w:rPr>
      </w:pPr>
      <w:r w:rsidRPr="006A39D0">
        <w:rPr>
          <w:sz w:val="24"/>
          <w:szCs w:val="24"/>
        </w:rPr>
        <w:t xml:space="preserve">“Most DPOs have provided extra support to disabled people during the crisis and would have benefited from additional resource. </w:t>
      </w:r>
    </w:p>
    <w:p w14:paraId="71C32320" w14:textId="73603571" w:rsidR="006A39D0" w:rsidRPr="006A39D0" w:rsidRDefault="006A39D0" w:rsidP="006A39D0">
      <w:pPr>
        <w:rPr>
          <w:sz w:val="24"/>
          <w:szCs w:val="24"/>
        </w:rPr>
      </w:pPr>
      <w:r w:rsidRPr="006A39D0">
        <w:rPr>
          <w:sz w:val="24"/>
          <w:szCs w:val="24"/>
        </w:rPr>
        <w:t>“DPOs have so much value, but often so little resource.</w:t>
      </w:r>
    </w:p>
    <w:p w14:paraId="4D1EA370" w14:textId="1845E634" w:rsidR="006A39D0" w:rsidRDefault="006A39D0" w:rsidP="008D2970">
      <w:pPr>
        <w:rPr>
          <w:sz w:val="24"/>
          <w:szCs w:val="24"/>
        </w:rPr>
      </w:pPr>
      <w:r w:rsidRPr="006A39D0">
        <w:rPr>
          <w:sz w:val="24"/>
          <w:szCs w:val="24"/>
        </w:rPr>
        <w:t>“It is vital that the government’s national disability strategy takes action to strengthen DPOs and the voice of disabled people.”</w:t>
      </w:r>
    </w:p>
    <w:p w14:paraId="17DBD414" w14:textId="5D05A260" w:rsidR="00D916DC" w:rsidRDefault="00D916DC" w:rsidP="00D916DC">
      <w:pPr>
        <w:rPr>
          <w:sz w:val="24"/>
          <w:szCs w:val="24"/>
        </w:rPr>
      </w:pPr>
      <w:r w:rsidRPr="009C1F1C">
        <w:rPr>
          <w:sz w:val="24"/>
          <w:szCs w:val="24"/>
        </w:rPr>
        <w:t xml:space="preserve">Jumoke Abdullahi, communications and media officer at </w:t>
      </w:r>
      <w:hyperlink r:id="rId11" w:history="1">
        <w:r w:rsidRPr="009C1F1C">
          <w:rPr>
            <w:rStyle w:val="Hyperlink"/>
            <w:sz w:val="24"/>
            <w:szCs w:val="24"/>
          </w:rPr>
          <w:t>Inclusion London</w:t>
        </w:r>
      </w:hyperlink>
      <w:r w:rsidRPr="009C1F1C">
        <w:rPr>
          <w:sz w:val="24"/>
          <w:szCs w:val="24"/>
        </w:rPr>
        <w:t>,</w:t>
      </w:r>
      <w:r>
        <w:rPr>
          <w:sz w:val="24"/>
          <w:szCs w:val="24"/>
        </w:rPr>
        <w:t xml:space="preserve"> said that DDPOs* “rarely have enough of anything” and are “</w:t>
      </w:r>
      <w:r w:rsidRPr="00D916DC">
        <w:rPr>
          <w:sz w:val="24"/>
          <w:szCs w:val="24"/>
        </w:rPr>
        <w:t>always trying to make do with what is already not enough</w:t>
      </w:r>
      <w:r>
        <w:rPr>
          <w:sz w:val="24"/>
          <w:szCs w:val="24"/>
        </w:rPr>
        <w:t>”</w:t>
      </w:r>
      <w:r w:rsidRPr="00D916DC">
        <w:rPr>
          <w:sz w:val="24"/>
          <w:szCs w:val="24"/>
        </w:rPr>
        <w:t xml:space="preserve">. </w:t>
      </w:r>
    </w:p>
    <w:p w14:paraId="4DEE582F" w14:textId="77777777" w:rsidR="00D916DC" w:rsidRDefault="00D916DC" w:rsidP="00D916DC">
      <w:pPr>
        <w:rPr>
          <w:sz w:val="24"/>
          <w:szCs w:val="24"/>
        </w:rPr>
      </w:pPr>
      <w:r>
        <w:rPr>
          <w:sz w:val="24"/>
          <w:szCs w:val="24"/>
        </w:rPr>
        <w:t>She said: “</w:t>
      </w:r>
      <w:r w:rsidRPr="00D916DC">
        <w:rPr>
          <w:sz w:val="24"/>
          <w:szCs w:val="24"/>
        </w:rPr>
        <w:t xml:space="preserve">Funding is the key that opens the door for greater capacity to do the important work that is needed by our communities and ourselves. </w:t>
      </w:r>
    </w:p>
    <w:p w14:paraId="7E6D576D" w14:textId="77777777" w:rsidR="00D916DC" w:rsidRDefault="00D916DC" w:rsidP="00D916DC">
      <w:pPr>
        <w:rPr>
          <w:sz w:val="24"/>
          <w:szCs w:val="24"/>
        </w:rPr>
      </w:pPr>
      <w:r>
        <w:rPr>
          <w:sz w:val="24"/>
          <w:szCs w:val="24"/>
        </w:rPr>
        <w:t>“</w:t>
      </w:r>
      <w:r w:rsidRPr="00D916DC">
        <w:rPr>
          <w:sz w:val="24"/>
          <w:szCs w:val="24"/>
        </w:rPr>
        <w:t xml:space="preserve">To learn that the Department of Health and Social Care has announced new COVID grants to 13 disability charities, with none of the grants going to any of the already struggling and severely underfunded DDPOs is frustrating to say the least. </w:t>
      </w:r>
    </w:p>
    <w:p w14:paraId="677DF513" w14:textId="77777777" w:rsidR="00D916DC" w:rsidRDefault="00D916DC" w:rsidP="00D916DC">
      <w:pPr>
        <w:rPr>
          <w:sz w:val="24"/>
          <w:szCs w:val="24"/>
        </w:rPr>
      </w:pPr>
      <w:r>
        <w:rPr>
          <w:sz w:val="24"/>
          <w:szCs w:val="24"/>
        </w:rPr>
        <w:t>“</w:t>
      </w:r>
      <w:r w:rsidRPr="00D916DC">
        <w:rPr>
          <w:sz w:val="24"/>
          <w:szCs w:val="24"/>
        </w:rPr>
        <w:t xml:space="preserve">However, this is indicative of the lack of care and attention that the government has paid to </w:t>
      </w:r>
      <w:r>
        <w:rPr>
          <w:sz w:val="24"/>
          <w:szCs w:val="24"/>
        </w:rPr>
        <w:t>d</w:t>
      </w:r>
      <w:r w:rsidRPr="00D916DC">
        <w:rPr>
          <w:sz w:val="24"/>
          <w:szCs w:val="24"/>
        </w:rPr>
        <w:t xml:space="preserve">isabled people and our organisations for more than a decade. </w:t>
      </w:r>
    </w:p>
    <w:p w14:paraId="13708C05" w14:textId="77777777" w:rsidR="00D916DC" w:rsidRDefault="00D916DC" w:rsidP="00D916DC">
      <w:pPr>
        <w:rPr>
          <w:sz w:val="24"/>
          <w:szCs w:val="24"/>
        </w:rPr>
      </w:pPr>
      <w:r>
        <w:rPr>
          <w:sz w:val="24"/>
          <w:szCs w:val="24"/>
        </w:rPr>
        <w:t>“</w:t>
      </w:r>
      <w:r w:rsidRPr="00D916DC">
        <w:rPr>
          <w:sz w:val="24"/>
          <w:szCs w:val="24"/>
        </w:rPr>
        <w:t xml:space="preserve">It does not come as a surprise that the organisations that rightly critique the constant and consistent failings made by this government are once again ignored. </w:t>
      </w:r>
    </w:p>
    <w:p w14:paraId="3586A8CB" w14:textId="424A3528" w:rsidR="00D916DC" w:rsidRDefault="00D916DC" w:rsidP="00D916DC">
      <w:pPr>
        <w:rPr>
          <w:sz w:val="24"/>
          <w:szCs w:val="24"/>
        </w:rPr>
      </w:pPr>
      <w:r>
        <w:rPr>
          <w:sz w:val="24"/>
          <w:szCs w:val="24"/>
        </w:rPr>
        <w:t>“</w:t>
      </w:r>
      <w:r w:rsidRPr="00D916DC">
        <w:rPr>
          <w:sz w:val="24"/>
          <w:szCs w:val="24"/>
        </w:rPr>
        <w:t xml:space="preserve">The government’s own </w:t>
      </w:r>
      <w:r>
        <w:rPr>
          <w:sz w:val="24"/>
          <w:szCs w:val="24"/>
        </w:rPr>
        <w:t>m</w:t>
      </w:r>
      <w:r w:rsidRPr="00D916DC">
        <w:rPr>
          <w:sz w:val="24"/>
          <w:szCs w:val="24"/>
        </w:rPr>
        <w:t xml:space="preserve">inister for </w:t>
      </w:r>
      <w:r>
        <w:rPr>
          <w:sz w:val="24"/>
          <w:szCs w:val="24"/>
        </w:rPr>
        <w:t>d</w:t>
      </w:r>
      <w:r w:rsidRPr="00D916DC">
        <w:rPr>
          <w:sz w:val="24"/>
          <w:szCs w:val="24"/>
        </w:rPr>
        <w:t xml:space="preserve">isabled </w:t>
      </w:r>
      <w:r>
        <w:rPr>
          <w:sz w:val="24"/>
          <w:szCs w:val="24"/>
        </w:rPr>
        <w:t>p</w:t>
      </w:r>
      <w:r w:rsidRPr="00D916DC">
        <w:rPr>
          <w:sz w:val="24"/>
          <w:szCs w:val="24"/>
        </w:rPr>
        <w:t xml:space="preserve">eople, Justin Tomlinson, </w:t>
      </w:r>
      <w:hyperlink r:id="rId12" w:history="1">
        <w:r w:rsidRPr="0071453E">
          <w:rPr>
            <w:rStyle w:val="Hyperlink"/>
            <w:sz w:val="24"/>
            <w:szCs w:val="24"/>
          </w:rPr>
          <w:t>failed to carry out meaningful engagement</w:t>
        </w:r>
      </w:hyperlink>
      <w:r w:rsidRPr="00D916DC">
        <w:rPr>
          <w:sz w:val="24"/>
          <w:szCs w:val="24"/>
        </w:rPr>
        <w:t xml:space="preserve"> with </w:t>
      </w:r>
      <w:r>
        <w:rPr>
          <w:sz w:val="24"/>
          <w:szCs w:val="24"/>
        </w:rPr>
        <w:t>d</w:t>
      </w:r>
      <w:r w:rsidRPr="00D916DC">
        <w:rPr>
          <w:sz w:val="24"/>
          <w:szCs w:val="24"/>
        </w:rPr>
        <w:t xml:space="preserve">isabled people’s organisations during the early months of the pandemic. </w:t>
      </w:r>
    </w:p>
    <w:p w14:paraId="0D5EFA4F" w14:textId="77777777" w:rsidR="00E40EC5" w:rsidRDefault="00D916DC" w:rsidP="00D916DC">
      <w:pPr>
        <w:rPr>
          <w:sz w:val="24"/>
          <w:szCs w:val="24"/>
        </w:rPr>
      </w:pPr>
      <w:r>
        <w:rPr>
          <w:sz w:val="24"/>
          <w:szCs w:val="24"/>
        </w:rPr>
        <w:t>“</w:t>
      </w:r>
      <w:r w:rsidRPr="00D916DC">
        <w:rPr>
          <w:sz w:val="24"/>
          <w:szCs w:val="24"/>
        </w:rPr>
        <w:t xml:space="preserve">Even though this is happening during a time when DDPOs need funding the most, we will press on. </w:t>
      </w:r>
    </w:p>
    <w:p w14:paraId="2002A56F" w14:textId="22BD369B" w:rsidR="00D916DC" w:rsidRPr="006A39D0" w:rsidRDefault="00E40EC5" w:rsidP="00D916DC">
      <w:pPr>
        <w:rPr>
          <w:sz w:val="24"/>
          <w:szCs w:val="24"/>
        </w:rPr>
      </w:pPr>
      <w:r>
        <w:rPr>
          <w:sz w:val="24"/>
          <w:szCs w:val="24"/>
        </w:rPr>
        <w:t>“</w:t>
      </w:r>
      <w:r w:rsidR="00D916DC" w:rsidRPr="00D916DC">
        <w:rPr>
          <w:sz w:val="24"/>
          <w:szCs w:val="24"/>
        </w:rPr>
        <w:t xml:space="preserve">Rather than feel resigned, we will continue this necessary fight because we are used to </w:t>
      </w:r>
      <w:r w:rsidR="00D916DC">
        <w:rPr>
          <w:sz w:val="24"/>
          <w:szCs w:val="24"/>
        </w:rPr>
        <w:t>d</w:t>
      </w:r>
      <w:r w:rsidR="00D916DC" w:rsidRPr="00D916DC">
        <w:rPr>
          <w:sz w:val="24"/>
          <w:szCs w:val="24"/>
        </w:rPr>
        <w:t>isabled people being underestimated and counted out.”</w:t>
      </w:r>
    </w:p>
    <w:p w14:paraId="42088E74" w14:textId="00F76D1F" w:rsidR="00D916DC" w:rsidRPr="00D916DC" w:rsidRDefault="006A39D0" w:rsidP="00D916DC">
      <w:pPr>
        <w:rPr>
          <w:sz w:val="24"/>
          <w:szCs w:val="24"/>
        </w:rPr>
      </w:pPr>
      <w:r w:rsidRPr="00D916DC">
        <w:rPr>
          <w:sz w:val="24"/>
          <w:szCs w:val="24"/>
        </w:rPr>
        <w:t>A</w:t>
      </w:r>
      <w:r w:rsidR="00E40EC5">
        <w:rPr>
          <w:sz w:val="24"/>
          <w:szCs w:val="24"/>
        </w:rPr>
        <w:t>sked to comment on the concerns, a</w:t>
      </w:r>
      <w:r w:rsidRPr="00D916DC">
        <w:rPr>
          <w:sz w:val="24"/>
          <w:szCs w:val="24"/>
        </w:rPr>
        <w:t xml:space="preserve"> DHSC spokesperson said</w:t>
      </w:r>
      <w:r w:rsidR="00D916DC" w:rsidRPr="00D916DC">
        <w:rPr>
          <w:sz w:val="24"/>
          <w:szCs w:val="24"/>
        </w:rPr>
        <w:t>: “We are committed to support charities which have provided national support to people impacted by this global pandemic.</w:t>
      </w:r>
    </w:p>
    <w:p w14:paraId="2FA0B320" w14:textId="0C7A8363" w:rsidR="00D916DC" w:rsidRPr="00D916DC" w:rsidRDefault="00D916DC" w:rsidP="00D916DC">
      <w:pPr>
        <w:rPr>
          <w:sz w:val="24"/>
          <w:szCs w:val="24"/>
        </w:rPr>
      </w:pPr>
      <w:r w:rsidRPr="00D916DC">
        <w:rPr>
          <w:sz w:val="24"/>
          <w:szCs w:val="24"/>
        </w:rPr>
        <w:t>“This funding has helped to facilitate specialist national helplines, combat loneliness and provide practical support to improve the physical and mental wellbeing of thousands of disabled people nationally, impacted by the COVID-19 pandemic.</w:t>
      </w:r>
    </w:p>
    <w:p w14:paraId="70D10566" w14:textId="578A5E9D" w:rsidR="006A39D0" w:rsidRPr="00D916DC" w:rsidRDefault="00D916DC" w:rsidP="008D2970">
      <w:pPr>
        <w:rPr>
          <w:sz w:val="24"/>
          <w:szCs w:val="24"/>
        </w:rPr>
      </w:pPr>
      <w:r w:rsidRPr="00D916DC">
        <w:rPr>
          <w:sz w:val="24"/>
          <w:szCs w:val="24"/>
        </w:rPr>
        <w:t>“The organisations funded are uniquely placed to provide targeted support at scale to disabled people across the country for needs arising as a direct result of the pandemic ensuring this grant funding will have maximum impact in terms of the numbers of disabled people supported nationally. “</w:t>
      </w:r>
    </w:p>
    <w:p w14:paraId="1156E0FF" w14:textId="7B7A4383" w:rsidR="00D916DC" w:rsidRPr="00D916DC" w:rsidRDefault="00D916DC" w:rsidP="008D2970">
      <w:pPr>
        <w:rPr>
          <w:i/>
          <w:iCs/>
          <w:sz w:val="24"/>
          <w:szCs w:val="24"/>
        </w:rPr>
      </w:pPr>
      <w:r>
        <w:rPr>
          <w:b/>
          <w:bCs/>
          <w:sz w:val="24"/>
          <w:szCs w:val="24"/>
        </w:rPr>
        <w:lastRenderedPageBreak/>
        <w:t>*</w:t>
      </w:r>
      <w:r w:rsidRPr="00D916DC">
        <w:rPr>
          <w:i/>
          <w:iCs/>
          <w:sz w:val="24"/>
          <w:szCs w:val="24"/>
        </w:rPr>
        <w:t>Deaf and disabled people’s organisations</w:t>
      </w:r>
    </w:p>
    <w:p w14:paraId="3F86DB8A" w14:textId="10294D9A" w:rsidR="00E10084" w:rsidRDefault="00EC0545" w:rsidP="008D2970">
      <w:pPr>
        <w:rPr>
          <w:b/>
          <w:bCs/>
          <w:sz w:val="24"/>
          <w:szCs w:val="24"/>
        </w:rPr>
      </w:pPr>
      <w:r>
        <w:rPr>
          <w:b/>
          <w:bCs/>
          <w:sz w:val="24"/>
          <w:szCs w:val="24"/>
        </w:rPr>
        <w:t>1 April 2021</w:t>
      </w:r>
    </w:p>
    <w:p w14:paraId="784F4AC5" w14:textId="14F4679F" w:rsidR="00E819EF" w:rsidRDefault="00E819EF" w:rsidP="008D2970">
      <w:pPr>
        <w:rPr>
          <w:b/>
          <w:bCs/>
          <w:sz w:val="24"/>
          <w:szCs w:val="24"/>
        </w:rPr>
      </w:pPr>
    </w:p>
    <w:p w14:paraId="7F380291" w14:textId="22C783A4" w:rsidR="00E819EF" w:rsidRDefault="00E819EF" w:rsidP="008D2970">
      <w:pPr>
        <w:rPr>
          <w:b/>
          <w:bCs/>
          <w:sz w:val="24"/>
          <w:szCs w:val="24"/>
        </w:rPr>
      </w:pPr>
    </w:p>
    <w:p w14:paraId="5B11F3EE" w14:textId="32DF5CE2" w:rsidR="00E819EF" w:rsidRDefault="00C56291" w:rsidP="008D2970">
      <w:pPr>
        <w:rPr>
          <w:b/>
          <w:bCs/>
          <w:sz w:val="24"/>
          <w:szCs w:val="24"/>
        </w:rPr>
      </w:pPr>
      <w:r>
        <w:rPr>
          <w:b/>
          <w:bCs/>
          <w:sz w:val="24"/>
          <w:szCs w:val="24"/>
        </w:rPr>
        <w:t>Legal threat to PM</w:t>
      </w:r>
      <w:r w:rsidR="008613FE">
        <w:rPr>
          <w:b/>
          <w:bCs/>
          <w:sz w:val="24"/>
          <w:szCs w:val="24"/>
        </w:rPr>
        <w:t xml:space="preserve"> over lack of BSL interpreter in £2.6 million briefing room</w:t>
      </w:r>
    </w:p>
    <w:p w14:paraId="62CE03DC" w14:textId="5F19184E" w:rsidR="00E819EF" w:rsidRDefault="00E819EF" w:rsidP="008D2970">
      <w:pPr>
        <w:rPr>
          <w:sz w:val="24"/>
          <w:szCs w:val="24"/>
        </w:rPr>
      </w:pPr>
      <w:r w:rsidRPr="00027D1E">
        <w:rPr>
          <w:sz w:val="24"/>
          <w:szCs w:val="24"/>
        </w:rPr>
        <w:t xml:space="preserve">The </w:t>
      </w:r>
      <w:r w:rsidR="00EE72B2">
        <w:rPr>
          <w:sz w:val="24"/>
          <w:szCs w:val="24"/>
        </w:rPr>
        <w:t xml:space="preserve">government is facing the threat of </w:t>
      </w:r>
      <w:r w:rsidR="001C0CCD">
        <w:rPr>
          <w:sz w:val="24"/>
          <w:szCs w:val="24"/>
        </w:rPr>
        <w:t xml:space="preserve">fresh </w:t>
      </w:r>
      <w:r w:rsidR="00EE72B2">
        <w:rPr>
          <w:sz w:val="24"/>
          <w:szCs w:val="24"/>
        </w:rPr>
        <w:t xml:space="preserve">legal action after it failed </w:t>
      </w:r>
      <w:r w:rsidRPr="00027D1E">
        <w:rPr>
          <w:sz w:val="24"/>
          <w:szCs w:val="24"/>
        </w:rPr>
        <w:t xml:space="preserve">to provide a British Sign Language (BSL) interpreter at a televised pandemic </w:t>
      </w:r>
      <w:r w:rsidR="00E40EC5">
        <w:rPr>
          <w:sz w:val="24"/>
          <w:szCs w:val="24"/>
        </w:rPr>
        <w:t>briefing</w:t>
      </w:r>
      <w:r w:rsidR="00EE72B2">
        <w:rPr>
          <w:sz w:val="24"/>
          <w:szCs w:val="24"/>
        </w:rPr>
        <w:t xml:space="preserve"> by the prime minister, </w:t>
      </w:r>
      <w:r w:rsidRPr="00027D1E">
        <w:rPr>
          <w:sz w:val="24"/>
          <w:szCs w:val="24"/>
        </w:rPr>
        <w:t>despite spending £2.6 million on a new media room.</w:t>
      </w:r>
    </w:p>
    <w:p w14:paraId="4CBFD3C9" w14:textId="4D97B440" w:rsidR="00EE72B2" w:rsidRPr="00027D1E" w:rsidRDefault="00EE72B2" w:rsidP="008D2970">
      <w:pPr>
        <w:rPr>
          <w:sz w:val="24"/>
          <w:szCs w:val="24"/>
        </w:rPr>
      </w:pPr>
      <w:r>
        <w:rPr>
          <w:sz w:val="24"/>
          <w:szCs w:val="24"/>
        </w:rPr>
        <w:t xml:space="preserve">Deaf campaigners are now spearheading three separate legal cases against the government in connection with its continuing refusal to provide BSL interpreters at vital televised briefings.  </w:t>
      </w:r>
    </w:p>
    <w:p w14:paraId="6873B5D7" w14:textId="1D8B55A5" w:rsidR="00E819EF" w:rsidRPr="00027D1E" w:rsidRDefault="00E819EF" w:rsidP="008D2970">
      <w:pPr>
        <w:rPr>
          <w:sz w:val="24"/>
          <w:szCs w:val="24"/>
        </w:rPr>
      </w:pPr>
      <w:r w:rsidRPr="00027D1E">
        <w:rPr>
          <w:sz w:val="24"/>
          <w:szCs w:val="24"/>
        </w:rPr>
        <w:t xml:space="preserve">Supporters of the </w:t>
      </w:r>
      <w:hyperlink r:id="rId13" w:history="1">
        <w:r w:rsidR="00D45497" w:rsidRPr="00027D1E">
          <w:rPr>
            <w:rStyle w:val="Hyperlink"/>
            <w:sz w:val="24"/>
            <w:szCs w:val="24"/>
          </w:rPr>
          <w:t>#WhereIsTheInterpreter</w:t>
        </w:r>
      </w:hyperlink>
      <w:r w:rsidR="00D45497" w:rsidRPr="00027D1E">
        <w:rPr>
          <w:sz w:val="24"/>
          <w:szCs w:val="24"/>
        </w:rPr>
        <w:t xml:space="preserve"> </w:t>
      </w:r>
      <w:r w:rsidRPr="00027D1E">
        <w:rPr>
          <w:sz w:val="24"/>
          <w:szCs w:val="24"/>
        </w:rPr>
        <w:t xml:space="preserve">campaign have been trying for </w:t>
      </w:r>
      <w:r w:rsidR="004D421F">
        <w:rPr>
          <w:sz w:val="24"/>
          <w:szCs w:val="24"/>
        </w:rPr>
        <w:t xml:space="preserve">the last </w:t>
      </w:r>
      <w:r w:rsidRPr="00027D1E">
        <w:rPr>
          <w:sz w:val="24"/>
          <w:szCs w:val="24"/>
        </w:rPr>
        <w:t>year to persuade the government that it must provide an interpreter at its pandemic briefings</w:t>
      </w:r>
      <w:r w:rsidR="0049290E">
        <w:rPr>
          <w:sz w:val="24"/>
          <w:szCs w:val="24"/>
        </w:rPr>
        <w:t xml:space="preserve">, </w:t>
      </w:r>
      <w:r w:rsidR="004D421F">
        <w:rPr>
          <w:sz w:val="24"/>
          <w:szCs w:val="24"/>
        </w:rPr>
        <w:t>and not rely</w:t>
      </w:r>
      <w:r w:rsidR="0049290E">
        <w:rPr>
          <w:sz w:val="24"/>
          <w:szCs w:val="24"/>
        </w:rPr>
        <w:t xml:space="preserve"> on an in-screen interpreter on the BBC News channel.</w:t>
      </w:r>
    </w:p>
    <w:p w14:paraId="44B36DFE" w14:textId="4153E46A" w:rsidR="00D45497" w:rsidRPr="00027D1E" w:rsidRDefault="00EF1B44" w:rsidP="008D2970">
      <w:pPr>
        <w:rPr>
          <w:sz w:val="24"/>
          <w:szCs w:val="24"/>
        </w:rPr>
      </w:pPr>
      <w:r w:rsidRPr="00027D1E">
        <w:rPr>
          <w:sz w:val="24"/>
          <w:szCs w:val="24"/>
        </w:rPr>
        <w:t>This</w:t>
      </w:r>
      <w:r w:rsidR="00D45497" w:rsidRPr="00027D1E">
        <w:rPr>
          <w:sz w:val="24"/>
          <w:szCs w:val="24"/>
        </w:rPr>
        <w:t xml:space="preserve"> week, Boris Johnson held the first coronavirus briefing in his new Downing Street briefing room.</w:t>
      </w:r>
    </w:p>
    <w:p w14:paraId="2674B9CC" w14:textId="1A37D737" w:rsidR="00D45497" w:rsidRDefault="00D45497" w:rsidP="008D2970">
      <w:pPr>
        <w:rPr>
          <w:sz w:val="24"/>
          <w:szCs w:val="24"/>
        </w:rPr>
      </w:pPr>
      <w:r w:rsidRPr="00027D1E">
        <w:rPr>
          <w:sz w:val="24"/>
          <w:szCs w:val="24"/>
        </w:rPr>
        <w:t xml:space="preserve">The government has already admitted that the platform for speakers </w:t>
      </w:r>
      <w:hyperlink r:id="rId14" w:history="1">
        <w:r w:rsidR="00EF1B44" w:rsidRPr="004D421F">
          <w:rPr>
            <w:rStyle w:val="Hyperlink"/>
            <w:sz w:val="24"/>
            <w:szCs w:val="24"/>
          </w:rPr>
          <w:t>had</w:t>
        </w:r>
        <w:r w:rsidRPr="004D421F">
          <w:rPr>
            <w:rStyle w:val="Hyperlink"/>
            <w:sz w:val="24"/>
            <w:szCs w:val="24"/>
          </w:rPr>
          <w:t xml:space="preserve"> no built-in</w:t>
        </w:r>
        <w:r w:rsidR="004D421F" w:rsidRPr="004D421F">
          <w:rPr>
            <w:rStyle w:val="Hyperlink"/>
            <w:sz w:val="24"/>
            <w:szCs w:val="24"/>
          </w:rPr>
          <w:t>,</w:t>
        </w:r>
        <w:r w:rsidRPr="004D421F">
          <w:rPr>
            <w:rStyle w:val="Hyperlink"/>
            <w:sz w:val="24"/>
            <w:szCs w:val="24"/>
          </w:rPr>
          <w:t xml:space="preserve"> </w:t>
        </w:r>
        <w:r w:rsidR="004D421F" w:rsidRPr="004D421F">
          <w:rPr>
            <w:rStyle w:val="Hyperlink"/>
            <w:sz w:val="24"/>
            <w:szCs w:val="24"/>
          </w:rPr>
          <w:t xml:space="preserve">step-free </w:t>
        </w:r>
        <w:r w:rsidRPr="004D421F">
          <w:rPr>
            <w:rStyle w:val="Hyperlink"/>
            <w:sz w:val="24"/>
            <w:szCs w:val="24"/>
          </w:rPr>
          <w:t>access for wheelchair-users</w:t>
        </w:r>
      </w:hyperlink>
      <w:r w:rsidR="00EF1B44" w:rsidRPr="00027D1E">
        <w:rPr>
          <w:sz w:val="24"/>
          <w:szCs w:val="24"/>
        </w:rPr>
        <w:t>, despite the £2.6 million cost.</w:t>
      </w:r>
    </w:p>
    <w:p w14:paraId="01818810" w14:textId="1C7DB97D" w:rsidR="008613FE" w:rsidRPr="00027D1E" w:rsidRDefault="008613FE" w:rsidP="008D2970">
      <w:pPr>
        <w:rPr>
          <w:sz w:val="24"/>
          <w:szCs w:val="24"/>
        </w:rPr>
      </w:pPr>
      <w:r>
        <w:rPr>
          <w:sz w:val="24"/>
          <w:szCs w:val="24"/>
        </w:rPr>
        <w:t xml:space="preserve">But this week shocked Deaf viewers realised that </w:t>
      </w:r>
      <w:r w:rsidR="004D421F">
        <w:rPr>
          <w:sz w:val="24"/>
          <w:szCs w:val="24"/>
        </w:rPr>
        <w:t>Johnson</w:t>
      </w:r>
      <w:r>
        <w:rPr>
          <w:sz w:val="24"/>
          <w:szCs w:val="24"/>
        </w:rPr>
        <w:t xml:space="preserve"> had also not ensured the new facilities would </w:t>
      </w:r>
      <w:r w:rsidR="003C3BF5">
        <w:rPr>
          <w:sz w:val="24"/>
          <w:szCs w:val="24"/>
        </w:rPr>
        <w:t xml:space="preserve">allow </w:t>
      </w:r>
      <w:r>
        <w:rPr>
          <w:sz w:val="24"/>
          <w:szCs w:val="24"/>
        </w:rPr>
        <w:t xml:space="preserve">an on-platform </w:t>
      </w:r>
      <w:r w:rsidR="003C3BF5">
        <w:rPr>
          <w:sz w:val="24"/>
          <w:szCs w:val="24"/>
        </w:rPr>
        <w:t xml:space="preserve">BSL </w:t>
      </w:r>
      <w:r>
        <w:rPr>
          <w:sz w:val="24"/>
          <w:szCs w:val="24"/>
        </w:rPr>
        <w:t>interpreter.</w:t>
      </w:r>
    </w:p>
    <w:p w14:paraId="11E21FEE" w14:textId="24E59D00" w:rsidR="00EF1B44" w:rsidRPr="00027D1E" w:rsidRDefault="00EF1B44" w:rsidP="008D2970">
      <w:pPr>
        <w:rPr>
          <w:sz w:val="24"/>
          <w:szCs w:val="24"/>
        </w:rPr>
      </w:pPr>
      <w:r w:rsidRPr="00027D1E">
        <w:rPr>
          <w:sz w:val="24"/>
          <w:szCs w:val="24"/>
        </w:rPr>
        <w:t xml:space="preserve">Lynn Stewart-Taylor, founder of the #WhereIsTheInterpreter campaign, said she felt “emotionally zapped” when she watched the BBC One coverage of Monday’s briefing </w:t>
      </w:r>
      <w:r w:rsidR="008613FE">
        <w:rPr>
          <w:sz w:val="24"/>
          <w:szCs w:val="24"/>
        </w:rPr>
        <w:t>and realised</w:t>
      </w:r>
      <w:r w:rsidRPr="00027D1E">
        <w:rPr>
          <w:sz w:val="24"/>
          <w:szCs w:val="24"/>
        </w:rPr>
        <w:t xml:space="preserve"> there was no interpreter</w:t>
      </w:r>
      <w:r w:rsidR="003C3BF5">
        <w:rPr>
          <w:sz w:val="24"/>
          <w:szCs w:val="24"/>
        </w:rPr>
        <w:t xml:space="preserve"> alongside the prime minister and two health experts</w:t>
      </w:r>
      <w:r w:rsidRPr="00027D1E">
        <w:rPr>
          <w:sz w:val="24"/>
          <w:szCs w:val="24"/>
        </w:rPr>
        <w:t>.</w:t>
      </w:r>
    </w:p>
    <w:p w14:paraId="48CF0543" w14:textId="2A595AC6" w:rsidR="00D45497" w:rsidRPr="00027D1E" w:rsidRDefault="00E819EF" w:rsidP="00D45497">
      <w:pPr>
        <w:rPr>
          <w:sz w:val="24"/>
          <w:szCs w:val="24"/>
        </w:rPr>
      </w:pPr>
      <w:r w:rsidRPr="00027D1E">
        <w:rPr>
          <w:sz w:val="24"/>
          <w:szCs w:val="24"/>
        </w:rPr>
        <w:t xml:space="preserve">Stewart-Taylor, </w:t>
      </w:r>
      <w:r w:rsidR="00EF1B44" w:rsidRPr="00027D1E">
        <w:rPr>
          <w:sz w:val="24"/>
          <w:szCs w:val="24"/>
        </w:rPr>
        <w:t>a consultant, writer and researcher</w:t>
      </w:r>
      <w:r w:rsidRPr="00027D1E">
        <w:rPr>
          <w:sz w:val="24"/>
          <w:szCs w:val="24"/>
        </w:rPr>
        <w:t>,</w:t>
      </w:r>
      <w:r w:rsidR="00D45497" w:rsidRPr="00027D1E">
        <w:rPr>
          <w:sz w:val="24"/>
          <w:szCs w:val="24"/>
        </w:rPr>
        <w:t xml:space="preserve"> told Disability News Service</w:t>
      </w:r>
      <w:r w:rsidR="00EF1B44" w:rsidRPr="00027D1E">
        <w:rPr>
          <w:sz w:val="24"/>
          <w:szCs w:val="24"/>
        </w:rPr>
        <w:t xml:space="preserve">: </w:t>
      </w:r>
      <w:r w:rsidR="00D45497" w:rsidRPr="00027D1E">
        <w:rPr>
          <w:sz w:val="24"/>
          <w:szCs w:val="24"/>
        </w:rPr>
        <w:t>“Despite the £2.6 million upgrade to a bigger and bespoke media studio</w:t>
      </w:r>
      <w:r w:rsidR="003C3BF5">
        <w:rPr>
          <w:sz w:val="24"/>
          <w:szCs w:val="24"/>
        </w:rPr>
        <w:t xml:space="preserve">, </w:t>
      </w:r>
      <w:r w:rsidR="00D45497" w:rsidRPr="00027D1E">
        <w:rPr>
          <w:sz w:val="24"/>
          <w:szCs w:val="24"/>
        </w:rPr>
        <w:t>the UK government has, yet again, shown their lack of regard towards the Deaf community, and our pleas for equal access. </w:t>
      </w:r>
    </w:p>
    <w:p w14:paraId="162A83DC" w14:textId="79D009BC" w:rsidR="00D45497" w:rsidRPr="00027D1E" w:rsidRDefault="00D45497" w:rsidP="00D45497">
      <w:pPr>
        <w:rPr>
          <w:sz w:val="24"/>
          <w:szCs w:val="24"/>
        </w:rPr>
      </w:pPr>
      <w:r w:rsidRPr="00027D1E">
        <w:rPr>
          <w:sz w:val="24"/>
          <w:szCs w:val="24"/>
        </w:rPr>
        <w:t>“</w:t>
      </w:r>
      <w:r w:rsidRPr="00D45497">
        <w:rPr>
          <w:sz w:val="24"/>
          <w:szCs w:val="24"/>
        </w:rPr>
        <w:t xml:space="preserve">If Scotland, </w:t>
      </w:r>
      <w:proofErr w:type="gramStart"/>
      <w:r w:rsidRPr="00D45497">
        <w:rPr>
          <w:sz w:val="24"/>
          <w:szCs w:val="24"/>
        </w:rPr>
        <w:t>Wales</w:t>
      </w:r>
      <w:proofErr w:type="gramEnd"/>
      <w:r w:rsidRPr="00D45497">
        <w:rPr>
          <w:sz w:val="24"/>
          <w:szCs w:val="24"/>
        </w:rPr>
        <w:t xml:space="preserve"> and Northern Ireland can all provide a BSL interpreter in the room of their </w:t>
      </w:r>
      <w:r w:rsidRPr="00027D1E">
        <w:rPr>
          <w:sz w:val="24"/>
          <w:szCs w:val="24"/>
        </w:rPr>
        <w:t>c</w:t>
      </w:r>
      <w:r w:rsidRPr="00D45497">
        <w:rPr>
          <w:sz w:val="24"/>
          <w:szCs w:val="24"/>
        </w:rPr>
        <w:t>oronavirus briefings, why can</w:t>
      </w:r>
      <w:r w:rsidRPr="00027D1E">
        <w:rPr>
          <w:sz w:val="24"/>
          <w:szCs w:val="24"/>
        </w:rPr>
        <w:t>’</w:t>
      </w:r>
      <w:r w:rsidRPr="00D45497">
        <w:rPr>
          <w:sz w:val="24"/>
          <w:szCs w:val="24"/>
        </w:rPr>
        <w:t xml:space="preserve">t the UK </w:t>
      </w:r>
      <w:r w:rsidRPr="00027D1E">
        <w:rPr>
          <w:sz w:val="24"/>
          <w:szCs w:val="24"/>
        </w:rPr>
        <w:t>g</w:t>
      </w:r>
      <w:r w:rsidRPr="00D45497">
        <w:rPr>
          <w:sz w:val="24"/>
          <w:szCs w:val="24"/>
        </w:rPr>
        <w:t>overnment?</w:t>
      </w:r>
      <w:r w:rsidRPr="00027D1E">
        <w:rPr>
          <w:sz w:val="24"/>
          <w:szCs w:val="24"/>
        </w:rPr>
        <w:t>”</w:t>
      </w:r>
    </w:p>
    <w:p w14:paraId="3F6181B5" w14:textId="6F738120" w:rsidR="00EF1B44" w:rsidRPr="00027D1E" w:rsidRDefault="00EF1B44" w:rsidP="00D45497">
      <w:pPr>
        <w:rPr>
          <w:sz w:val="24"/>
          <w:szCs w:val="24"/>
        </w:rPr>
      </w:pPr>
      <w:r w:rsidRPr="00027D1E">
        <w:rPr>
          <w:sz w:val="24"/>
          <w:szCs w:val="24"/>
        </w:rPr>
        <w:t xml:space="preserve">She added: “We didn’t want to have to go to court, to be honest; we were hoping we could solve the issue between us, but this has shown that sign language citizens have been totally and unfairly forgotten and ignored. </w:t>
      </w:r>
    </w:p>
    <w:p w14:paraId="5E8333AC" w14:textId="77777777" w:rsidR="00EF1B44" w:rsidRPr="00027D1E" w:rsidRDefault="00EF1B44" w:rsidP="00D45497">
      <w:pPr>
        <w:rPr>
          <w:sz w:val="24"/>
          <w:szCs w:val="24"/>
        </w:rPr>
      </w:pPr>
      <w:r w:rsidRPr="00027D1E">
        <w:rPr>
          <w:sz w:val="24"/>
          <w:szCs w:val="24"/>
        </w:rPr>
        <w:t>“How many more people are there out there who are missing out on COVID information?</w:t>
      </w:r>
    </w:p>
    <w:p w14:paraId="43F24074" w14:textId="77777777" w:rsidR="00395E55" w:rsidRPr="00027D1E" w:rsidRDefault="00EF1B44" w:rsidP="00D45497">
      <w:pPr>
        <w:rPr>
          <w:sz w:val="24"/>
          <w:szCs w:val="24"/>
        </w:rPr>
      </w:pPr>
      <w:r w:rsidRPr="00027D1E">
        <w:rPr>
          <w:sz w:val="24"/>
          <w:szCs w:val="24"/>
        </w:rPr>
        <w:t xml:space="preserve">“Everyone should be equal and </w:t>
      </w:r>
      <w:r w:rsidR="00395E55" w:rsidRPr="00027D1E">
        <w:rPr>
          <w:sz w:val="24"/>
          <w:szCs w:val="24"/>
        </w:rPr>
        <w:t xml:space="preserve">have </w:t>
      </w:r>
      <w:r w:rsidRPr="00027D1E">
        <w:rPr>
          <w:sz w:val="24"/>
          <w:szCs w:val="24"/>
        </w:rPr>
        <w:t>access to their preferred language.</w:t>
      </w:r>
      <w:r w:rsidR="00395E55" w:rsidRPr="00027D1E">
        <w:rPr>
          <w:sz w:val="24"/>
          <w:szCs w:val="24"/>
        </w:rPr>
        <w:t>”</w:t>
      </w:r>
    </w:p>
    <w:p w14:paraId="3D127D6A" w14:textId="3527CEBC" w:rsidR="00EF1B44" w:rsidRPr="00D45497" w:rsidRDefault="00395E55" w:rsidP="00D45497">
      <w:pPr>
        <w:rPr>
          <w:sz w:val="24"/>
          <w:szCs w:val="24"/>
        </w:rPr>
      </w:pPr>
      <w:r w:rsidRPr="00027D1E">
        <w:rPr>
          <w:sz w:val="24"/>
          <w:szCs w:val="24"/>
        </w:rPr>
        <w:lastRenderedPageBreak/>
        <w:t xml:space="preserve">She said </w:t>
      </w:r>
      <w:r w:rsidR="004D421F">
        <w:rPr>
          <w:sz w:val="24"/>
          <w:szCs w:val="24"/>
        </w:rPr>
        <w:t xml:space="preserve">that </w:t>
      </w:r>
      <w:r w:rsidRPr="00027D1E">
        <w:rPr>
          <w:sz w:val="24"/>
          <w:szCs w:val="24"/>
        </w:rPr>
        <w:t>she and others were feeling</w:t>
      </w:r>
      <w:r w:rsidR="00EF1B44" w:rsidRPr="00027D1E">
        <w:rPr>
          <w:sz w:val="24"/>
          <w:szCs w:val="24"/>
        </w:rPr>
        <w:t xml:space="preserve"> </w:t>
      </w:r>
      <w:r w:rsidRPr="00027D1E">
        <w:rPr>
          <w:sz w:val="24"/>
          <w:szCs w:val="24"/>
        </w:rPr>
        <w:t>“</w:t>
      </w:r>
      <w:r w:rsidR="00EF1B44" w:rsidRPr="00027D1E">
        <w:rPr>
          <w:sz w:val="24"/>
          <w:szCs w:val="24"/>
        </w:rPr>
        <w:t>exhaustion and hopelessness</w:t>
      </w:r>
      <w:r w:rsidRPr="00027D1E">
        <w:rPr>
          <w:sz w:val="24"/>
          <w:szCs w:val="24"/>
        </w:rPr>
        <w:t xml:space="preserve">” over the government’s failure to act </w:t>
      </w:r>
      <w:r w:rsidR="0049290E">
        <w:rPr>
          <w:sz w:val="24"/>
          <w:szCs w:val="24"/>
        </w:rPr>
        <w:t>but</w:t>
      </w:r>
      <w:r w:rsidRPr="00027D1E">
        <w:rPr>
          <w:sz w:val="24"/>
          <w:szCs w:val="24"/>
        </w:rPr>
        <w:t xml:space="preserve"> were now “</w:t>
      </w:r>
      <w:r w:rsidR="00EF1B44" w:rsidRPr="00027D1E">
        <w:rPr>
          <w:sz w:val="24"/>
          <w:szCs w:val="24"/>
        </w:rPr>
        <w:t>even more determined to get justice in the courts</w:t>
      </w:r>
      <w:r w:rsidRPr="00027D1E">
        <w:rPr>
          <w:sz w:val="24"/>
          <w:szCs w:val="24"/>
        </w:rPr>
        <w:t>”</w:t>
      </w:r>
      <w:r w:rsidR="00EF1B44" w:rsidRPr="00027D1E">
        <w:rPr>
          <w:sz w:val="24"/>
          <w:szCs w:val="24"/>
        </w:rPr>
        <w:t>.</w:t>
      </w:r>
    </w:p>
    <w:p w14:paraId="69C37969" w14:textId="77777777" w:rsidR="002412A6" w:rsidRDefault="00EF1B44" w:rsidP="002412A6">
      <w:pPr>
        <w:rPr>
          <w:sz w:val="24"/>
          <w:szCs w:val="24"/>
        </w:rPr>
      </w:pPr>
      <w:r w:rsidRPr="00027D1E">
        <w:rPr>
          <w:sz w:val="24"/>
          <w:szCs w:val="24"/>
        </w:rPr>
        <w:t xml:space="preserve">She and campaign supporters say the failure to provide an on-platform interpreter – and rely instead on an in-screen interpreter through the BBC News channel – is a breach of the Equality Act, the Human Rights </w:t>
      </w:r>
      <w:proofErr w:type="gramStart"/>
      <w:r w:rsidRPr="00027D1E">
        <w:rPr>
          <w:sz w:val="24"/>
          <w:szCs w:val="24"/>
        </w:rPr>
        <w:t>Act</w:t>
      </w:r>
      <w:proofErr w:type="gramEnd"/>
      <w:r w:rsidRPr="00027D1E">
        <w:rPr>
          <w:sz w:val="24"/>
          <w:szCs w:val="24"/>
        </w:rPr>
        <w:t xml:space="preserve"> and the UN Convention on the Rights of Persons with Disabilities.</w:t>
      </w:r>
    </w:p>
    <w:p w14:paraId="1FCB06A1" w14:textId="1F0ADA71" w:rsidR="002412A6" w:rsidRPr="002412A6" w:rsidRDefault="002412A6" w:rsidP="002412A6">
      <w:pPr>
        <w:rPr>
          <w:sz w:val="24"/>
          <w:szCs w:val="24"/>
        </w:rPr>
      </w:pPr>
      <w:r w:rsidRPr="002412A6">
        <w:rPr>
          <w:sz w:val="24"/>
          <w:szCs w:val="24"/>
        </w:rPr>
        <w:t xml:space="preserve">Vicky Foxcroft, Labour’s shadow minister for disabled people, said </w:t>
      </w:r>
      <w:r w:rsidR="008613FE">
        <w:rPr>
          <w:sz w:val="24"/>
          <w:szCs w:val="24"/>
        </w:rPr>
        <w:t xml:space="preserve">yesterday (Wednesday) that </w:t>
      </w:r>
      <w:r w:rsidRPr="002412A6">
        <w:rPr>
          <w:sz w:val="24"/>
          <w:szCs w:val="24"/>
        </w:rPr>
        <w:t xml:space="preserve">she was concerned about both the lack of an on-platform interpreter and the failure to ensure the platform was </w:t>
      </w:r>
      <w:r w:rsidR="003C3BF5">
        <w:rPr>
          <w:sz w:val="24"/>
          <w:szCs w:val="24"/>
        </w:rPr>
        <w:t>designed to be step-free</w:t>
      </w:r>
      <w:r w:rsidRPr="002412A6">
        <w:rPr>
          <w:sz w:val="24"/>
          <w:szCs w:val="24"/>
        </w:rPr>
        <w:t>.</w:t>
      </w:r>
    </w:p>
    <w:p w14:paraId="70379A8E" w14:textId="2DF84F0D" w:rsidR="002412A6" w:rsidRPr="002412A6" w:rsidRDefault="002412A6" w:rsidP="002412A6">
      <w:pPr>
        <w:rPr>
          <w:sz w:val="24"/>
          <w:szCs w:val="24"/>
        </w:rPr>
      </w:pPr>
      <w:r w:rsidRPr="002412A6">
        <w:rPr>
          <w:sz w:val="24"/>
          <w:szCs w:val="24"/>
        </w:rPr>
        <w:t xml:space="preserve">She said: “The government need to urgently rectify this failure. </w:t>
      </w:r>
    </w:p>
    <w:p w14:paraId="55235B1E" w14:textId="13799FBF" w:rsidR="002412A6" w:rsidRPr="002412A6" w:rsidRDefault="002412A6" w:rsidP="002412A6">
      <w:pPr>
        <w:rPr>
          <w:sz w:val="24"/>
          <w:szCs w:val="24"/>
        </w:rPr>
      </w:pPr>
      <w:r w:rsidRPr="002412A6">
        <w:rPr>
          <w:sz w:val="24"/>
          <w:szCs w:val="24"/>
        </w:rPr>
        <w:t xml:space="preserve">“It is unacceptable that </w:t>
      </w:r>
      <w:r w:rsidR="008613FE">
        <w:rPr>
          <w:sz w:val="24"/>
          <w:szCs w:val="24"/>
        </w:rPr>
        <w:t>£</w:t>
      </w:r>
      <w:r w:rsidRPr="002412A6">
        <w:rPr>
          <w:sz w:val="24"/>
          <w:szCs w:val="24"/>
        </w:rPr>
        <w:t xml:space="preserve">2.6 million of public money has been spent on a new press room that actively excludes disabled people. </w:t>
      </w:r>
    </w:p>
    <w:p w14:paraId="6F866CF8" w14:textId="37613E5B" w:rsidR="002412A6" w:rsidRPr="002412A6" w:rsidRDefault="002412A6" w:rsidP="008D2970">
      <w:pPr>
        <w:rPr>
          <w:sz w:val="24"/>
          <w:szCs w:val="24"/>
        </w:rPr>
      </w:pPr>
      <w:r w:rsidRPr="002412A6">
        <w:rPr>
          <w:sz w:val="24"/>
          <w:szCs w:val="24"/>
        </w:rPr>
        <w:t>“Once again the Conservatives have shown that disabled people are an afterthought for this government.”</w:t>
      </w:r>
    </w:p>
    <w:p w14:paraId="29083051" w14:textId="17AED550" w:rsidR="00EE72B2" w:rsidRDefault="00EE72B2" w:rsidP="008D2970">
      <w:pPr>
        <w:rPr>
          <w:sz w:val="24"/>
          <w:szCs w:val="24"/>
        </w:rPr>
      </w:pPr>
      <w:r>
        <w:rPr>
          <w:sz w:val="24"/>
          <w:szCs w:val="24"/>
        </w:rPr>
        <w:t xml:space="preserve">There are now three separate legal actions, all being taken </w:t>
      </w:r>
      <w:r w:rsidR="003C3BF5">
        <w:rPr>
          <w:sz w:val="24"/>
          <w:szCs w:val="24"/>
        </w:rPr>
        <w:t xml:space="preserve">through disability </w:t>
      </w:r>
      <w:r>
        <w:rPr>
          <w:sz w:val="24"/>
          <w:szCs w:val="24"/>
        </w:rPr>
        <w:t xml:space="preserve">discrimination experts </w:t>
      </w:r>
      <w:hyperlink r:id="rId15" w:history="1">
        <w:r w:rsidRPr="008613FE">
          <w:rPr>
            <w:rStyle w:val="Hyperlink"/>
            <w:sz w:val="24"/>
            <w:szCs w:val="24"/>
          </w:rPr>
          <w:t>Fry Law</w:t>
        </w:r>
      </w:hyperlink>
      <w:r>
        <w:rPr>
          <w:sz w:val="24"/>
          <w:szCs w:val="24"/>
        </w:rPr>
        <w:t>.</w:t>
      </w:r>
    </w:p>
    <w:p w14:paraId="0A10BE56" w14:textId="1A6A449E" w:rsidR="00EE72B2" w:rsidRDefault="00EE72B2" w:rsidP="008D2970">
      <w:pPr>
        <w:rPr>
          <w:sz w:val="24"/>
          <w:szCs w:val="24"/>
        </w:rPr>
      </w:pPr>
      <w:r>
        <w:rPr>
          <w:sz w:val="24"/>
          <w:szCs w:val="24"/>
        </w:rPr>
        <w:t>About 300 Deaf people are taking cases through the county court over the government’s failure to provide any BSL interpreter for a series of televised briefings in the early days of the pandemic.</w:t>
      </w:r>
    </w:p>
    <w:p w14:paraId="235269C5" w14:textId="6B481D0D" w:rsidR="00C00285" w:rsidRPr="00D45497" w:rsidRDefault="00C00285" w:rsidP="00C00285">
      <w:pPr>
        <w:rPr>
          <w:sz w:val="24"/>
          <w:szCs w:val="24"/>
        </w:rPr>
      </w:pPr>
      <w:r>
        <w:rPr>
          <w:sz w:val="24"/>
          <w:szCs w:val="24"/>
        </w:rPr>
        <w:t>They are</w:t>
      </w:r>
      <w:r w:rsidRPr="00D45497">
        <w:rPr>
          <w:sz w:val="24"/>
          <w:szCs w:val="24"/>
        </w:rPr>
        <w:t xml:space="preserve"> seeking damages from the government for breaching the Equality Act by failing to provide an interpreter for nine separate briefings by Boris Johnson between 3 and 19 March</w:t>
      </w:r>
      <w:r>
        <w:rPr>
          <w:sz w:val="24"/>
          <w:szCs w:val="24"/>
        </w:rPr>
        <w:t xml:space="preserve"> 2020</w:t>
      </w:r>
      <w:r w:rsidRPr="00D45497">
        <w:rPr>
          <w:sz w:val="24"/>
          <w:szCs w:val="24"/>
        </w:rPr>
        <w:t>.</w:t>
      </w:r>
    </w:p>
    <w:p w14:paraId="79D71E89" w14:textId="2ADC7533" w:rsidR="00C00285" w:rsidRDefault="00C00285" w:rsidP="008D2970">
      <w:pPr>
        <w:rPr>
          <w:sz w:val="24"/>
          <w:szCs w:val="24"/>
        </w:rPr>
      </w:pPr>
      <w:r w:rsidRPr="00D45497">
        <w:rPr>
          <w:sz w:val="24"/>
          <w:szCs w:val="24"/>
        </w:rPr>
        <w:t>These nine briefings took place before the BBC provided an interpreter for COVID-19 briefings on its BBC News channel</w:t>
      </w:r>
      <w:r w:rsidR="003C3BF5">
        <w:rPr>
          <w:sz w:val="24"/>
          <w:szCs w:val="24"/>
        </w:rPr>
        <w:t xml:space="preserve">, and </w:t>
      </w:r>
      <w:r w:rsidR="004D421F">
        <w:rPr>
          <w:sz w:val="24"/>
          <w:szCs w:val="24"/>
        </w:rPr>
        <w:t xml:space="preserve">they </w:t>
      </w:r>
      <w:r w:rsidRPr="00D45497">
        <w:rPr>
          <w:sz w:val="24"/>
          <w:szCs w:val="24"/>
        </w:rPr>
        <w:t>provided vital information to the public, including informing them that they should avoid pubs and restaurants, that schools were closing, and advising them how to protect themselves from the virus.</w:t>
      </w:r>
    </w:p>
    <w:p w14:paraId="6D2590A9" w14:textId="64EA4F03" w:rsidR="00EE72B2" w:rsidRDefault="00EE72B2" w:rsidP="008D2970">
      <w:pPr>
        <w:rPr>
          <w:sz w:val="24"/>
          <w:szCs w:val="24"/>
        </w:rPr>
      </w:pPr>
      <w:r>
        <w:rPr>
          <w:sz w:val="24"/>
          <w:szCs w:val="24"/>
        </w:rPr>
        <w:t xml:space="preserve">A second </w:t>
      </w:r>
      <w:r w:rsidR="008613FE">
        <w:rPr>
          <w:sz w:val="24"/>
          <w:szCs w:val="24"/>
        </w:rPr>
        <w:t xml:space="preserve">legal </w:t>
      </w:r>
      <w:r>
        <w:rPr>
          <w:sz w:val="24"/>
          <w:szCs w:val="24"/>
        </w:rPr>
        <w:t xml:space="preserve">case, being taken by Deaf campaigner Katie Rowley, </w:t>
      </w:r>
      <w:r w:rsidR="00162CF7">
        <w:rPr>
          <w:sz w:val="24"/>
          <w:szCs w:val="24"/>
        </w:rPr>
        <w:t>relates to the failure to p</w:t>
      </w:r>
      <w:r w:rsidR="00162CF7" w:rsidRPr="00162CF7">
        <w:rPr>
          <w:sz w:val="24"/>
          <w:szCs w:val="24"/>
        </w:rPr>
        <w:t>rovide a BSL interpreter at </w:t>
      </w:r>
      <w:hyperlink r:id="rId16" w:history="1">
        <w:r w:rsidR="00162CF7" w:rsidRPr="00162CF7">
          <w:rPr>
            <w:rStyle w:val="Hyperlink"/>
            <w:sz w:val="24"/>
            <w:szCs w:val="24"/>
          </w:rPr>
          <w:t>two televised briefings</w:t>
        </w:r>
      </w:hyperlink>
      <w:r w:rsidR="00162CF7" w:rsidRPr="00162CF7">
        <w:rPr>
          <w:sz w:val="24"/>
          <w:szCs w:val="24"/>
        </w:rPr>
        <w:t xml:space="preserve"> with health experts </w:t>
      </w:r>
      <w:r w:rsidR="008613FE">
        <w:rPr>
          <w:sz w:val="24"/>
          <w:szCs w:val="24"/>
        </w:rPr>
        <w:t>in</w:t>
      </w:r>
      <w:r w:rsidR="00162CF7" w:rsidRPr="00162CF7">
        <w:rPr>
          <w:sz w:val="24"/>
          <w:szCs w:val="24"/>
        </w:rPr>
        <w:t xml:space="preserve"> Downing Street on 12 October</w:t>
      </w:r>
      <w:r w:rsidR="00162CF7">
        <w:rPr>
          <w:sz w:val="24"/>
          <w:szCs w:val="24"/>
        </w:rPr>
        <w:t xml:space="preserve"> </w:t>
      </w:r>
      <w:r w:rsidR="00162CF7" w:rsidRPr="00162CF7">
        <w:rPr>
          <w:sz w:val="24"/>
          <w:szCs w:val="24"/>
        </w:rPr>
        <w:t>and 21 September.</w:t>
      </w:r>
    </w:p>
    <w:p w14:paraId="475E3811" w14:textId="33418443" w:rsidR="00162CF7" w:rsidRDefault="00162CF7" w:rsidP="008D2970">
      <w:pPr>
        <w:rPr>
          <w:sz w:val="24"/>
          <w:szCs w:val="24"/>
        </w:rPr>
      </w:pPr>
      <w:r>
        <w:rPr>
          <w:sz w:val="24"/>
          <w:szCs w:val="24"/>
        </w:rPr>
        <w:t xml:space="preserve">Now Rowley is </w:t>
      </w:r>
      <w:r w:rsidR="004D421F">
        <w:rPr>
          <w:sz w:val="24"/>
          <w:szCs w:val="24"/>
        </w:rPr>
        <w:t>spearheading</w:t>
      </w:r>
      <w:r>
        <w:rPr>
          <w:sz w:val="24"/>
          <w:szCs w:val="24"/>
        </w:rPr>
        <w:t xml:space="preserve"> another legal case, this time over the failure to provide an on-platform interpreter for the prime minister</w:t>
      </w:r>
      <w:r w:rsidR="008613FE">
        <w:rPr>
          <w:sz w:val="24"/>
          <w:szCs w:val="24"/>
        </w:rPr>
        <w:t>’s briefing</w:t>
      </w:r>
      <w:r>
        <w:rPr>
          <w:sz w:val="24"/>
          <w:szCs w:val="24"/>
        </w:rPr>
        <w:t xml:space="preserve"> on Monday, focusing on the government’s failure to meet its public sector equality duty.</w:t>
      </w:r>
    </w:p>
    <w:p w14:paraId="3E50B907" w14:textId="128190E7" w:rsidR="00C00285" w:rsidRPr="00027D1E" w:rsidRDefault="00C00285" w:rsidP="008D2970">
      <w:pPr>
        <w:rPr>
          <w:sz w:val="24"/>
          <w:szCs w:val="24"/>
        </w:rPr>
      </w:pPr>
      <w:r>
        <w:rPr>
          <w:sz w:val="24"/>
          <w:szCs w:val="24"/>
        </w:rPr>
        <w:t>This will argue that, by refusing to provide an on-platform interpreter, the government is continuing to exclude Deaf people from mainstream society.</w:t>
      </w:r>
    </w:p>
    <w:p w14:paraId="761D544D" w14:textId="384EF8E3" w:rsidR="00D45497" w:rsidRPr="00027D1E" w:rsidRDefault="00D45497" w:rsidP="008D2970">
      <w:pPr>
        <w:rPr>
          <w:sz w:val="24"/>
          <w:szCs w:val="24"/>
        </w:rPr>
      </w:pPr>
      <w:r w:rsidRPr="00027D1E">
        <w:rPr>
          <w:sz w:val="24"/>
          <w:szCs w:val="24"/>
        </w:rPr>
        <w:t xml:space="preserve">Deaf campaigners and allies highlight the contrast with other countries, including the devolved Welsh, Scottish and Northern Ireland governments, and Norway, France, Japan, </w:t>
      </w:r>
      <w:proofErr w:type="gramStart"/>
      <w:r w:rsidRPr="00027D1E">
        <w:rPr>
          <w:sz w:val="24"/>
          <w:szCs w:val="24"/>
        </w:rPr>
        <w:lastRenderedPageBreak/>
        <w:t>Italy</w:t>
      </w:r>
      <w:proofErr w:type="gramEnd"/>
      <w:r w:rsidRPr="00027D1E">
        <w:rPr>
          <w:sz w:val="24"/>
          <w:szCs w:val="24"/>
        </w:rPr>
        <w:t xml:space="preserve"> and New Zealand, which have all been able to provide </w:t>
      </w:r>
      <w:r w:rsidR="008613FE">
        <w:rPr>
          <w:sz w:val="24"/>
          <w:szCs w:val="24"/>
        </w:rPr>
        <w:t xml:space="preserve">on-platform </w:t>
      </w:r>
      <w:r w:rsidRPr="00027D1E">
        <w:rPr>
          <w:sz w:val="24"/>
          <w:szCs w:val="24"/>
        </w:rPr>
        <w:t>BSL interpreters for their COVID briefings.</w:t>
      </w:r>
    </w:p>
    <w:p w14:paraId="6D07E8C0" w14:textId="3A6E271B" w:rsidR="00C712CE" w:rsidRPr="00027D1E" w:rsidRDefault="00C712CE" w:rsidP="008D2970">
      <w:pPr>
        <w:rPr>
          <w:sz w:val="24"/>
          <w:szCs w:val="24"/>
        </w:rPr>
      </w:pPr>
      <w:r w:rsidRPr="00027D1E">
        <w:rPr>
          <w:sz w:val="24"/>
          <w:szCs w:val="24"/>
        </w:rPr>
        <w:t xml:space="preserve">A government spokesperson </w:t>
      </w:r>
      <w:r w:rsidR="00EA42B1">
        <w:rPr>
          <w:sz w:val="24"/>
          <w:szCs w:val="24"/>
        </w:rPr>
        <w:t>declined</w:t>
      </w:r>
      <w:r w:rsidRPr="00027D1E">
        <w:rPr>
          <w:sz w:val="24"/>
          <w:szCs w:val="24"/>
        </w:rPr>
        <w:t xml:space="preserve"> </w:t>
      </w:r>
      <w:r w:rsidR="00C00285">
        <w:rPr>
          <w:sz w:val="24"/>
          <w:szCs w:val="24"/>
        </w:rPr>
        <w:t xml:space="preserve">this week </w:t>
      </w:r>
      <w:r w:rsidRPr="00027D1E">
        <w:rPr>
          <w:sz w:val="24"/>
          <w:szCs w:val="24"/>
        </w:rPr>
        <w:t xml:space="preserve">to explain how the prime minister justified spending £2.6 million on new inaccessible facilities that do not </w:t>
      </w:r>
      <w:r w:rsidR="007336E8">
        <w:rPr>
          <w:sz w:val="24"/>
          <w:szCs w:val="24"/>
        </w:rPr>
        <w:t xml:space="preserve">allow the presence of </w:t>
      </w:r>
      <w:r w:rsidRPr="00027D1E">
        <w:rPr>
          <w:sz w:val="24"/>
          <w:szCs w:val="24"/>
        </w:rPr>
        <w:t xml:space="preserve">an on-platform BSL interpreter, or whether </w:t>
      </w:r>
      <w:r w:rsidR="004D421F">
        <w:rPr>
          <w:sz w:val="24"/>
          <w:szCs w:val="24"/>
        </w:rPr>
        <w:t>the government</w:t>
      </w:r>
      <w:r w:rsidRPr="00027D1E">
        <w:rPr>
          <w:sz w:val="24"/>
          <w:szCs w:val="24"/>
        </w:rPr>
        <w:t xml:space="preserve"> believed that it had breached its public sector equality duty by spending such a large amount of money on an inaccessible</w:t>
      </w:r>
      <w:r w:rsidR="007336E8">
        <w:rPr>
          <w:sz w:val="24"/>
          <w:szCs w:val="24"/>
        </w:rPr>
        <w:t xml:space="preserve"> briefing room</w:t>
      </w:r>
      <w:r w:rsidRPr="00027D1E">
        <w:rPr>
          <w:sz w:val="24"/>
          <w:szCs w:val="24"/>
        </w:rPr>
        <w:t>.</w:t>
      </w:r>
    </w:p>
    <w:p w14:paraId="74EF64AE" w14:textId="46071F57" w:rsidR="00C712CE" w:rsidRPr="00027D1E" w:rsidRDefault="00C712CE" w:rsidP="008D2970">
      <w:pPr>
        <w:rPr>
          <w:sz w:val="24"/>
          <w:szCs w:val="24"/>
        </w:rPr>
      </w:pPr>
      <w:r w:rsidRPr="00027D1E">
        <w:rPr>
          <w:sz w:val="24"/>
          <w:szCs w:val="24"/>
        </w:rPr>
        <w:t>But he said in a statement: “We are committed to supporting disabled people through every stage of this pandemic and have established BSL interpretation at the No 10 press conference via the BBC News channel and iPlayer, available on all TV packages as part of Freeview.”</w:t>
      </w:r>
    </w:p>
    <w:p w14:paraId="3909B463" w14:textId="175B3E53" w:rsidR="00D45497" w:rsidRDefault="00D45497" w:rsidP="008D2970">
      <w:pPr>
        <w:rPr>
          <w:b/>
          <w:bCs/>
          <w:sz w:val="24"/>
          <w:szCs w:val="24"/>
        </w:rPr>
      </w:pPr>
      <w:r>
        <w:rPr>
          <w:b/>
          <w:bCs/>
          <w:sz w:val="24"/>
          <w:szCs w:val="24"/>
        </w:rPr>
        <w:t>1 April 2021</w:t>
      </w:r>
    </w:p>
    <w:p w14:paraId="1358D936" w14:textId="5291A364" w:rsidR="00EE4F37" w:rsidRDefault="00EE4F37" w:rsidP="008D2970">
      <w:pPr>
        <w:rPr>
          <w:b/>
          <w:bCs/>
          <w:sz w:val="24"/>
          <w:szCs w:val="24"/>
        </w:rPr>
      </w:pPr>
    </w:p>
    <w:p w14:paraId="383604B3" w14:textId="0B5F2AE9" w:rsidR="00EE4F37" w:rsidRDefault="00EE4F37" w:rsidP="008D2970">
      <w:pPr>
        <w:rPr>
          <w:b/>
          <w:bCs/>
          <w:sz w:val="24"/>
          <w:szCs w:val="24"/>
        </w:rPr>
      </w:pPr>
    </w:p>
    <w:p w14:paraId="5CFDE4FD" w14:textId="57DACC54" w:rsidR="00EE4F37" w:rsidRDefault="00C56291" w:rsidP="008D2970">
      <w:pPr>
        <w:rPr>
          <w:b/>
          <w:bCs/>
          <w:sz w:val="24"/>
          <w:szCs w:val="24"/>
        </w:rPr>
      </w:pPr>
      <w:r>
        <w:rPr>
          <w:b/>
          <w:bCs/>
          <w:sz w:val="24"/>
          <w:szCs w:val="24"/>
        </w:rPr>
        <w:t xml:space="preserve">Government faces legal action over ‘disrespectful’ strategy </w:t>
      </w:r>
      <w:proofErr w:type="gramStart"/>
      <w:r>
        <w:rPr>
          <w:b/>
          <w:bCs/>
          <w:sz w:val="24"/>
          <w:szCs w:val="24"/>
        </w:rPr>
        <w:t>consultation</w:t>
      </w:r>
      <w:proofErr w:type="gramEnd"/>
      <w:r w:rsidR="007336E8">
        <w:rPr>
          <w:b/>
          <w:bCs/>
          <w:sz w:val="24"/>
          <w:szCs w:val="24"/>
        </w:rPr>
        <w:t xml:space="preserve"> </w:t>
      </w:r>
    </w:p>
    <w:p w14:paraId="6468D98B" w14:textId="2DCDC15F" w:rsidR="00EE4F37" w:rsidRPr="00155E47" w:rsidRDefault="00EE4F37" w:rsidP="008D2970">
      <w:pPr>
        <w:rPr>
          <w:sz w:val="24"/>
          <w:szCs w:val="24"/>
        </w:rPr>
      </w:pPr>
      <w:r w:rsidRPr="00155E47">
        <w:rPr>
          <w:sz w:val="24"/>
          <w:szCs w:val="24"/>
        </w:rPr>
        <w:t xml:space="preserve">Four disabled people have launched </w:t>
      </w:r>
      <w:r w:rsidR="00155E47">
        <w:rPr>
          <w:sz w:val="24"/>
          <w:szCs w:val="24"/>
        </w:rPr>
        <w:t xml:space="preserve">a </w:t>
      </w:r>
      <w:r w:rsidRPr="00155E47">
        <w:rPr>
          <w:sz w:val="24"/>
          <w:szCs w:val="24"/>
        </w:rPr>
        <w:t xml:space="preserve">legal action against the government over its “disrespectful” and “unlawful” approach to seeking their views on </w:t>
      </w:r>
      <w:r w:rsidR="00FC77BD">
        <w:rPr>
          <w:sz w:val="24"/>
          <w:szCs w:val="24"/>
        </w:rPr>
        <w:t xml:space="preserve">the </w:t>
      </w:r>
      <w:r w:rsidRPr="00155E47">
        <w:rPr>
          <w:sz w:val="24"/>
          <w:szCs w:val="24"/>
        </w:rPr>
        <w:t>proposed national disability strategy.</w:t>
      </w:r>
    </w:p>
    <w:p w14:paraId="4EBD6F5F" w14:textId="7B3BF61E" w:rsidR="00EE4F37" w:rsidRPr="00155E47" w:rsidRDefault="00EE4F37" w:rsidP="008D2970">
      <w:pPr>
        <w:rPr>
          <w:sz w:val="24"/>
          <w:szCs w:val="24"/>
        </w:rPr>
      </w:pPr>
      <w:r w:rsidRPr="00155E47">
        <w:rPr>
          <w:sz w:val="24"/>
          <w:szCs w:val="24"/>
        </w:rPr>
        <w:t xml:space="preserve">The four claimants say that </w:t>
      </w:r>
      <w:r w:rsidR="00FC77BD">
        <w:rPr>
          <w:sz w:val="24"/>
          <w:szCs w:val="24"/>
        </w:rPr>
        <w:t>a</w:t>
      </w:r>
      <w:r w:rsidRPr="00155E47">
        <w:rPr>
          <w:sz w:val="24"/>
          <w:szCs w:val="24"/>
        </w:rPr>
        <w:t xml:space="preserve"> controversial survey, carried out </w:t>
      </w:r>
      <w:r w:rsidR="00FC77BD">
        <w:rPr>
          <w:sz w:val="24"/>
          <w:szCs w:val="24"/>
        </w:rPr>
        <w:t>by the Disability Unit</w:t>
      </w:r>
      <w:r w:rsidRPr="00155E47">
        <w:rPr>
          <w:sz w:val="24"/>
          <w:szCs w:val="24"/>
        </w:rPr>
        <w:t xml:space="preserve">, </w:t>
      </w:r>
      <w:r w:rsidR="00FC77BD">
        <w:rPr>
          <w:sz w:val="24"/>
          <w:szCs w:val="24"/>
        </w:rPr>
        <w:t xml:space="preserve">did </w:t>
      </w:r>
      <w:r w:rsidRPr="00155E47">
        <w:rPr>
          <w:sz w:val="24"/>
          <w:szCs w:val="24"/>
        </w:rPr>
        <w:t xml:space="preserve">not give them </w:t>
      </w:r>
      <w:r w:rsidR="00C56291">
        <w:rPr>
          <w:sz w:val="24"/>
          <w:szCs w:val="24"/>
        </w:rPr>
        <w:t xml:space="preserve">and other disabled people </w:t>
      </w:r>
      <w:r w:rsidRPr="00155E47">
        <w:rPr>
          <w:sz w:val="24"/>
          <w:szCs w:val="24"/>
        </w:rPr>
        <w:t>the chance to say what they really felt about what should be in the strategy.</w:t>
      </w:r>
    </w:p>
    <w:p w14:paraId="288B0AC7" w14:textId="0CD018BA" w:rsidR="00EE4F37" w:rsidRPr="00155E47" w:rsidRDefault="00EE4F37" w:rsidP="008D2970">
      <w:pPr>
        <w:rPr>
          <w:sz w:val="24"/>
          <w:szCs w:val="24"/>
        </w:rPr>
      </w:pPr>
      <w:r w:rsidRPr="00155E47">
        <w:rPr>
          <w:sz w:val="24"/>
          <w:szCs w:val="24"/>
        </w:rPr>
        <w:t xml:space="preserve">Instead, </w:t>
      </w:r>
      <w:r w:rsidR="003A1A1D" w:rsidRPr="00155E47">
        <w:rPr>
          <w:sz w:val="24"/>
          <w:szCs w:val="24"/>
        </w:rPr>
        <w:t>all but four of the questions in the survey were multiple choice.</w:t>
      </w:r>
    </w:p>
    <w:p w14:paraId="26515A09" w14:textId="5B58B455" w:rsidR="003A1A1D" w:rsidRPr="00155E47" w:rsidRDefault="003A1A1D" w:rsidP="008D2970">
      <w:pPr>
        <w:rPr>
          <w:sz w:val="24"/>
          <w:szCs w:val="24"/>
        </w:rPr>
      </w:pPr>
      <w:r w:rsidRPr="00155E47">
        <w:rPr>
          <w:sz w:val="24"/>
          <w:szCs w:val="24"/>
        </w:rPr>
        <w:t>Three of the other</w:t>
      </w:r>
      <w:r w:rsidR="00C56291">
        <w:rPr>
          <w:sz w:val="24"/>
          <w:szCs w:val="24"/>
        </w:rPr>
        <w:t xml:space="preserve"> question</w:t>
      </w:r>
      <w:r w:rsidRPr="00155E47">
        <w:rPr>
          <w:sz w:val="24"/>
          <w:szCs w:val="24"/>
        </w:rPr>
        <w:t xml:space="preserve">s were limited to just 100 words, and the other </w:t>
      </w:r>
      <w:r w:rsidR="00C56291">
        <w:rPr>
          <w:sz w:val="24"/>
          <w:szCs w:val="24"/>
        </w:rPr>
        <w:t xml:space="preserve">one </w:t>
      </w:r>
      <w:r w:rsidRPr="00155E47">
        <w:rPr>
          <w:sz w:val="24"/>
          <w:szCs w:val="24"/>
        </w:rPr>
        <w:t>to 250 words.</w:t>
      </w:r>
    </w:p>
    <w:p w14:paraId="216573D6" w14:textId="387DEC7A" w:rsidR="003A1A1D" w:rsidRPr="00155E47" w:rsidRDefault="003A1A1D" w:rsidP="008D2970">
      <w:pPr>
        <w:rPr>
          <w:sz w:val="24"/>
          <w:szCs w:val="24"/>
        </w:rPr>
      </w:pPr>
      <w:r w:rsidRPr="00155E47">
        <w:rPr>
          <w:sz w:val="24"/>
          <w:szCs w:val="24"/>
        </w:rPr>
        <w:t>The launch of the legal action came as the Disability Unit denied that the publication of the strategy had been postponed.</w:t>
      </w:r>
    </w:p>
    <w:p w14:paraId="64408BDE" w14:textId="7FDD87B5" w:rsidR="003A1A1D" w:rsidRPr="00155E47" w:rsidRDefault="003A1A1D" w:rsidP="008D2970">
      <w:pPr>
        <w:rPr>
          <w:sz w:val="24"/>
          <w:szCs w:val="24"/>
        </w:rPr>
      </w:pPr>
      <w:r w:rsidRPr="00155E47">
        <w:rPr>
          <w:sz w:val="24"/>
          <w:szCs w:val="24"/>
        </w:rPr>
        <w:t xml:space="preserve">Ministers had previously stated that the strategy would be </w:t>
      </w:r>
      <w:hyperlink r:id="rId17" w:history="1">
        <w:r w:rsidRPr="00155E47">
          <w:rPr>
            <w:rStyle w:val="Hyperlink"/>
            <w:sz w:val="24"/>
            <w:szCs w:val="24"/>
          </w:rPr>
          <w:t>published this spring</w:t>
        </w:r>
      </w:hyperlink>
      <w:r w:rsidR="007336E8">
        <w:rPr>
          <w:rStyle w:val="Hyperlink"/>
          <w:sz w:val="24"/>
          <w:szCs w:val="24"/>
        </w:rPr>
        <w:t>,</w:t>
      </w:r>
      <w:r w:rsidRPr="00155E47">
        <w:rPr>
          <w:sz w:val="24"/>
          <w:szCs w:val="24"/>
        </w:rPr>
        <w:t xml:space="preserve"> but recent ministerial statements have promised only </w:t>
      </w:r>
      <w:hyperlink r:id="rId18" w:history="1">
        <w:r w:rsidRPr="00155E47">
          <w:rPr>
            <w:rStyle w:val="Hyperlink"/>
            <w:sz w:val="24"/>
            <w:szCs w:val="24"/>
          </w:rPr>
          <w:t>to publish it “this year”</w:t>
        </w:r>
      </w:hyperlink>
      <w:r w:rsidRPr="00155E47">
        <w:rPr>
          <w:sz w:val="24"/>
          <w:szCs w:val="24"/>
        </w:rPr>
        <w:t>.</w:t>
      </w:r>
    </w:p>
    <w:p w14:paraId="49EA964D" w14:textId="2C139905" w:rsidR="006F1881" w:rsidRPr="00155E47" w:rsidRDefault="006F1881" w:rsidP="008D2970">
      <w:pPr>
        <w:rPr>
          <w:sz w:val="24"/>
          <w:szCs w:val="24"/>
        </w:rPr>
      </w:pPr>
      <w:r w:rsidRPr="00155E47">
        <w:rPr>
          <w:sz w:val="24"/>
          <w:szCs w:val="24"/>
        </w:rPr>
        <w:t xml:space="preserve">There has been </w:t>
      </w:r>
      <w:r w:rsidR="00C56291">
        <w:rPr>
          <w:sz w:val="24"/>
          <w:szCs w:val="24"/>
        </w:rPr>
        <w:t xml:space="preserve">continuing </w:t>
      </w:r>
      <w:r w:rsidRPr="00155E47">
        <w:rPr>
          <w:sz w:val="24"/>
          <w:szCs w:val="24"/>
        </w:rPr>
        <w:t>controversy over the strategy and the survey</w:t>
      </w:r>
      <w:r w:rsidR="00C56291">
        <w:rPr>
          <w:sz w:val="24"/>
          <w:szCs w:val="24"/>
        </w:rPr>
        <w:t xml:space="preserve"> over the last three months</w:t>
      </w:r>
      <w:r w:rsidRPr="00155E47">
        <w:rPr>
          <w:sz w:val="24"/>
          <w:szCs w:val="24"/>
        </w:rPr>
        <w:t xml:space="preserve">, </w:t>
      </w:r>
      <w:hyperlink r:id="rId19" w:history="1">
        <w:r w:rsidRPr="00155E47">
          <w:rPr>
            <w:rStyle w:val="Hyperlink"/>
            <w:sz w:val="24"/>
            <w:szCs w:val="24"/>
          </w:rPr>
          <w:t xml:space="preserve">including why </w:t>
        </w:r>
        <w:r w:rsidR="00EA42B1">
          <w:rPr>
            <w:rStyle w:val="Hyperlink"/>
            <w:sz w:val="24"/>
            <w:szCs w:val="24"/>
          </w:rPr>
          <w:t>the survey</w:t>
        </w:r>
        <w:r w:rsidRPr="00155E47">
          <w:rPr>
            <w:rStyle w:val="Hyperlink"/>
            <w:sz w:val="24"/>
            <w:szCs w:val="24"/>
          </w:rPr>
          <w:t xml:space="preserve"> included a question</w:t>
        </w:r>
      </w:hyperlink>
      <w:r w:rsidRPr="00155E47">
        <w:rPr>
          <w:sz w:val="24"/>
          <w:szCs w:val="24"/>
        </w:rPr>
        <w:t xml:space="preserve"> that asked non-disabled people if they would be “happy to have a physical relationship with a disabled person”, and </w:t>
      </w:r>
      <w:r w:rsidR="00FC77BD">
        <w:rPr>
          <w:sz w:val="24"/>
          <w:szCs w:val="24"/>
        </w:rPr>
        <w:t>concerns about it being</w:t>
      </w:r>
      <w:r w:rsidRPr="00155E47">
        <w:rPr>
          <w:sz w:val="24"/>
          <w:szCs w:val="24"/>
        </w:rPr>
        <w:t xml:space="preserve"> rushed, inaccessible, over-long and poorly-planned.</w:t>
      </w:r>
    </w:p>
    <w:p w14:paraId="3F2FFB4E" w14:textId="20C44CF4" w:rsidR="006F1881" w:rsidRPr="00155E47" w:rsidRDefault="00EA42B1" w:rsidP="008D2970">
      <w:pPr>
        <w:rPr>
          <w:sz w:val="24"/>
          <w:szCs w:val="24"/>
        </w:rPr>
      </w:pPr>
      <w:hyperlink r:id="rId20" w:history="1">
        <w:r w:rsidR="006F1881" w:rsidRPr="00EA42B1">
          <w:rPr>
            <w:rStyle w:val="Hyperlink"/>
            <w:sz w:val="24"/>
            <w:szCs w:val="24"/>
          </w:rPr>
          <w:t>On 1 February</w:t>
        </w:r>
      </w:hyperlink>
      <w:r w:rsidR="006F1881" w:rsidRPr="00155E47">
        <w:rPr>
          <w:sz w:val="24"/>
          <w:szCs w:val="24"/>
        </w:rPr>
        <w:t xml:space="preserve">, 10 disabled people’s organisations wrote to Justin Tomlinson, the minister for disabled people, to </w:t>
      </w:r>
      <w:r w:rsidR="00FC77BD">
        <w:rPr>
          <w:sz w:val="24"/>
          <w:szCs w:val="24"/>
        </w:rPr>
        <w:t xml:space="preserve">ask him to </w:t>
      </w:r>
      <w:r w:rsidR="006F1881" w:rsidRPr="00155E47">
        <w:rPr>
          <w:sz w:val="24"/>
          <w:szCs w:val="24"/>
        </w:rPr>
        <w:t>postpone publication of the strategy until the summer.</w:t>
      </w:r>
    </w:p>
    <w:p w14:paraId="347D3F31" w14:textId="32B8F60D" w:rsidR="003A1A1D" w:rsidRPr="00155E47" w:rsidRDefault="003A1A1D" w:rsidP="008D2970">
      <w:pPr>
        <w:rPr>
          <w:sz w:val="24"/>
          <w:szCs w:val="24"/>
        </w:rPr>
      </w:pPr>
      <w:r w:rsidRPr="00155E47">
        <w:rPr>
          <w:sz w:val="24"/>
          <w:szCs w:val="24"/>
        </w:rPr>
        <w:lastRenderedPageBreak/>
        <w:t>A spokesperson for the Disability Unit said this week that the government “remains absolutely committed to delivering an ambitious National Strategy for Disabled People in the coming months”.</w:t>
      </w:r>
    </w:p>
    <w:p w14:paraId="7CC42A90" w14:textId="008CF4A5" w:rsidR="003A1A1D" w:rsidRPr="00155E47" w:rsidRDefault="003A1A1D" w:rsidP="008D2970">
      <w:pPr>
        <w:rPr>
          <w:sz w:val="24"/>
          <w:szCs w:val="24"/>
        </w:rPr>
      </w:pPr>
      <w:r w:rsidRPr="00155E47">
        <w:rPr>
          <w:sz w:val="24"/>
          <w:szCs w:val="24"/>
        </w:rPr>
        <w:t xml:space="preserve">When </w:t>
      </w:r>
      <w:r w:rsidR="006F1881" w:rsidRPr="00155E47">
        <w:rPr>
          <w:sz w:val="24"/>
          <w:szCs w:val="24"/>
        </w:rPr>
        <w:t>asked</w:t>
      </w:r>
      <w:r w:rsidRPr="00155E47">
        <w:rPr>
          <w:sz w:val="24"/>
          <w:szCs w:val="24"/>
        </w:rPr>
        <w:t xml:space="preserve"> whether this meant </w:t>
      </w:r>
      <w:r w:rsidR="006F1881" w:rsidRPr="00155E47">
        <w:rPr>
          <w:sz w:val="24"/>
          <w:szCs w:val="24"/>
        </w:rPr>
        <w:t xml:space="preserve">that </w:t>
      </w:r>
      <w:r w:rsidRPr="00155E47">
        <w:rPr>
          <w:sz w:val="24"/>
          <w:szCs w:val="24"/>
        </w:rPr>
        <w:t xml:space="preserve">it had been delayed, the spokesperson said he was not aware of any postponement and </w:t>
      </w:r>
      <w:r w:rsidR="006F1881" w:rsidRPr="00155E47">
        <w:rPr>
          <w:sz w:val="24"/>
          <w:szCs w:val="24"/>
        </w:rPr>
        <w:t xml:space="preserve">that he </w:t>
      </w:r>
      <w:r w:rsidRPr="00155E47">
        <w:rPr>
          <w:sz w:val="24"/>
          <w:szCs w:val="24"/>
        </w:rPr>
        <w:t>was working to a timescale of “within [the] next few months”.</w:t>
      </w:r>
    </w:p>
    <w:p w14:paraId="529AEF19" w14:textId="0F7DC244" w:rsidR="003A1A1D" w:rsidRPr="00155E47" w:rsidRDefault="003A1A1D" w:rsidP="008D2970">
      <w:pPr>
        <w:rPr>
          <w:sz w:val="24"/>
          <w:szCs w:val="24"/>
        </w:rPr>
      </w:pPr>
      <w:r w:rsidRPr="00155E47">
        <w:rPr>
          <w:sz w:val="24"/>
          <w:szCs w:val="24"/>
        </w:rPr>
        <w:t xml:space="preserve">But he </w:t>
      </w:r>
      <w:r w:rsidR="006F1881" w:rsidRPr="00155E47">
        <w:rPr>
          <w:sz w:val="24"/>
          <w:szCs w:val="24"/>
        </w:rPr>
        <w:t>has so far been</w:t>
      </w:r>
      <w:r w:rsidRPr="00155E47">
        <w:rPr>
          <w:sz w:val="24"/>
          <w:szCs w:val="24"/>
        </w:rPr>
        <w:t xml:space="preserve"> unable to explain why ministers </w:t>
      </w:r>
      <w:r w:rsidR="00FC77BD">
        <w:rPr>
          <w:sz w:val="24"/>
          <w:szCs w:val="24"/>
        </w:rPr>
        <w:t>have</w:t>
      </w:r>
      <w:r w:rsidRPr="00155E47">
        <w:rPr>
          <w:sz w:val="24"/>
          <w:szCs w:val="24"/>
        </w:rPr>
        <w:t xml:space="preserve"> stopped referring to the strategy being published in the spring.</w:t>
      </w:r>
    </w:p>
    <w:p w14:paraId="10F80472" w14:textId="6C3E860D" w:rsidR="006F1881" w:rsidRPr="00155E47" w:rsidRDefault="006F1881" w:rsidP="008D2970">
      <w:pPr>
        <w:rPr>
          <w:sz w:val="24"/>
          <w:szCs w:val="24"/>
        </w:rPr>
      </w:pPr>
      <w:r w:rsidRPr="00155E47">
        <w:rPr>
          <w:sz w:val="24"/>
          <w:szCs w:val="24"/>
        </w:rPr>
        <w:t xml:space="preserve">The legal action is being taken on behalf of four disabled people by law firm </w:t>
      </w:r>
      <w:hyperlink r:id="rId21" w:history="1">
        <w:proofErr w:type="spellStart"/>
        <w:r w:rsidRPr="00EA42B1">
          <w:rPr>
            <w:rStyle w:val="Hyperlink"/>
            <w:sz w:val="24"/>
            <w:szCs w:val="24"/>
          </w:rPr>
          <w:t>Bindmans</w:t>
        </w:r>
        <w:proofErr w:type="spellEnd"/>
      </w:hyperlink>
      <w:r w:rsidRPr="00155E47">
        <w:rPr>
          <w:sz w:val="24"/>
          <w:szCs w:val="24"/>
        </w:rPr>
        <w:t>.</w:t>
      </w:r>
    </w:p>
    <w:p w14:paraId="09BD3A0D" w14:textId="722B4E74" w:rsidR="001D6794" w:rsidRPr="00155E47" w:rsidRDefault="001D6794" w:rsidP="008D2970">
      <w:pPr>
        <w:rPr>
          <w:sz w:val="24"/>
          <w:szCs w:val="24"/>
        </w:rPr>
      </w:pPr>
      <w:r w:rsidRPr="00155E47">
        <w:rPr>
          <w:sz w:val="24"/>
          <w:szCs w:val="24"/>
        </w:rPr>
        <w:t>They argue that the survey is unlawful because it offer</w:t>
      </w:r>
      <w:r w:rsidR="00C56291">
        <w:rPr>
          <w:sz w:val="24"/>
          <w:szCs w:val="24"/>
        </w:rPr>
        <w:t>s</w:t>
      </w:r>
      <w:r w:rsidRPr="00155E47">
        <w:rPr>
          <w:sz w:val="24"/>
          <w:szCs w:val="24"/>
        </w:rPr>
        <w:t xml:space="preserve"> only limited information about the strategy and </w:t>
      </w:r>
      <w:r w:rsidR="00C56291">
        <w:rPr>
          <w:sz w:val="24"/>
          <w:szCs w:val="24"/>
        </w:rPr>
        <w:t>does</w:t>
      </w:r>
      <w:r w:rsidRPr="00155E47">
        <w:rPr>
          <w:sz w:val="24"/>
          <w:szCs w:val="24"/>
        </w:rPr>
        <w:t xml:space="preserve"> not allow disabled people to provide a “proper and effective response”.</w:t>
      </w:r>
    </w:p>
    <w:p w14:paraId="11B922D3" w14:textId="3176CCAD" w:rsidR="001D6794" w:rsidRPr="00155E47" w:rsidRDefault="001D6794" w:rsidP="008D2970">
      <w:pPr>
        <w:rPr>
          <w:sz w:val="24"/>
          <w:szCs w:val="24"/>
        </w:rPr>
      </w:pPr>
      <w:r w:rsidRPr="00155E47">
        <w:rPr>
          <w:sz w:val="24"/>
          <w:szCs w:val="24"/>
        </w:rPr>
        <w:t>They want the consultation to be declared unlawful, and for there to be a new, lawful consultation before the government publishe</w:t>
      </w:r>
      <w:r w:rsidR="00155E47" w:rsidRPr="00155E47">
        <w:rPr>
          <w:sz w:val="24"/>
          <w:szCs w:val="24"/>
        </w:rPr>
        <w:t>s</w:t>
      </w:r>
      <w:r w:rsidRPr="00155E47">
        <w:rPr>
          <w:sz w:val="24"/>
          <w:szCs w:val="24"/>
        </w:rPr>
        <w:t xml:space="preserve"> </w:t>
      </w:r>
      <w:r w:rsidR="00155E47" w:rsidRPr="00155E47">
        <w:rPr>
          <w:sz w:val="24"/>
          <w:szCs w:val="24"/>
        </w:rPr>
        <w:t xml:space="preserve">its </w:t>
      </w:r>
      <w:r w:rsidRPr="00155E47">
        <w:rPr>
          <w:sz w:val="24"/>
          <w:szCs w:val="24"/>
        </w:rPr>
        <w:t>strategy.</w:t>
      </w:r>
    </w:p>
    <w:p w14:paraId="7DE88732" w14:textId="2D859EF9" w:rsidR="001D6794" w:rsidRPr="00155E47" w:rsidRDefault="001D6794" w:rsidP="008D2970">
      <w:pPr>
        <w:rPr>
          <w:sz w:val="24"/>
          <w:szCs w:val="24"/>
        </w:rPr>
      </w:pPr>
      <w:r w:rsidRPr="00155E47">
        <w:rPr>
          <w:sz w:val="24"/>
          <w:szCs w:val="24"/>
        </w:rPr>
        <w:t xml:space="preserve">The government has apparently told </w:t>
      </w:r>
      <w:proofErr w:type="spellStart"/>
      <w:r w:rsidRPr="00155E47">
        <w:rPr>
          <w:sz w:val="24"/>
          <w:szCs w:val="24"/>
        </w:rPr>
        <w:t>Bindmans</w:t>
      </w:r>
      <w:proofErr w:type="spellEnd"/>
      <w:r w:rsidRPr="00155E47">
        <w:rPr>
          <w:sz w:val="24"/>
          <w:szCs w:val="24"/>
        </w:rPr>
        <w:t xml:space="preserve"> that the survey is not a consultation – even though the Disability Unit’s own website lists the survey as an “Open Consultation” and the survey is </w:t>
      </w:r>
      <w:hyperlink r:id="rId22" w:history="1">
        <w:r w:rsidRPr="00155E47">
          <w:rPr>
            <w:rStyle w:val="Hyperlink"/>
            <w:sz w:val="24"/>
            <w:szCs w:val="24"/>
          </w:rPr>
          <w:t>hosted on the unit’s “Consultation Hub”</w:t>
        </w:r>
      </w:hyperlink>
      <w:r w:rsidRPr="00155E47">
        <w:rPr>
          <w:sz w:val="24"/>
          <w:szCs w:val="24"/>
        </w:rPr>
        <w:t xml:space="preserve"> – and that it is not obliged to consult disabled people about the strategy.</w:t>
      </w:r>
    </w:p>
    <w:p w14:paraId="64F09708" w14:textId="263AB089" w:rsidR="001D6794" w:rsidRPr="00155E47" w:rsidRDefault="00D3065F" w:rsidP="001D6794">
      <w:pPr>
        <w:rPr>
          <w:sz w:val="24"/>
          <w:szCs w:val="24"/>
        </w:rPr>
      </w:pPr>
      <w:r>
        <w:rPr>
          <w:sz w:val="24"/>
          <w:szCs w:val="24"/>
        </w:rPr>
        <w:t xml:space="preserve">Disabled campaigner </w:t>
      </w:r>
      <w:hyperlink r:id="rId23" w:history="1">
        <w:r w:rsidR="001D6794" w:rsidRPr="00D3065F">
          <w:rPr>
            <w:rStyle w:val="Hyperlink"/>
            <w:sz w:val="24"/>
            <w:szCs w:val="24"/>
          </w:rPr>
          <w:t>Doug</w:t>
        </w:r>
        <w:r w:rsidRPr="00D3065F">
          <w:rPr>
            <w:rStyle w:val="Hyperlink"/>
            <w:sz w:val="24"/>
            <w:szCs w:val="24"/>
          </w:rPr>
          <w:t xml:space="preserve"> </w:t>
        </w:r>
        <w:proofErr w:type="spellStart"/>
        <w:r w:rsidRPr="00D3065F">
          <w:rPr>
            <w:rStyle w:val="Hyperlink"/>
            <w:sz w:val="24"/>
            <w:szCs w:val="24"/>
          </w:rPr>
          <w:t>Paulley</w:t>
        </w:r>
        <w:proofErr w:type="spellEnd"/>
      </w:hyperlink>
      <w:r w:rsidR="001D6794" w:rsidRPr="00155E47">
        <w:rPr>
          <w:sz w:val="24"/>
          <w:szCs w:val="24"/>
        </w:rPr>
        <w:t xml:space="preserve">, one of the </w:t>
      </w:r>
      <w:r w:rsidR="00C56291">
        <w:rPr>
          <w:sz w:val="24"/>
          <w:szCs w:val="24"/>
        </w:rPr>
        <w:t xml:space="preserve">four </w:t>
      </w:r>
      <w:r w:rsidR="001D6794" w:rsidRPr="00155E47">
        <w:rPr>
          <w:sz w:val="24"/>
          <w:szCs w:val="24"/>
        </w:rPr>
        <w:t xml:space="preserve">claimants, said: “The secretary of state’s approach to consulting disabled people, on a national strategy which aims to ‘transform’ the lives of disabled people, is immensely disrespectful. </w:t>
      </w:r>
    </w:p>
    <w:p w14:paraId="6903B88D" w14:textId="77777777" w:rsidR="001D6794" w:rsidRPr="00155E47" w:rsidRDefault="001D6794" w:rsidP="001D6794">
      <w:pPr>
        <w:rPr>
          <w:sz w:val="24"/>
          <w:szCs w:val="24"/>
        </w:rPr>
      </w:pPr>
      <w:r w:rsidRPr="00155E47">
        <w:rPr>
          <w:sz w:val="24"/>
          <w:szCs w:val="24"/>
        </w:rPr>
        <w:t xml:space="preserve">“Disabled people are best placed to say what changes would improve their own lives. </w:t>
      </w:r>
    </w:p>
    <w:p w14:paraId="1C2F0947" w14:textId="22B0D4A0" w:rsidR="001D6794" w:rsidRPr="009D1E80" w:rsidRDefault="001D6794" w:rsidP="001D6794">
      <w:pPr>
        <w:rPr>
          <w:sz w:val="24"/>
          <w:szCs w:val="24"/>
        </w:rPr>
      </w:pPr>
      <w:r w:rsidRPr="00155E47">
        <w:rPr>
          <w:sz w:val="24"/>
          <w:szCs w:val="24"/>
        </w:rPr>
        <w:t>“This survey has not given disabled people any meaningful opportunity to do so, and therefore any strategy developed from the survey will be imposed on disabled people without their voices being heard.”</w:t>
      </w:r>
    </w:p>
    <w:p w14:paraId="7A30819B" w14:textId="59540F66" w:rsidR="001D6794" w:rsidRPr="009D1E80" w:rsidRDefault="00155E47" w:rsidP="008D2970">
      <w:pPr>
        <w:rPr>
          <w:sz w:val="24"/>
          <w:szCs w:val="24"/>
        </w:rPr>
      </w:pPr>
      <w:r w:rsidRPr="009D1E80">
        <w:rPr>
          <w:sz w:val="24"/>
          <w:szCs w:val="24"/>
        </w:rPr>
        <w:t>A government spokesperson said</w:t>
      </w:r>
      <w:r w:rsidR="009D1E80" w:rsidRPr="009D1E80">
        <w:rPr>
          <w:sz w:val="24"/>
          <w:szCs w:val="24"/>
        </w:rPr>
        <w:t xml:space="preserve"> he could not comment on ongoing legal proceedings.</w:t>
      </w:r>
    </w:p>
    <w:p w14:paraId="3B23F8F9" w14:textId="03F2BE48" w:rsidR="00155E47" w:rsidRDefault="00155E47" w:rsidP="008D2970">
      <w:pPr>
        <w:rPr>
          <w:b/>
          <w:bCs/>
          <w:sz w:val="24"/>
          <w:szCs w:val="24"/>
        </w:rPr>
      </w:pPr>
      <w:r>
        <w:rPr>
          <w:b/>
          <w:bCs/>
          <w:sz w:val="24"/>
          <w:szCs w:val="24"/>
        </w:rPr>
        <w:t>1 April 2021</w:t>
      </w:r>
    </w:p>
    <w:p w14:paraId="6F8613E7" w14:textId="66BE5307" w:rsidR="007E254F" w:rsidRDefault="007E254F" w:rsidP="008D2970">
      <w:pPr>
        <w:rPr>
          <w:b/>
          <w:bCs/>
          <w:sz w:val="24"/>
          <w:szCs w:val="24"/>
        </w:rPr>
      </w:pPr>
    </w:p>
    <w:p w14:paraId="2E842549" w14:textId="1E973105" w:rsidR="007E254F" w:rsidRDefault="007E254F" w:rsidP="008D2970">
      <w:pPr>
        <w:rPr>
          <w:b/>
          <w:bCs/>
          <w:sz w:val="24"/>
          <w:szCs w:val="24"/>
        </w:rPr>
      </w:pPr>
    </w:p>
    <w:p w14:paraId="29405BF1" w14:textId="0B1FCAA5" w:rsidR="007E254F" w:rsidRDefault="00835D34" w:rsidP="008D2970">
      <w:pPr>
        <w:rPr>
          <w:b/>
          <w:bCs/>
          <w:sz w:val="24"/>
          <w:szCs w:val="24"/>
        </w:rPr>
      </w:pPr>
      <w:r>
        <w:rPr>
          <w:b/>
          <w:bCs/>
          <w:sz w:val="24"/>
          <w:szCs w:val="24"/>
        </w:rPr>
        <w:t xml:space="preserve">‘Vaccine passport’ scheme is ‘deeply troubling’, say disabled </w:t>
      </w:r>
      <w:proofErr w:type="gramStart"/>
      <w:r>
        <w:rPr>
          <w:b/>
          <w:bCs/>
          <w:sz w:val="24"/>
          <w:szCs w:val="24"/>
        </w:rPr>
        <w:t>artists</w:t>
      </w:r>
      <w:proofErr w:type="gramEnd"/>
      <w:r>
        <w:rPr>
          <w:b/>
          <w:bCs/>
          <w:sz w:val="24"/>
          <w:szCs w:val="24"/>
        </w:rPr>
        <w:t xml:space="preserve"> </w:t>
      </w:r>
    </w:p>
    <w:p w14:paraId="0A3099C8" w14:textId="3A2625DE" w:rsidR="007E254F" w:rsidRPr="004F4717" w:rsidRDefault="000E3042" w:rsidP="008D2970">
      <w:pPr>
        <w:rPr>
          <w:sz w:val="24"/>
          <w:szCs w:val="24"/>
        </w:rPr>
      </w:pPr>
      <w:r w:rsidRPr="004F4717">
        <w:rPr>
          <w:sz w:val="24"/>
          <w:szCs w:val="24"/>
        </w:rPr>
        <w:t>Disability arts organisations</w:t>
      </w:r>
      <w:r w:rsidR="007E254F" w:rsidRPr="004F4717">
        <w:rPr>
          <w:sz w:val="24"/>
          <w:szCs w:val="24"/>
        </w:rPr>
        <w:t xml:space="preserve"> </w:t>
      </w:r>
      <w:r w:rsidR="00C56291">
        <w:rPr>
          <w:sz w:val="24"/>
          <w:szCs w:val="24"/>
        </w:rPr>
        <w:t>fear</w:t>
      </w:r>
      <w:r w:rsidR="007E254F" w:rsidRPr="004F4717">
        <w:rPr>
          <w:sz w:val="24"/>
          <w:szCs w:val="24"/>
        </w:rPr>
        <w:t xml:space="preserve"> that </w:t>
      </w:r>
      <w:r w:rsidRPr="004F4717">
        <w:rPr>
          <w:sz w:val="24"/>
          <w:szCs w:val="24"/>
        </w:rPr>
        <w:t xml:space="preserve">possible government plans to set up a “vaccine passport” scheme could </w:t>
      </w:r>
      <w:r w:rsidR="00835D34">
        <w:rPr>
          <w:sz w:val="24"/>
          <w:szCs w:val="24"/>
        </w:rPr>
        <w:t>undermine the rights of</w:t>
      </w:r>
      <w:r w:rsidRPr="004F4717">
        <w:rPr>
          <w:sz w:val="24"/>
          <w:szCs w:val="24"/>
        </w:rPr>
        <w:t xml:space="preserve"> disabled artists, </w:t>
      </w:r>
      <w:proofErr w:type="gramStart"/>
      <w:r w:rsidRPr="004F4717">
        <w:rPr>
          <w:sz w:val="24"/>
          <w:szCs w:val="24"/>
        </w:rPr>
        <w:t>workers</w:t>
      </w:r>
      <w:proofErr w:type="gramEnd"/>
      <w:r w:rsidRPr="004F4717">
        <w:rPr>
          <w:sz w:val="24"/>
          <w:szCs w:val="24"/>
        </w:rPr>
        <w:t xml:space="preserve"> and audiences.</w:t>
      </w:r>
    </w:p>
    <w:p w14:paraId="185A72E5" w14:textId="5150A3B7" w:rsidR="000E3042" w:rsidRDefault="000E3042" w:rsidP="008D2970">
      <w:pPr>
        <w:rPr>
          <w:sz w:val="24"/>
          <w:szCs w:val="24"/>
        </w:rPr>
      </w:pPr>
      <w:r w:rsidRPr="004F4717">
        <w:rPr>
          <w:sz w:val="24"/>
          <w:szCs w:val="24"/>
        </w:rPr>
        <w:t xml:space="preserve">Members of the </w:t>
      </w:r>
      <w:hyperlink r:id="rId24" w:history="1">
        <w:r w:rsidRPr="000E6600">
          <w:rPr>
            <w:rStyle w:val="Hyperlink"/>
            <w:sz w:val="24"/>
            <w:szCs w:val="24"/>
          </w:rPr>
          <w:t>#WeShallNotBeRemoved</w:t>
        </w:r>
      </w:hyperlink>
      <w:r w:rsidRPr="004F4717">
        <w:rPr>
          <w:sz w:val="24"/>
          <w:szCs w:val="24"/>
        </w:rPr>
        <w:t xml:space="preserve"> campaign warned this week that any such scheme could infringe disabled people’s rights and threaten their “visibility” within the creative sector.</w:t>
      </w:r>
    </w:p>
    <w:p w14:paraId="78EA6C02" w14:textId="36D5891D" w:rsidR="00E07126" w:rsidRDefault="00E07126" w:rsidP="00E07126">
      <w:pPr>
        <w:rPr>
          <w:sz w:val="24"/>
          <w:szCs w:val="24"/>
        </w:rPr>
      </w:pPr>
      <w:r w:rsidRPr="00E07126">
        <w:rPr>
          <w:sz w:val="24"/>
          <w:szCs w:val="24"/>
        </w:rPr>
        <w:lastRenderedPageBreak/>
        <w:t xml:space="preserve">They believe it </w:t>
      </w:r>
      <w:r w:rsidR="0053776B">
        <w:rPr>
          <w:sz w:val="24"/>
          <w:szCs w:val="24"/>
        </w:rPr>
        <w:t>c</w:t>
      </w:r>
      <w:r w:rsidRPr="00E07126">
        <w:rPr>
          <w:sz w:val="24"/>
          <w:szCs w:val="24"/>
        </w:rPr>
        <w:t>ould create a “troubling and ableist precedent which potentially undermines existing protections in equality and employment law”.</w:t>
      </w:r>
    </w:p>
    <w:p w14:paraId="5EE96345" w14:textId="70AC18BF" w:rsidR="00C56291" w:rsidRDefault="00E07126" w:rsidP="00E07126">
      <w:pPr>
        <w:rPr>
          <w:sz w:val="24"/>
          <w:szCs w:val="24"/>
        </w:rPr>
      </w:pPr>
      <w:r>
        <w:rPr>
          <w:sz w:val="24"/>
          <w:szCs w:val="24"/>
        </w:rPr>
        <w:t xml:space="preserve">Among their concerns is that </w:t>
      </w:r>
      <w:r w:rsidR="0053776B">
        <w:rPr>
          <w:sz w:val="24"/>
          <w:szCs w:val="24"/>
        </w:rPr>
        <w:t>the scheme</w:t>
      </w:r>
      <w:r>
        <w:rPr>
          <w:sz w:val="24"/>
          <w:szCs w:val="24"/>
        </w:rPr>
        <w:t xml:space="preserve"> </w:t>
      </w:r>
      <w:r w:rsidR="0053776B" w:rsidRPr="004F4717">
        <w:rPr>
          <w:sz w:val="24"/>
          <w:szCs w:val="24"/>
        </w:rPr>
        <w:t>– which could see admission to venue</w:t>
      </w:r>
      <w:r w:rsidR="0053776B">
        <w:rPr>
          <w:sz w:val="24"/>
          <w:szCs w:val="24"/>
        </w:rPr>
        <w:t>s</w:t>
      </w:r>
      <w:r w:rsidR="0053776B" w:rsidRPr="004F4717">
        <w:rPr>
          <w:sz w:val="24"/>
          <w:szCs w:val="24"/>
        </w:rPr>
        <w:t xml:space="preserve"> only for those who </w:t>
      </w:r>
      <w:r w:rsidR="0053776B">
        <w:rPr>
          <w:sz w:val="24"/>
          <w:szCs w:val="24"/>
        </w:rPr>
        <w:t>can</w:t>
      </w:r>
      <w:r w:rsidR="0053776B" w:rsidRPr="004F4717">
        <w:rPr>
          <w:sz w:val="24"/>
          <w:szCs w:val="24"/>
        </w:rPr>
        <w:t xml:space="preserve"> prove they have been vaccinated or </w:t>
      </w:r>
      <w:r w:rsidR="0053776B">
        <w:rPr>
          <w:sz w:val="24"/>
          <w:szCs w:val="24"/>
        </w:rPr>
        <w:t xml:space="preserve">have </w:t>
      </w:r>
      <w:r w:rsidR="0053776B" w:rsidRPr="004F4717">
        <w:rPr>
          <w:sz w:val="24"/>
          <w:szCs w:val="24"/>
        </w:rPr>
        <w:t xml:space="preserve">tested negative for COVID-19 – </w:t>
      </w:r>
      <w:r>
        <w:rPr>
          <w:sz w:val="24"/>
          <w:szCs w:val="24"/>
        </w:rPr>
        <w:t>could exclude disabled people who cannot have a vaccine because of a health condition</w:t>
      </w:r>
      <w:r w:rsidR="00C56291">
        <w:rPr>
          <w:sz w:val="24"/>
          <w:szCs w:val="24"/>
        </w:rPr>
        <w:t>.</w:t>
      </w:r>
    </w:p>
    <w:p w14:paraId="10A8292E" w14:textId="4E0C73C2" w:rsidR="00E07126" w:rsidRDefault="00C56291" w:rsidP="00E07126">
      <w:pPr>
        <w:rPr>
          <w:sz w:val="24"/>
          <w:szCs w:val="24"/>
        </w:rPr>
      </w:pPr>
      <w:r>
        <w:rPr>
          <w:sz w:val="24"/>
          <w:szCs w:val="24"/>
        </w:rPr>
        <w:t xml:space="preserve">They say it </w:t>
      </w:r>
      <w:r w:rsidR="00E07126">
        <w:rPr>
          <w:sz w:val="24"/>
          <w:szCs w:val="24"/>
        </w:rPr>
        <w:t xml:space="preserve">could </w:t>
      </w:r>
      <w:r>
        <w:rPr>
          <w:sz w:val="24"/>
          <w:szCs w:val="24"/>
        </w:rPr>
        <w:t xml:space="preserve">also </w:t>
      </w:r>
      <w:r w:rsidR="00E07126">
        <w:rPr>
          <w:sz w:val="24"/>
          <w:szCs w:val="24"/>
        </w:rPr>
        <w:t xml:space="preserve">discriminate against those who do not have a mobile phone, if the passport </w:t>
      </w:r>
      <w:r>
        <w:rPr>
          <w:sz w:val="24"/>
          <w:szCs w:val="24"/>
        </w:rPr>
        <w:t>is</w:t>
      </w:r>
      <w:r w:rsidR="00E07126">
        <w:rPr>
          <w:sz w:val="24"/>
          <w:szCs w:val="24"/>
        </w:rPr>
        <w:t xml:space="preserve"> </w:t>
      </w:r>
      <w:r>
        <w:rPr>
          <w:sz w:val="24"/>
          <w:szCs w:val="24"/>
        </w:rPr>
        <w:t>provided</w:t>
      </w:r>
      <w:r w:rsidR="00E07126">
        <w:rPr>
          <w:sz w:val="24"/>
          <w:szCs w:val="24"/>
        </w:rPr>
        <w:t xml:space="preserve"> through an app.</w:t>
      </w:r>
      <w:r w:rsidR="0053776B">
        <w:rPr>
          <w:sz w:val="24"/>
          <w:szCs w:val="24"/>
        </w:rPr>
        <w:t xml:space="preserve"> </w:t>
      </w:r>
    </w:p>
    <w:p w14:paraId="2E9A7D21" w14:textId="5A7E3689" w:rsidR="00E07126" w:rsidRPr="00E07126" w:rsidRDefault="00E07126" w:rsidP="00E07126">
      <w:pPr>
        <w:rPr>
          <w:sz w:val="24"/>
          <w:szCs w:val="24"/>
        </w:rPr>
      </w:pPr>
      <w:r>
        <w:rPr>
          <w:sz w:val="24"/>
          <w:szCs w:val="24"/>
        </w:rPr>
        <w:t xml:space="preserve">Another fear is that the scheme could “coerce or penalise” disabled people who are </w:t>
      </w:r>
      <w:r w:rsidRPr="00E07126">
        <w:rPr>
          <w:sz w:val="24"/>
          <w:szCs w:val="24"/>
        </w:rPr>
        <w:t xml:space="preserve">homeless, undocumented migrants or </w:t>
      </w:r>
      <w:r>
        <w:rPr>
          <w:sz w:val="24"/>
          <w:szCs w:val="24"/>
        </w:rPr>
        <w:t xml:space="preserve">cannot </w:t>
      </w:r>
      <w:r w:rsidRPr="00E07126">
        <w:rPr>
          <w:sz w:val="24"/>
          <w:szCs w:val="24"/>
        </w:rPr>
        <w:t>share health</w:t>
      </w:r>
      <w:r>
        <w:rPr>
          <w:sz w:val="24"/>
          <w:szCs w:val="24"/>
        </w:rPr>
        <w:t xml:space="preserve"> or </w:t>
      </w:r>
      <w:r w:rsidRPr="00E07126">
        <w:rPr>
          <w:sz w:val="24"/>
          <w:szCs w:val="24"/>
        </w:rPr>
        <w:t>personal information</w:t>
      </w:r>
      <w:r>
        <w:rPr>
          <w:sz w:val="24"/>
          <w:szCs w:val="24"/>
        </w:rPr>
        <w:t xml:space="preserve">. </w:t>
      </w:r>
    </w:p>
    <w:p w14:paraId="4C4C1DB5" w14:textId="41C38877" w:rsidR="000E3042" w:rsidRDefault="000E3042" w:rsidP="008D2970">
      <w:pPr>
        <w:rPr>
          <w:sz w:val="24"/>
          <w:szCs w:val="24"/>
        </w:rPr>
      </w:pPr>
      <w:r w:rsidRPr="004F4717">
        <w:rPr>
          <w:sz w:val="24"/>
          <w:szCs w:val="24"/>
        </w:rPr>
        <w:t>They also warn</w:t>
      </w:r>
      <w:r w:rsidR="00E2626D" w:rsidRPr="004F4717">
        <w:rPr>
          <w:sz w:val="24"/>
          <w:szCs w:val="24"/>
        </w:rPr>
        <w:t>ed</w:t>
      </w:r>
      <w:r w:rsidRPr="004F4717">
        <w:rPr>
          <w:sz w:val="24"/>
          <w:szCs w:val="24"/>
        </w:rPr>
        <w:t xml:space="preserve"> that a vaccine passport scheme could create “a false sense of security” </w:t>
      </w:r>
      <w:r w:rsidR="00C56291">
        <w:rPr>
          <w:sz w:val="24"/>
          <w:szCs w:val="24"/>
        </w:rPr>
        <w:t xml:space="preserve">among those attending events </w:t>
      </w:r>
      <w:r w:rsidRPr="004F4717">
        <w:rPr>
          <w:sz w:val="24"/>
          <w:szCs w:val="24"/>
        </w:rPr>
        <w:t xml:space="preserve">and make </w:t>
      </w:r>
      <w:r w:rsidR="00C56291">
        <w:rPr>
          <w:sz w:val="24"/>
          <w:szCs w:val="24"/>
        </w:rPr>
        <w:t>venues</w:t>
      </w:r>
      <w:r w:rsidRPr="004F4717">
        <w:rPr>
          <w:sz w:val="24"/>
          <w:szCs w:val="24"/>
        </w:rPr>
        <w:t xml:space="preserve"> and workplaces more unsafe for those who are susceptible to the virus.</w:t>
      </w:r>
    </w:p>
    <w:p w14:paraId="5D08CE21" w14:textId="6B3CD304" w:rsidR="0053776B" w:rsidRDefault="0053776B" w:rsidP="0053776B">
      <w:pPr>
        <w:rPr>
          <w:sz w:val="24"/>
          <w:szCs w:val="24"/>
        </w:rPr>
      </w:pPr>
      <w:r>
        <w:rPr>
          <w:sz w:val="24"/>
          <w:szCs w:val="24"/>
        </w:rPr>
        <w:t xml:space="preserve">The </w:t>
      </w:r>
      <w:r w:rsidRPr="004F4717">
        <w:rPr>
          <w:sz w:val="24"/>
          <w:szCs w:val="24"/>
        </w:rPr>
        <w:t xml:space="preserve">#WeShallNotBeRemoved </w:t>
      </w:r>
      <w:r>
        <w:rPr>
          <w:sz w:val="24"/>
          <w:szCs w:val="24"/>
        </w:rPr>
        <w:t xml:space="preserve">campaign has called on the government to ensure that any scheme </w:t>
      </w:r>
      <w:r w:rsidR="00EA42B1">
        <w:rPr>
          <w:sz w:val="24"/>
          <w:szCs w:val="24"/>
        </w:rPr>
        <w:t xml:space="preserve">that is introduced </w:t>
      </w:r>
      <w:r>
        <w:rPr>
          <w:sz w:val="24"/>
          <w:szCs w:val="24"/>
        </w:rPr>
        <w:t xml:space="preserve">obeys </w:t>
      </w:r>
      <w:hyperlink r:id="rId25" w:history="1">
        <w:r w:rsidRPr="0053776B">
          <w:rPr>
            <w:rStyle w:val="Hyperlink"/>
            <w:sz w:val="24"/>
            <w:szCs w:val="24"/>
          </w:rPr>
          <w:t>seven key inclusive principles</w:t>
        </w:r>
      </w:hyperlink>
      <w:r>
        <w:rPr>
          <w:sz w:val="24"/>
          <w:szCs w:val="24"/>
        </w:rPr>
        <w:t xml:space="preserve">, including complying with the Equality Act and making reasonable adjustments to ensure disabled people do not face discrimination. </w:t>
      </w:r>
    </w:p>
    <w:p w14:paraId="38E24F4B" w14:textId="28F3FA1A" w:rsidR="0053776B" w:rsidRPr="004F4717" w:rsidRDefault="0053776B" w:rsidP="008D2970">
      <w:pPr>
        <w:rPr>
          <w:sz w:val="24"/>
          <w:szCs w:val="24"/>
        </w:rPr>
      </w:pPr>
      <w:r>
        <w:rPr>
          <w:sz w:val="24"/>
          <w:szCs w:val="24"/>
        </w:rPr>
        <w:t>They also say that it should follow the social model of disability</w:t>
      </w:r>
      <w:r w:rsidR="00C56291">
        <w:rPr>
          <w:sz w:val="24"/>
          <w:szCs w:val="24"/>
        </w:rPr>
        <w:t xml:space="preserve"> and </w:t>
      </w:r>
      <w:r>
        <w:rPr>
          <w:sz w:val="24"/>
          <w:szCs w:val="24"/>
        </w:rPr>
        <w:t>be co-produced with disabled people.</w:t>
      </w:r>
    </w:p>
    <w:p w14:paraId="4703C934" w14:textId="7FBAE580" w:rsidR="007E254F" w:rsidRDefault="000E3042" w:rsidP="008D2970">
      <w:pPr>
        <w:rPr>
          <w:sz w:val="24"/>
          <w:szCs w:val="24"/>
        </w:rPr>
      </w:pPr>
      <w:r w:rsidRPr="004F4717">
        <w:rPr>
          <w:sz w:val="24"/>
          <w:szCs w:val="24"/>
        </w:rPr>
        <w:t xml:space="preserve">The campaign was responding to </w:t>
      </w:r>
      <w:hyperlink r:id="rId26" w:history="1">
        <w:r w:rsidRPr="004F4717">
          <w:rPr>
            <w:rStyle w:val="Hyperlink"/>
            <w:sz w:val="24"/>
            <w:szCs w:val="24"/>
          </w:rPr>
          <w:t>a short call for evidence</w:t>
        </w:r>
      </w:hyperlink>
      <w:r w:rsidRPr="004F4717">
        <w:rPr>
          <w:sz w:val="24"/>
          <w:szCs w:val="24"/>
        </w:rPr>
        <w:t xml:space="preserve"> from the Cabinet Office, which is reviewing whether so-called “COVID-status certification” could “play a role in reopening our economy, reducing restrictions on social contact and improving safety”.</w:t>
      </w:r>
    </w:p>
    <w:p w14:paraId="40035D9B" w14:textId="0EA6A890" w:rsidR="00ED7627" w:rsidRDefault="00ED7627" w:rsidP="008D2970">
      <w:pPr>
        <w:rPr>
          <w:sz w:val="24"/>
          <w:szCs w:val="24"/>
        </w:rPr>
      </w:pPr>
      <w:r>
        <w:rPr>
          <w:sz w:val="24"/>
          <w:szCs w:val="24"/>
        </w:rPr>
        <w:t xml:space="preserve">There were reports this week that the government is considering </w:t>
      </w:r>
      <w:r w:rsidR="00A44A63">
        <w:rPr>
          <w:sz w:val="24"/>
          <w:szCs w:val="24"/>
        </w:rPr>
        <w:t xml:space="preserve">applying </w:t>
      </w:r>
      <w:r>
        <w:rPr>
          <w:sz w:val="24"/>
          <w:szCs w:val="24"/>
        </w:rPr>
        <w:t xml:space="preserve">the scheme </w:t>
      </w:r>
      <w:r w:rsidR="00743978">
        <w:rPr>
          <w:sz w:val="24"/>
          <w:szCs w:val="24"/>
        </w:rPr>
        <w:t>to workplaces as well as cultural, leisure and arts venues.</w:t>
      </w:r>
    </w:p>
    <w:p w14:paraId="3F18BBCB" w14:textId="73CFF2C5" w:rsidR="008944D5" w:rsidRDefault="00783C8B" w:rsidP="008944D5">
      <w:pPr>
        <w:rPr>
          <w:sz w:val="24"/>
          <w:szCs w:val="24"/>
        </w:rPr>
      </w:pPr>
      <w:hyperlink r:id="rId27" w:history="1">
        <w:r w:rsidR="008944D5" w:rsidRPr="00F3688C">
          <w:rPr>
            <w:rStyle w:val="Hyperlink"/>
            <w:sz w:val="24"/>
            <w:szCs w:val="24"/>
          </w:rPr>
          <w:t>Last month</w:t>
        </w:r>
      </w:hyperlink>
      <w:r w:rsidR="008944D5">
        <w:rPr>
          <w:sz w:val="24"/>
          <w:szCs w:val="24"/>
        </w:rPr>
        <w:t>, Penny Mordaunt, the paymaster general and former minister for disabled people, said the review would look at “</w:t>
      </w:r>
      <w:r w:rsidR="008944D5" w:rsidRPr="008944D5">
        <w:rPr>
          <w:sz w:val="24"/>
          <w:szCs w:val="24"/>
        </w:rPr>
        <w:t>the ethical, privacy, legal and operational aspects of certification and their implications for those who are unwilling or unable to be vaccinated, the equalities implications</w:t>
      </w:r>
      <w:r w:rsidR="008944D5">
        <w:rPr>
          <w:sz w:val="24"/>
          <w:szCs w:val="24"/>
        </w:rPr>
        <w:t xml:space="preserve">… </w:t>
      </w:r>
      <w:r w:rsidR="008944D5" w:rsidRPr="008944D5">
        <w:rPr>
          <w:sz w:val="24"/>
          <w:szCs w:val="24"/>
        </w:rPr>
        <w:t>and the impact of certification on groups who are disproportionately affected by the pandemic</w:t>
      </w:r>
      <w:r w:rsidR="008944D5">
        <w:rPr>
          <w:sz w:val="24"/>
          <w:szCs w:val="24"/>
        </w:rPr>
        <w:t>”</w:t>
      </w:r>
      <w:r w:rsidR="008944D5" w:rsidRPr="008944D5">
        <w:rPr>
          <w:sz w:val="24"/>
          <w:szCs w:val="24"/>
        </w:rPr>
        <w:t>.</w:t>
      </w:r>
    </w:p>
    <w:p w14:paraId="22C44AB4" w14:textId="1D5BC6B3" w:rsidR="00E2626D" w:rsidRPr="004F4717" w:rsidRDefault="00E2626D" w:rsidP="008D2970">
      <w:pPr>
        <w:rPr>
          <w:sz w:val="24"/>
          <w:szCs w:val="24"/>
        </w:rPr>
      </w:pPr>
      <w:r w:rsidRPr="004F4717">
        <w:rPr>
          <w:sz w:val="24"/>
          <w:szCs w:val="24"/>
        </w:rPr>
        <w:t xml:space="preserve">#WeShallNotBeRemoved members include </w:t>
      </w:r>
      <w:r w:rsidR="00A82875" w:rsidRPr="004F4717">
        <w:rPr>
          <w:sz w:val="24"/>
          <w:szCs w:val="24"/>
        </w:rPr>
        <w:t>hundreds</w:t>
      </w:r>
      <w:r w:rsidRPr="004F4717">
        <w:rPr>
          <w:sz w:val="24"/>
          <w:szCs w:val="24"/>
        </w:rPr>
        <w:t xml:space="preserve"> of the country’s leading disabled creative practitioners, disability arts organisations and allies, including </w:t>
      </w:r>
      <w:hyperlink r:id="rId28" w:history="1">
        <w:r w:rsidRPr="00A44A63">
          <w:rPr>
            <w:rStyle w:val="Hyperlink"/>
            <w:sz w:val="24"/>
            <w:szCs w:val="24"/>
          </w:rPr>
          <w:t>Graeae</w:t>
        </w:r>
      </w:hyperlink>
      <w:r w:rsidRPr="004F4717">
        <w:rPr>
          <w:sz w:val="24"/>
          <w:szCs w:val="24"/>
        </w:rPr>
        <w:t xml:space="preserve">, </w:t>
      </w:r>
      <w:hyperlink r:id="rId29" w:history="1">
        <w:r w:rsidRPr="002C36F8">
          <w:rPr>
            <w:rStyle w:val="Hyperlink"/>
            <w:sz w:val="24"/>
            <w:szCs w:val="24"/>
          </w:rPr>
          <w:t>Shape Arts</w:t>
        </w:r>
      </w:hyperlink>
      <w:r w:rsidRPr="004F4717">
        <w:rPr>
          <w:sz w:val="24"/>
          <w:szCs w:val="24"/>
        </w:rPr>
        <w:t xml:space="preserve">, </w:t>
      </w:r>
      <w:hyperlink r:id="rId30" w:history="1">
        <w:r w:rsidRPr="002C36F8">
          <w:rPr>
            <w:rStyle w:val="Hyperlink"/>
            <w:sz w:val="24"/>
            <w:szCs w:val="24"/>
          </w:rPr>
          <w:t>Disability Arts Online</w:t>
        </w:r>
      </w:hyperlink>
      <w:r w:rsidRPr="004F4717">
        <w:rPr>
          <w:sz w:val="24"/>
          <w:szCs w:val="24"/>
        </w:rPr>
        <w:t xml:space="preserve">, </w:t>
      </w:r>
      <w:hyperlink r:id="rId31" w:history="1">
        <w:r w:rsidRPr="002C36F8">
          <w:rPr>
            <w:rStyle w:val="Hyperlink"/>
            <w:sz w:val="24"/>
            <w:szCs w:val="24"/>
          </w:rPr>
          <w:t>Nabil Shaban</w:t>
        </w:r>
      </w:hyperlink>
      <w:r w:rsidRPr="004F4717">
        <w:rPr>
          <w:sz w:val="24"/>
          <w:szCs w:val="24"/>
        </w:rPr>
        <w:t xml:space="preserve">, </w:t>
      </w:r>
      <w:hyperlink r:id="rId32" w:history="1">
        <w:r w:rsidRPr="002C36F8">
          <w:rPr>
            <w:rStyle w:val="Hyperlink"/>
            <w:sz w:val="24"/>
            <w:szCs w:val="24"/>
          </w:rPr>
          <w:t xml:space="preserve">Jamie </w:t>
        </w:r>
        <w:proofErr w:type="spellStart"/>
        <w:r w:rsidRPr="002C36F8">
          <w:rPr>
            <w:rStyle w:val="Hyperlink"/>
            <w:sz w:val="24"/>
            <w:szCs w:val="24"/>
          </w:rPr>
          <w:t>Beddard</w:t>
        </w:r>
        <w:proofErr w:type="spellEnd"/>
      </w:hyperlink>
      <w:r w:rsidRPr="004F4717">
        <w:rPr>
          <w:sz w:val="24"/>
          <w:szCs w:val="24"/>
        </w:rPr>
        <w:t xml:space="preserve"> and </w:t>
      </w:r>
      <w:hyperlink r:id="rId33" w:history="1">
        <w:r w:rsidRPr="002C36F8">
          <w:rPr>
            <w:rStyle w:val="Hyperlink"/>
            <w:sz w:val="24"/>
            <w:szCs w:val="24"/>
          </w:rPr>
          <w:t xml:space="preserve">Kim </w:t>
        </w:r>
        <w:proofErr w:type="spellStart"/>
        <w:r w:rsidRPr="002C36F8">
          <w:rPr>
            <w:rStyle w:val="Hyperlink"/>
            <w:sz w:val="24"/>
            <w:szCs w:val="24"/>
          </w:rPr>
          <w:t>Tserkezie</w:t>
        </w:r>
        <w:proofErr w:type="spellEnd"/>
      </w:hyperlink>
      <w:r w:rsidRPr="004F4717">
        <w:rPr>
          <w:sz w:val="24"/>
          <w:szCs w:val="24"/>
        </w:rPr>
        <w:t>.</w:t>
      </w:r>
    </w:p>
    <w:p w14:paraId="562D1B7C" w14:textId="14ACF095" w:rsidR="00A82875" w:rsidRPr="004F4717" w:rsidRDefault="00A82875" w:rsidP="008D2970">
      <w:pPr>
        <w:rPr>
          <w:sz w:val="24"/>
          <w:szCs w:val="24"/>
        </w:rPr>
      </w:pPr>
      <w:r w:rsidRPr="004F4717">
        <w:rPr>
          <w:sz w:val="24"/>
          <w:szCs w:val="24"/>
        </w:rPr>
        <w:t xml:space="preserve">They also include cultural consultant and broadcaster </w:t>
      </w:r>
      <w:hyperlink r:id="rId34" w:history="1">
        <w:r w:rsidRPr="002C36F8">
          <w:rPr>
            <w:rStyle w:val="Hyperlink"/>
            <w:sz w:val="24"/>
            <w:szCs w:val="24"/>
          </w:rPr>
          <w:t>Andrew Miller</w:t>
        </w:r>
      </w:hyperlink>
      <w:r w:rsidRPr="004F4717">
        <w:rPr>
          <w:sz w:val="24"/>
          <w:szCs w:val="24"/>
        </w:rPr>
        <w:t xml:space="preserve">, a co-founder of the campaign, who </w:t>
      </w:r>
      <w:r w:rsidR="002C36F8">
        <w:rPr>
          <w:sz w:val="24"/>
          <w:szCs w:val="24"/>
        </w:rPr>
        <w:t>yesterday (Wednesday)</w:t>
      </w:r>
      <w:r w:rsidRPr="004F4717">
        <w:rPr>
          <w:sz w:val="24"/>
          <w:szCs w:val="24"/>
        </w:rPr>
        <w:t xml:space="preserve"> ended his stint as the government’s disability champion for the arts and culture sector.</w:t>
      </w:r>
    </w:p>
    <w:p w14:paraId="75CBEF0E" w14:textId="0D5F328C" w:rsidR="00A82875" w:rsidRPr="004F4717" w:rsidRDefault="004F4717" w:rsidP="00A82875">
      <w:pPr>
        <w:rPr>
          <w:sz w:val="24"/>
          <w:szCs w:val="24"/>
          <w:lang w:val="en"/>
        </w:rPr>
      </w:pPr>
      <w:r>
        <w:rPr>
          <w:sz w:val="24"/>
          <w:szCs w:val="24"/>
        </w:rPr>
        <w:t xml:space="preserve">Miller </w:t>
      </w:r>
      <w:r w:rsidR="00A82875" w:rsidRPr="004F4717">
        <w:rPr>
          <w:sz w:val="24"/>
          <w:szCs w:val="24"/>
        </w:rPr>
        <w:t xml:space="preserve">said: </w:t>
      </w:r>
      <w:r w:rsidR="00A82875" w:rsidRPr="00A82875">
        <w:rPr>
          <w:sz w:val="24"/>
          <w:szCs w:val="24"/>
          <w:lang w:val="en"/>
        </w:rPr>
        <w:t xml:space="preserve">“Disabled people are deeply troubled by the integration of health data into cultural participation. </w:t>
      </w:r>
    </w:p>
    <w:p w14:paraId="12C537D2" w14:textId="77777777" w:rsidR="00A82875" w:rsidRPr="004F4717" w:rsidRDefault="00A82875" w:rsidP="00A82875">
      <w:pPr>
        <w:rPr>
          <w:sz w:val="24"/>
          <w:szCs w:val="24"/>
          <w:lang w:val="en"/>
        </w:rPr>
      </w:pPr>
      <w:r w:rsidRPr="004F4717">
        <w:rPr>
          <w:sz w:val="24"/>
          <w:szCs w:val="24"/>
          <w:lang w:val="en"/>
        </w:rPr>
        <w:lastRenderedPageBreak/>
        <w:t>“</w:t>
      </w:r>
      <w:r w:rsidRPr="00A82875">
        <w:rPr>
          <w:sz w:val="24"/>
          <w:szCs w:val="24"/>
          <w:lang w:val="en"/>
        </w:rPr>
        <w:t xml:space="preserve">We feel alarmed by the introduction of additional barriers and any shift in policy away from the social towards the medical model of disability. </w:t>
      </w:r>
    </w:p>
    <w:p w14:paraId="2B5B1E14" w14:textId="15913B9A" w:rsidR="00A82875" w:rsidRPr="00A82875" w:rsidRDefault="00A82875" w:rsidP="00A82875">
      <w:pPr>
        <w:rPr>
          <w:sz w:val="24"/>
          <w:szCs w:val="24"/>
          <w:lang w:val="en"/>
        </w:rPr>
      </w:pPr>
      <w:r w:rsidRPr="004F4717">
        <w:rPr>
          <w:sz w:val="24"/>
          <w:szCs w:val="24"/>
          <w:lang w:val="en"/>
        </w:rPr>
        <w:t>“</w:t>
      </w:r>
      <w:r w:rsidRPr="00A82875">
        <w:rPr>
          <w:sz w:val="24"/>
          <w:szCs w:val="24"/>
          <w:lang w:val="en"/>
        </w:rPr>
        <w:t xml:space="preserve">I cannot see how any </w:t>
      </w:r>
      <w:r w:rsidRPr="004F4717">
        <w:rPr>
          <w:sz w:val="24"/>
          <w:szCs w:val="24"/>
          <w:lang w:val="en"/>
        </w:rPr>
        <w:t>COVID</w:t>
      </w:r>
      <w:r w:rsidRPr="00A82875">
        <w:rPr>
          <w:sz w:val="24"/>
          <w:szCs w:val="24"/>
          <w:lang w:val="en"/>
        </w:rPr>
        <w:t>-</w:t>
      </w:r>
      <w:r w:rsidRPr="004F4717">
        <w:rPr>
          <w:sz w:val="24"/>
          <w:szCs w:val="24"/>
          <w:lang w:val="en"/>
        </w:rPr>
        <w:t>s</w:t>
      </w:r>
      <w:r w:rsidRPr="00A82875">
        <w:rPr>
          <w:sz w:val="24"/>
          <w:szCs w:val="24"/>
          <w:lang w:val="en"/>
        </w:rPr>
        <w:t xml:space="preserve">tatus </w:t>
      </w:r>
      <w:r w:rsidRPr="004F4717">
        <w:rPr>
          <w:sz w:val="24"/>
          <w:szCs w:val="24"/>
          <w:lang w:val="en"/>
        </w:rPr>
        <w:t>c</w:t>
      </w:r>
      <w:r w:rsidRPr="00A82875">
        <w:rPr>
          <w:sz w:val="24"/>
          <w:szCs w:val="24"/>
          <w:lang w:val="en"/>
        </w:rPr>
        <w:t>ertification system can avoid being discriminatory and ableist</w:t>
      </w:r>
      <w:r w:rsidRPr="004F4717">
        <w:rPr>
          <w:sz w:val="24"/>
          <w:szCs w:val="24"/>
          <w:lang w:val="en"/>
        </w:rPr>
        <w:t>.”</w:t>
      </w:r>
    </w:p>
    <w:p w14:paraId="79E5674D" w14:textId="7B543495" w:rsidR="004F4717" w:rsidRPr="004F4717" w:rsidRDefault="00783C8B" w:rsidP="00A82875">
      <w:pPr>
        <w:rPr>
          <w:sz w:val="24"/>
          <w:szCs w:val="24"/>
          <w:lang w:val="en"/>
        </w:rPr>
      </w:pPr>
      <w:hyperlink r:id="rId35" w:history="1">
        <w:r w:rsidR="004F4717" w:rsidRPr="002C36F8">
          <w:rPr>
            <w:rStyle w:val="Hyperlink"/>
            <w:sz w:val="24"/>
            <w:szCs w:val="24"/>
            <w:lang w:val="en"/>
          </w:rPr>
          <w:t>Jenny Sealey</w:t>
        </w:r>
      </w:hyperlink>
      <w:r w:rsidR="004F4717" w:rsidRPr="004F4717">
        <w:rPr>
          <w:sz w:val="24"/>
          <w:szCs w:val="24"/>
          <w:lang w:val="en"/>
        </w:rPr>
        <w:t xml:space="preserve">, </w:t>
      </w:r>
      <w:r w:rsidR="00A82875" w:rsidRPr="00A82875">
        <w:rPr>
          <w:sz w:val="24"/>
          <w:szCs w:val="24"/>
          <w:lang w:val="en"/>
        </w:rPr>
        <w:t>Graeae</w:t>
      </w:r>
      <w:r w:rsidR="004F4717" w:rsidRPr="004F4717">
        <w:rPr>
          <w:sz w:val="24"/>
          <w:szCs w:val="24"/>
          <w:lang w:val="en"/>
        </w:rPr>
        <w:t>’s a</w:t>
      </w:r>
      <w:r w:rsidR="00A82875" w:rsidRPr="00A82875">
        <w:rPr>
          <w:sz w:val="24"/>
          <w:szCs w:val="24"/>
          <w:lang w:val="en"/>
        </w:rPr>
        <w:t xml:space="preserve">rtistic </w:t>
      </w:r>
      <w:r w:rsidR="004F4717" w:rsidRPr="004F4717">
        <w:rPr>
          <w:sz w:val="24"/>
          <w:szCs w:val="24"/>
          <w:lang w:val="en"/>
        </w:rPr>
        <w:t>d</w:t>
      </w:r>
      <w:r w:rsidR="00A82875" w:rsidRPr="00A82875">
        <w:rPr>
          <w:sz w:val="24"/>
          <w:szCs w:val="24"/>
          <w:lang w:val="en"/>
        </w:rPr>
        <w:t xml:space="preserve">irector </w:t>
      </w:r>
      <w:r w:rsidR="004F4717" w:rsidRPr="004F4717">
        <w:rPr>
          <w:sz w:val="24"/>
          <w:szCs w:val="24"/>
          <w:lang w:val="en"/>
        </w:rPr>
        <w:t xml:space="preserve">and another </w:t>
      </w:r>
      <w:r w:rsidR="00A82875" w:rsidRPr="00A82875">
        <w:rPr>
          <w:sz w:val="24"/>
          <w:szCs w:val="24"/>
          <w:lang w:val="en"/>
        </w:rPr>
        <w:t xml:space="preserve">co-founder </w:t>
      </w:r>
      <w:r w:rsidR="004F4717" w:rsidRPr="004F4717">
        <w:rPr>
          <w:sz w:val="24"/>
          <w:szCs w:val="24"/>
          <w:lang w:val="en"/>
        </w:rPr>
        <w:t xml:space="preserve">of the campaign, </w:t>
      </w:r>
      <w:r w:rsidR="0053776B">
        <w:rPr>
          <w:sz w:val="24"/>
          <w:szCs w:val="24"/>
          <w:lang w:val="en"/>
        </w:rPr>
        <w:t>added</w:t>
      </w:r>
      <w:r w:rsidR="004F4717" w:rsidRPr="004F4717">
        <w:rPr>
          <w:sz w:val="24"/>
          <w:szCs w:val="24"/>
          <w:lang w:val="en"/>
        </w:rPr>
        <w:t>: “</w:t>
      </w:r>
      <w:r w:rsidR="00A82875" w:rsidRPr="00A82875">
        <w:rPr>
          <w:sz w:val="24"/>
          <w:szCs w:val="24"/>
          <w:lang w:val="en"/>
        </w:rPr>
        <w:t xml:space="preserve">It is vital that the </w:t>
      </w:r>
      <w:r w:rsidR="004F4717" w:rsidRPr="004F4717">
        <w:rPr>
          <w:sz w:val="24"/>
          <w:szCs w:val="24"/>
          <w:lang w:val="en"/>
        </w:rPr>
        <w:t>g</w:t>
      </w:r>
      <w:r w:rsidR="00A82875" w:rsidRPr="00A82875">
        <w:rPr>
          <w:sz w:val="24"/>
          <w:szCs w:val="24"/>
          <w:lang w:val="en"/>
        </w:rPr>
        <w:t xml:space="preserve">overnment and our </w:t>
      </w:r>
      <w:r w:rsidR="004F4717" w:rsidRPr="004F4717">
        <w:rPr>
          <w:sz w:val="24"/>
          <w:szCs w:val="24"/>
          <w:lang w:val="en"/>
        </w:rPr>
        <w:t>s</w:t>
      </w:r>
      <w:r w:rsidR="00A82875" w:rsidRPr="00A82875">
        <w:rPr>
          <w:sz w:val="24"/>
          <w:szCs w:val="24"/>
          <w:lang w:val="en"/>
        </w:rPr>
        <w:t>ector understand the ethics of ‘</w:t>
      </w:r>
      <w:r w:rsidR="004F4717" w:rsidRPr="004F4717">
        <w:rPr>
          <w:sz w:val="24"/>
          <w:szCs w:val="24"/>
          <w:lang w:val="en"/>
        </w:rPr>
        <w:t>v</w:t>
      </w:r>
      <w:r w:rsidR="00A82875" w:rsidRPr="00A82875">
        <w:rPr>
          <w:sz w:val="24"/>
          <w:szCs w:val="24"/>
          <w:lang w:val="en"/>
        </w:rPr>
        <w:t xml:space="preserve">accine </w:t>
      </w:r>
      <w:proofErr w:type="gramStart"/>
      <w:r w:rsidR="004F4717" w:rsidRPr="004F4717">
        <w:rPr>
          <w:sz w:val="24"/>
          <w:szCs w:val="24"/>
          <w:lang w:val="en"/>
        </w:rPr>
        <w:t>p</w:t>
      </w:r>
      <w:r w:rsidR="00A82875" w:rsidRPr="00A82875">
        <w:rPr>
          <w:sz w:val="24"/>
          <w:szCs w:val="24"/>
          <w:lang w:val="en"/>
        </w:rPr>
        <w:t>assports’</w:t>
      </w:r>
      <w:proofErr w:type="gramEnd"/>
      <w:r w:rsidR="004F4717" w:rsidRPr="004F4717">
        <w:rPr>
          <w:sz w:val="24"/>
          <w:szCs w:val="24"/>
          <w:lang w:val="en"/>
        </w:rPr>
        <w:t xml:space="preserve"> </w:t>
      </w:r>
      <w:r w:rsidR="00A82875" w:rsidRPr="00A82875">
        <w:rPr>
          <w:sz w:val="24"/>
          <w:szCs w:val="24"/>
          <w:lang w:val="en"/>
        </w:rPr>
        <w:t xml:space="preserve">and their potential to infringe human rights. </w:t>
      </w:r>
    </w:p>
    <w:p w14:paraId="5A94AB14" w14:textId="4761D2A3" w:rsidR="00A82875" w:rsidRPr="004F4717" w:rsidRDefault="004F4717" w:rsidP="008D2970">
      <w:pPr>
        <w:rPr>
          <w:sz w:val="24"/>
          <w:szCs w:val="24"/>
          <w:lang w:val="en"/>
        </w:rPr>
      </w:pPr>
      <w:r w:rsidRPr="004F4717">
        <w:rPr>
          <w:sz w:val="24"/>
          <w:szCs w:val="24"/>
          <w:lang w:val="en"/>
        </w:rPr>
        <w:t>“</w:t>
      </w:r>
      <w:r w:rsidR="00A82875" w:rsidRPr="00A82875">
        <w:rPr>
          <w:sz w:val="24"/>
          <w:szCs w:val="24"/>
          <w:lang w:val="en"/>
        </w:rPr>
        <w:t>Deaf, disabled and neurodiverse people have fought hard for the last 40 years to be visible within the creative sector and that progress is now threatened</w:t>
      </w:r>
      <w:r w:rsidRPr="004F4717">
        <w:rPr>
          <w:sz w:val="24"/>
          <w:szCs w:val="24"/>
          <w:lang w:val="en"/>
        </w:rPr>
        <w:t>.”</w:t>
      </w:r>
    </w:p>
    <w:p w14:paraId="572133B5" w14:textId="09AC51AE" w:rsidR="00E2626D" w:rsidRDefault="00E2626D" w:rsidP="008D2970">
      <w:pPr>
        <w:rPr>
          <w:sz w:val="24"/>
          <w:szCs w:val="24"/>
        </w:rPr>
      </w:pPr>
      <w:r w:rsidRPr="004F4717">
        <w:rPr>
          <w:sz w:val="24"/>
          <w:szCs w:val="24"/>
        </w:rPr>
        <w:t xml:space="preserve">The </w:t>
      </w:r>
      <w:r w:rsidR="004F4717" w:rsidRPr="004F4717">
        <w:rPr>
          <w:sz w:val="24"/>
          <w:szCs w:val="24"/>
        </w:rPr>
        <w:t xml:space="preserve">#WeShallNotBeRemoved </w:t>
      </w:r>
      <w:r w:rsidRPr="004F4717">
        <w:rPr>
          <w:sz w:val="24"/>
          <w:szCs w:val="24"/>
        </w:rPr>
        <w:t>campaign was se</w:t>
      </w:r>
      <w:r w:rsidR="004F4717" w:rsidRPr="004F4717">
        <w:rPr>
          <w:sz w:val="24"/>
          <w:szCs w:val="24"/>
        </w:rPr>
        <w:t>t</w:t>
      </w:r>
      <w:r w:rsidRPr="004F4717">
        <w:rPr>
          <w:sz w:val="24"/>
          <w:szCs w:val="24"/>
        </w:rPr>
        <w:t xml:space="preserve"> up last spring as a reaction to the impact of the pandemic on disability arts.</w:t>
      </w:r>
    </w:p>
    <w:p w14:paraId="32C6472B" w14:textId="33C18D51" w:rsidR="00F3688C" w:rsidRDefault="00783C8B" w:rsidP="008D2970">
      <w:pPr>
        <w:rPr>
          <w:sz w:val="24"/>
          <w:szCs w:val="24"/>
        </w:rPr>
      </w:pPr>
      <w:hyperlink r:id="rId36" w:history="1">
        <w:r w:rsidR="00F3688C" w:rsidRPr="00F3688C">
          <w:rPr>
            <w:rStyle w:val="Hyperlink"/>
            <w:sz w:val="24"/>
            <w:szCs w:val="24"/>
          </w:rPr>
          <w:t>The government has said</w:t>
        </w:r>
      </w:hyperlink>
      <w:r w:rsidR="00F3688C">
        <w:rPr>
          <w:sz w:val="24"/>
          <w:szCs w:val="24"/>
        </w:rPr>
        <w:t xml:space="preserve"> that the review of the vaccine passport scheme will be finished before the implementation of s</w:t>
      </w:r>
      <w:r w:rsidR="00F3688C" w:rsidRPr="00F3688C">
        <w:rPr>
          <w:sz w:val="24"/>
          <w:szCs w:val="24"/>
        </w:rPr>
        <w:t xml:space="preserve">tep </w:t>
      </w:r>
      <w:r w:rsidR="00F3688C">
        <w:rPr>
          <w:sz w:val="24"/>
          <w:szCs w:val="24"/>
        </w:rPr>
        <w:t>f</w:t>
      </w:r>
      <w:r w:rsidR="00F3688C" w:rsidRPr="00F3688C">
        <w:rPr>
          <w:sz w:val="24"/>
          <w:szCs w:val="24"/>
        </w:rPr>
        <w:t>our of the four-stage lockdown easing plan, which will happen no earlier than 21 June.</w:t>
      </w:r>
    </w:p>
    <w:p w14:paraId="23571A05" w14:textId="5E7883F3" w:rsidR="00672031" w:rsidRDefault="00672031" w:rsidP="008D2970">
      <w:pPr>
        <w:rPr>
          <w:sz w:val="24"/>
          <w:szCs w:val="24"/>
        </w:rPr>
      </w:pPr>
      <w:r>
        <w:rPr>
          <w:sz w:val="24"/>
          <w:szCs w:val="24"/>
        </w:rPr>
        <w:t>But it is set to produce some initial findings of work on a potential scheme on 5 or 12 April.</w:t>
      </w:r>
    </w:p>
    <w:p w14:paraId="506AF02C" w14:textId="606DCD87" w:rsidR="00743978" w:rsidRDefault="00743978" w:rsidP="008D2970">
      <w:pPr>
        <w:rPr>
          <w:sz w:val="24"/>
          <w:szCs w:val="24"/>
        </w:rPr>
      </w:pPr>
      <w:r>
        <w:rPr>
          <w:sz w:val="24"/>
          <w:szCs w:val="24"/>
        </w:rPr>
        <w:t>The Cabinet Office declined to respond to the campaign’s concerns</w:t>
      </w:r>
      <w:r w:rsidR="002C36F8">
        <w:rPr>
          <w:sz w:val="24"/>
          <w:szCs w:val="24"/>
        </w:rPr>
        <w:t xml:space="preserve"> this week</w:t>
      </w:r>
      <w:r>
        <w:rPr>
          <w:sz w:val="24"/>
          <w:szCs w:val="24"/>
        </w:rPr>
        <w:t xml:space="preserve">. </w:t>
      </w:r>
    </w:p>
    <w:p w14:paraId="3F05E09C" w14:textId="0FBA8162" w:rsidR="00373E5C" w:rsidRDefault="00373E5C" w:rsidP="008D2970">
      <w:pPr>
        <w:rPr>
          <w:sz w:val="24"/>
          <w:szCs w:val="24"/>
        </w:rPr>
      </w:pPr>
      <w:r>
        <w:rPr>
          <w:sz w:val="24"/>
          <w:szCs w:val="24"/>
        </w:rPr>
        <w:t xml:space="preserve">Meanwhile, the disability arts commissioning programme Unlimited </w:t>
      </w:r>
      <w:hyperlink r:id="rId37" w:history="1">
        <w:r w:rsidRPr="00C71AC6">
          <w:rPr>
            <w:rStyle w:val="Hyperlink"/>
            <w:sz w:val="24"/>
            <w:szCs w:val="24"/>
          </w:rPr>
          <w:t>has announced funding</w:t>
        </w:r>
      </w:hyperlink>
      <w:r>
        <w:rPr>
          <w:sz w:val="24"/>
          <w:szCs w:val="24"/>
        </w:rPr>
        <w:t xml:space="preserve"> of more than £700,000 for 34 disabled artists.</w:t>
      </w:r>
    </w:p>
    <w:p w14:paraId="4C1383E4" w14:textId="2977D821" w:rsidR="00373E5C" w:rsidRDefault="00373E5C" w:rsidP="008D2970">
      <w:pPr>
        <w:rPr>
          <w:sz w:val="24"/>
          <w:szCs w:val="24"/>
        </w:rPr>
      </w:pPr>
      <w:r>
        <w:rPr>
          <w:sz w:val="24"/>
          <w:szCs w:val="24"/>
        </w:rPr>
        <w:t xml:space="preserve">Unlimited is funded by </w:t>
      </w:r>
      <w:r w:rsidRPr="00373E5C">
        <w:rPr>
          <w:sz w:val="24"/>
          <w:szCs w:val="24"/>
        </w:rPr>
        <w:t>Arts Council England, Arts Council of Wales</w:t>
      </w:r>
      <w:r>
        <w:rPr>
          <w:sz w:val="24"/>
          <w:szCs w:val="24"/>
        </w:rPr>
        <w:t xml:space="preserve">, </w:t>
      </w:r>
      <w:r w:rsidRPr="00373E5C">
        <w:rPr>
          <w:sz w:val="24"/>
          <w:szCs w:val="24"/>
        </w:rPr>
        <w:t xml:space="preserve">Creative </w:t>
      </w:r>
      <w:proofErr w:type="gramStart"/>
      <w:r w:rsidRPr="00373E5C">
        <w:rPr>
          <w:sz w:val="24"/>
          <w:szCs w:val="24"/>
        </w:rPr>
        <w:t>Scotland</w:t>
      </w:r>
      <w:proofErr w:type="gramEnd"/>
      <w:r>
        <w:rPr>
          <w:sz w:val="24"/>
          <w:szCs w:val="24"/>
        </w:rPr>
        <w:t xml:space="preserve"> and the British Council, and delivered by the disabled-led arts organisation Shape Arts and the arts-producing organisation </w:t>
      </w:r>
      <w:proofErr w:type="spellStart"/>
      <w:r>
        <w:rPr>
          <w:sz w:val="24"/>
          <w:szCs w:val="24"/>
        </w:rPr>
        <w:t>Artsadmin</w:t>
      </w:r>
      <w:proofErr w:type="spellEnd"/>
      <w:r>
        <w:rPr>
          <w:sz w:val="24"/>
          <w:szCs w:val="24"/>
        </w:rPr>
        <w:t>.</w:t>
      </w:r>
    </w:p>
    <w:p w14:paraId="75AB2075" w14:textId="3CD59003" w:rsidR="006748E8" w:rsidRPr="00C71AC6" w:rsidRDefault="006748E8" w:rsidP="008D2970">
      <w:pPr>
        <w:rPr>
          <w:sz w:val="24"/>
          <w:szCs w:val="24"/>
        </w:rPr>
      </w:pPr>
      <w:r w:rsidRPr="00C71AC6">
        <w:rPr>
          <w:sz w:val="24"/>
          <w:szCs w:val="24"/>
        </w:rPr>
        <w:t>Among those commissioned are</w:t>
      </w:r>
      <w:r w:rsidR="00C71AC6" w:rsidRPr="00C71AC6">
        <w:rPr>
          <w:sz w:val="24"/>
          <w:szCs w:val="24"/>
        </w:rPr>
        <w:t xml:space="preserve"> projects by</w:t>
      </w:r>
      <w:r w:rsidRPr="00C71AC6">
        <w:rPr>
          <w:sz w:val="24"/>
          <w:szCs w:val="24"/>
        </w:rPr>
        <w:t xml:space="preserve"> </w:t>
      </w:r>
      <w:hyperlink r:id="rId38" w:history="1">
        <w:r w:rsidRPr="00C71AC6">
          <w:rPr>
            <w:rStyle w:val="Hyperlink"/>
            <w:sz w:val="24"/>
            <w:szCs w:val="24"/>
          </w:rPr>
          <w:t>musician John Kelly</w:t>
        </w:r>
      </w:hyperlink>
      <w:r w:rsidR="00A44A63">
        <w:rPr>
          <w:sz w:val="24"/>
          <w:szCs w:val="24"/>
        </w:rPr>
        <w:t xml:space="preserve"> and</w:t>
      </w:r>
      <w:r w:rsidRPr="00C71AC6">
        <w:rPr>
          <w:sz w:val="24"/>
          <w:szCs w:val="24"/>
        </w:rPr>
        <w:t xml:space="preserve"> </w:t>
      </w:r>
      <w:hyperlink r:id="rId39" w:history="1">
        <w:r w:rsidRPr="00C71AC6">
          <w:rPr>
            <w:rStyle w:val="Hyperlink"/>
            <w:sz w:val="24"/>
            <w:szCs w:val="24"/>
          </w:rPr>
          <w:t>artist-activist Dolly Sen</w:t>
        </w:r>
      </w:hyperlink>
      <w:r w:rsidRPr="00C71AC6">
        <w:rPr>
          <w:sz w:val="24"/>
          <w:szCs w:val="24"/>
        </w:rPr>
        <w:t xml:space="preserve">, and </w:t>
      </w:r>
      <w:hyperlink r:id="rId40" w:history="1">
        <w:r w:rsidR="00C71AC6" w:rsidRPr="00C71AC6">
          <w:rPr>
            <w:rStyle w:val="Hyperlink"/>
            <w:sz w:val="24"/>
            <w:szCs w:val="24"/>
          </w:rPr>
          <w:t>Do I Look Okay To You?</w:t>
        </w:r>
      </w:hyperlink>
      <w:r w:rsidR="00C71AC6" w:rsidRPr="00C71AC6">
        <w:rPr>
          <w:sz w:val="24"/>
          <w:szCs w:val="24"/>
        </w:rPr>
        <w:t xml:space="preserve">, a short, poetic moving image piece by </w:t>
      </w:r>
      <w:proofErr w:type="spellStart"/>
      <w:r w:rsidR="00C71AC6" w:rsidRPr="00C71AC6">
        <w:rPr>
          <w:sz w:val="24"/>
          <w:szCs w:val="24"/>
        </w:rPr>
        <w:t>Jameisha</w:t>
      </w:r>
      <w:proofErr w:type="spellEnd"/>
      <w:r w:rsidR="00C71AC6" w:rsidRPr="00C71AC6">
        <w:rPr>
          <w:sz w:val="24"/>
          <w:szCs w:val="24"/>
        </w:rPr>
        <w:t xml:space="preserve"> Prescod that explores the lives of black British people with long-term health conditions.</w:t>
      </w:r>
    </w:p>
    <w:p w14:paraId="572A1FED" w14:textId="6F7294B3" w:rsidR="006748E8" w:rsidRPr="006748E8" w:rsidRDefault="006748E8" w:rsidP="008D2970">
      <w:pPr>
        <w:rPr>
          <w:sz w:val="24"/>
          <w:szCs w:val="24"/>
        </w:rPr>
      </w:pPr>
      <w:r w:rsidRPr="006748E8">
        <w:rPr>
          <w:sz w:val="24"/>
          <w:szCs w:val="24"/>
        </w:rPr>
        <w:t xml:space="preserve">David </w:t>
      </w:r>
      <w:proofErr w:type="spellStart"/>
      <w:r w:rsidRPr="006748E8">
        <w:rPr>
          <w:sz w:val="24"/>
          <w:szCs w:val="24"/>
        </w:rPr>
        <w:t>Hevey</w:t>
      </w:r>
      <w:proofErr w:type="spellEnd"/>
      <w:r w:rsidRPr="006748E8">
        <w:rPr>
          <w:sz w:val="24"/>
          <w:szCs w:val="24"/>
        </w:rPr>
        <w:t>, chief executive of Shape Arts</w:t>
      </w:r>
      <w:r w:rsidR="002C36F8">
        <w:rPr>
          <w:sz w:val="24"/>
          <w:szCs w:val="24"/>
        </w:rPr>
        <w:t>,</w:t>
      </w:r>
      <w:r w:rsidRPr="006748E8">
        <w:rPr>
          <w:sz w:val="24"/>
          <w:szCs w:val="24"/>
        </w:rPr>
        <w:t xml:space="preserve"> said the commissions would “push boundaries, challenge expectations and continue </w:t>
      </w:r>
      <w:proofErr w:type="spellStart"/>
      <w:r w:rsidRPr="006748E8">
        <w:rPr>
          <w:sz w:val="24"/>
          <w:szCs w:val="24"/>
        </w:rPr>
        <w:t>Unlimited’s</w:t>
      </w:r>
      <w:proofErr w:type="spellEnd"/>
      <w:r w:rsidRPr="006748E8">
        <w:rPr>
          <w:sz w:val="24"/>
          <w:szCs w:val="24"/>
        </w:rPr>
        <w:t xml:space="preserve"> legacy of innovative, exceptional work”.</w:t>
      </w:r>
    </w:p>
    <w:p w14:paraId="03C63A7C" w14:textId="7E440914" w:rsidR="007E254F" w:rsidRDefault="00E2626D" w:rsidP="008D2970">
      <w:pPr>
        <w:rPr>
          <w:b/>
          <w:bCs/>
          <w:sz w:val="24"/>
          <w:szCs w:val="24"/>
        </w:rPr>
      </w:pPr>
      <w:r>
        <w:rPr>
          <w:b/>
          <w:bCs/>
          <w:sz w:val="24"/>
          <w:szCs w:val="24"/>
        </w:rPr>
        <w:t>1 April 2021</w:t>
      </w:r>
    </w:p>
    <w:p w14:paraId="131D4FB6" w14:textId="6687ADF1" w:rsidR="00CD1F39" w:rsidRDefault="00CD1F39" w:rsidP="008D2970">
      <w:pPr>
        <w:rPr>
          <w:b/>
          <w:bCs/>
          <w:sz w:val="24"/>
          <w:szCs w:val="24"/>
        </w:rPr>
      </w:pPr>
    </w:p>
    <w:p w14:paraId="7E28D28F" w14:textId="7F22BA3F" w:rsidR="00CD1F39" w:rsidRDefault="00CD1F39" w:rsidP="008D2970">
      <w:pPr>
        <w:rPr>
          <w:b/>
          <w:bCs/>
          <w:sz w:val="24"/>
          <w:szCs w:val="24"/>
        </w:rPr>
      </w:pPr>
    </w:p>
    <w:p w14:paraId="724FFE4A" w14:textId="400C42CC" w:rsidR="00CD1F39" w:rsidRDefault="00035BF0" w:rsidP="008D2970">
      <w:pPr>
        <w:rPr>
          <w:b/>
          <w:bCs/>
          <w:sz w:val="24"/>
          <w:szCs w:val="24"/>
        </w:rPr>
      </w:pPr>
      <w:r>
        <w:rPr>
          <w:b/>
          <w:bCs/>
          <w:sz w:val="24"/>
          <w:szCs w:val="24"/>
        </w:rPr>
        <w:t>DWP decision to resume face</w:t>
      </w:r>
      <w:r w:rsidR="00895751">
        <w:rPr>
          <w:b/>
          <w:bCs/>
          <w:sz w:val="24"/>
          <w:szCs w:val="24"/>
        </w:rPr>
        <w:t>-</w:t>
      </w:r>
      <w:r>
        <w:rPr>
          <w:b/>
          <w:bCs/>
          <w:sz w:val="24"/>
          <w:szCs w:val="24"/>
        </w:rPr>
        <w:t xml:space="preserve">to-face assessments ‘is too soon and too </w:t>
      </w:r>
      <w:proofErr w:type="gramStart"/>
      <w:r>
        <w:rPr>
          <w:b/>
          <w:bCs/>
          <w:sz w:val="24"/>
          <w:szCs w:val="24"/>
        </w:rPr>
        <w:t>dangerous’</w:t>
      </w:r>
      <w:proofErr w:type="gramEnd"/>
    </w:p>
    <w:p w14:paraId="07912AC2" w14:textId="7436807F" w:rsidR="00CD1F39" w:rsidRPr="00F763A9" w:rsidRDefault="001D7212" w:rsidP="008D2970">
      <w:pPr>
        <w:rPr>
          <w:sz w:val="24"/>
          <w:szCs w:val="24"/>
        </w:rPr>
      </w:pPr>
      <w:r w:rsidRPr="00F763A9">
        <w:rPr>
          <w:sz w:val="24"/>
          <w:szCs w:val="24"/>
        </w:rPr>
        <w:t>Disabled campaigners have warned the government that it is too soon, and too dangerous, to resume face-to-face assessments for disability benefit claimants.</w:t>
      </w:r>
    </w:p>
    <w:p w14:paraId="69EC6C17" w14:textId="44405ABA" w:rsidR="001D7212" w:rsidRPr="00F763A9" w:rsidRDefault="001D7212" w:rsidP="008D2970">
      <w:pPr>
        <w:rPr>
          <w:sz w:val="24"/>
          <w:szCs w:val="24"/>
        </w:rPr>
      </w:pPr>
      <w:r w:rsidRPr="00F763A9">
        <w:rPr>
          <w:sz w:val="24"/>
          <w:szCs w:val="24"/>
        </w:rPr>
        <w:t>The</w:t>
      </w:r>
      <w:r w:rsidR="00A44A63">
        <w:rPr>
          <w:sz w:val="24"/>
          <w:szCs w:val="24"/>
        </w:rPr>
        <w:t>y spoke out after the</w:t>
      </w:r>
      <w:r w:rsidRPr="00F763A9">
        <w:rPr>
          <w:sz w:val="24"/>
          <w:szCs w:val="24"/>
        </w:rPr>
        <w:t xml:space="preserve"> Department for Work and Pensions (DWP) </w:t>
      </w:r>
      <w:hyperlink r:id="rId41" w:history="1">
        <w:r w:rsidR="00A44A63">
          <w:rPr>
            <w:rStyle w:val="Hyperlink"/>
            <w:sz w:val="24"/>
            <w:szCs w:val="24"/>
          </w:rPr>
          <w:t>announce</w:t>
        </w:r>
        <w:r w:rsidRPr="00F763A9">
          <w:rPr>
            <w:rStyle w:val="Hyperlink"/>
            <w:sz w:val="24"/>
            <w:szCs w:val="24"/>
          </w:rPr>
          <w:t>d this week</w:t>
        </w:r>
      </w:hyperlink>
      <w:r w:rsidRPr="00F763A9">
        <w:rPr>
          <w:sz w:val="24"/>
          <w:szCs w:val="24"/>
        </w:rPr>
        <w:t xml:space="preserve"> that face-to-face work capability assessments </w:t>
      </w:r>
      <w:r w:rsidR="00835D34">
        <w:rPr>
          <w:sz w:val="24"/>
          <w:szCs w:val="24"/>
        </w:rPr>
        <w:t xml:space="preserve">(WCAs) </w:t>
      </w:r>
      <w:r w:rsidRPr="00F763A9">
        <w:rPr>
          <w:sz w:val="24"/>
          <w:szCs w:val="24"/>
        </w:rPr>
        <w:t xml:space="preserve">and assessments for personal independence payment (PIP) </w:t>
      </w:r>
      <w:r w:rsidR="00E667DA" w:rsidRPr="00F763A9">
        <w:rPr>
          <w:sz w:val="24"/>
          <w:szCs w:val="24"/>
        </w:rPr>
        <w:t>will</w:t>
      </w:r>
      <w:r w:rsidRPr="00F763A9">
        <w:rPr>
          <w:sz w:val="24"/>
          <w:szCs w:val="24"/>
        </w:rPr>
        <w:t xml:space="preserve"> resume next month (May).</w:t>
      </w:r>
    </w:p>
    <w:p w14:paraId="5E228050" w14:textId="4E4A4245" w:rsidR="001D7212" w:rsidRPr="00F763A9" w:rsidRDefault="00A44A63" w:rsidP="008D2970">
      <w:pPr>
        <w:rPr>
          <w:sz w:val="24"/>
          <w:szCs w:val="24"/>
        </w:rPr>
      </w:pPr>
      <w:r>
        <w:rPr>
          <w:sz w:val="24"/>
          <w:szCs w:val="24"/>
        </w:rPr>
        <w:lastRenderedPageBreak/>
        <w:t>F</w:t>
      </w:r>
      <w:r w:rsidR="001D7212" w:rsidRPr="00F763A9">
        <w:rPr>
          <w:sz w:val="24"/>
          <w:szCs w:val="24"/>
        </w:rPr>
        <w:t xml:space="preserve">ace-to-face assessments for industrial injuries disablement benefit </w:t>
      </w:r>
      <w:r w:rsidR="00D4797A" w:rsidRPr="00F763A9">
        <w:rPr>
          <w:sz w:val="24"/>
          <w:szCs w:val="24"/>
        </w:rPr>
        <w:t xml:space="preserve">(IIDB) </w:t>
      </w:r>
      <w:r w:rsidR="001D7212" w:rsidRPr="00F763A9">
        <w:rPr>
          <w:sz w:val="24"/>
          <w:szCs w:val="24"/>
        </w:rPr>
        <w:t xml:space="preserve">claimants in England will resume </w:t>
      </w:r>
      <w:r w:rsidR="00835D34">
        <w:rPr>
          <w:sz w:val="24"/>
          <w:szCs w:val="24"/>
        </w:rPr>
        <w:t>even earlier, on</w:t>
      </w:r>
      <w:r w:rsidR="001D7212" w:rsidRPr="00F763A9">
        <w:rPr>
          <w:sz w:val="24"/>
          <w:szCs w:val="24"/>
        </w:rPr>
        <w:t xml:space="preserve"> 12 April.</w:t>
      </w:r>
    </w:p>
    <w:p w14:paraId="0ECFD2FD" w14:textId="43B486EB" w:rsidR="001D7212" w:rsidRPr="00F763A9" w:rsidRDefault="001D7212" w:rsidP="008D2970">
      <w:pPr>
        <w:rPr>
          <w:sz w:val="24"/>
          <w:szCs w:val="24"/>
        </w:rPr>
      </w:pPr>
      <w:r w:rsidRPr="00F763A9">
        <w:rPr>
          <w:sz w:val="24"/>
          <w:szCs w:val="24"/>
        </w:rPr>
        <w:t xml:space="preserve">This will initially be for those who DWP has been unable to assess on paper, or by telephone </w:t>
      </w:r>
      <w:r w:rsidR="005D372D" w:rsidRPr="00F763A9">
        <w:rPr>
          <w:sz w:val="24"/>
          <w:szCs w:val="24"/>
        </w:rPr>
        <w:t>or video</w:t>
      </w:r>
      <w:r w:rsidRPr="00F763A9">
        <w:rPr>
          <w:sz w:val="24"/>
          <w:szCs w:val="24"/>
        </w:rPr>
        <w:t xml:space="preserve"> assessment</w:t>
      </w:r>
      <w:r w:rsidR="00835D34">
        <w:rPr>
          <w:sz w:val="24"/>
          <w:szCs w:val="24"/>
        </w:rPr>
        <w:t>s</w:t>
      </w:r>
      <w:r w:rsidRPr="00F763A9">
        <w:rPr>
          <w:sz w:val="24"/>
          <w:szCs w:val="24"/>
        </w:rPr>
        <w:t>.</w:t>
      </w:r>
    </w:p>
    <w:p w14:paraId="3336EF28" w14:textId="6C60E809" w:rsidR="00E667DA" w:rsidRPr="00F763A9" w:rsidRDefault="00E667DA" w:rsidP="008D2970">
      <w:pPr>
        <w:rPr>
          <w:sz w:val="24"/>
          <w:szCs w:val="24"/>
        </w:rPr>
      </w:pPr>
      <w:r w:rsidRPr="00F763A9">
        <w:rPr>
          <w:sz w:val="24"/>
          <w:szCs w:val="24"/>
        </w:rPr>
        <w:t xml:space="preserve">All face-to-face assessments have been suspended since 17 March 2020 </w:t>
      </w:r>
      <w:r w:rsidR="005D372D" w:rsidRPr="00F763A9">
        <w:rPr>
          <w:sz w:val="24"/>
          <w:szCs w:val="24"/>
        </w:rPr>
        <w:t>because</w:t>
      </w:r>
      <w:r w:rsidRPr="00F763A9">
        <w:rPr>
          <w:sz w:val="24"/>
          <w:szCs w:val="24"/>
        </w:rPr>
        <w:t xml:space="preserve"> of the pandemic.</w:t>
      </w:r>
    </w:p>
    <w:p w14:paraId="43DD2D04" w14:textId="29DE2BE3" w:rsidR="00E667DA" w:rsidRPr="00F763A9" w:rsidRDefault="00835D34" w:rsidP="008D2970">
      <w:pPr>
        <w:rPr>
          <w:sz w:val="24"/>
          <w:szCs w:val="24"/>
        </w:rPr>
      </w:pPr>
      <w:r>
        <w:rPr>
          <w:sz w:val="24"/>
          <w:szCs w:val="24"/>
        </w:rPr>
        <w:t>The move</w:t>
      </w:r>
      <w:r w:rsidR="00E667DA" w:rsidRPr="00F763A9">
        <w:rPr>
          <w:sz w:val="24"/>
          <w:szCs w:val="24"/>
        </w:rPr>
        <w:t xml:space="preserve"> came as </w:t>
      </w:r>
      <w:hyperlink r:id="rId42" w:history="1">
        <w:r w:rsidR="00E667DA" w:rsidRPr="00F763A9">
          <w:rPr>
            <w:rStyle w:val="Hyperlink"/>
            <w:sz w:val="24"/>
            <w:szCs w:val="24"/>
          </w:rPr>
          <w:t>DWP announced</w:t>
        </w:r>
      </w:hyperlink>
      <w:r w:rsidR="00E667DA" w:rsidRPr="00F763A9">
        <w:rPr>
          <w:sz w:val="24"/>
          <w:szCs w:val="24"/>
        </w:rPr>
        <w:t xml:space="preserve"> that it </w:t>
      </w:r>
      <w:r w:rsidR="005D372D" w:rsidRPr="00F763A9">
        <w:rPr>
          <w:sz w:val="24"/>
          <w:szCs w:val="24"/>
        </w:rPr>
        <w:t>was</w:t>
      </w:r>
      <w:r w:rsidR="00E667DA" w:rsidRPr="00F763A9">
        <w:rPr>
          <w:sz w:val="24"/>
          <w:szCs w:val="24"/>
        </w:rPr>
        <w:t xml:space="preserve"> now rolling out the use of video assessments across England, Scotland and Wales, following trials that began last year.</w:t>
      </w:r>
    </w:p>
    <w:p w14:paraId="7A7F9875" w14:textId="5CDC7FFD" w:rsidR="001D7212" w:rsidRPr="00F763A9" w:rsidRDefault="001D7212" w:rsidP="008D2970">
      <w:pPr>
        <w:rPr>
          <w:sz w:val="24"/>
          <w:szCs w:val="24"/>
        </w:rPr>
      </w:pPr>
      <w:r w:rsidRPr="00F763A9">
        <w:rPr>
          <w:sz w:val="24"/>
          <w:szCs w:val="24"/>
        </w:rPr>
        <w:t xml:space="preserve">DWP </w:t>
      </w:r>
      <w:r w:rsidR="00835D34">
        <w:rPr>
          <w:sz w:val="24"/>
          <w:szCs w:val="24"/>
        </w:rPr>
        <w:t xml:space="preserve">has </w:t>
      </w:r>
      <w:r w:rsidRPr="00F763A9">
        <w:rPr>
          <w:sz w:val="24"/>
          <w:szCs w:val="24"/>
        </w:rPr>
        <w:t xml:space="preserve">published guidance </w:t>
      </w:r>
      <w:r w:rsidR="00E667DA" w:rsidRPr="00F763A9">
        <w:rPr>
          <w:sz w:val="24"/>
          <w:szCs w:val="24"/>
        </w:rPr>
        <w:t xml:space="preserve">on the resumption </w:t>
      </w:r>
      <w:r w:rsidR="00A44A63">
        <w:rPr>
          <w:sz w:val="24"/>
          <w:szCs w:val="24"/>
        </w:rPr>
        <w:t xml:space="preserve">of face-to-face assessments </w:t>
      </w:r>
      <w:r w:rsidRPr="00F763A9">
        <w:rPr>
          <w:sz w:val="24"/>
          <w:szCs w:val="24"/>
        </w:rPr>
        <w:t xml:space="preserve">for both </w:t>
      </w:r>
      <w:hyperlink r:id="rId43" w:history="1">
        <w:r w:rsidRPr="00F763A9">
          <w:rPr>
            <w:rStyle w:val="Hyperlink"/>
            <w:sz w:val="24"/>
            <w:szCs w:val="24"/>
          </w:rPr>
          <w:t>claimants</w:t>
        </w:r>
      </w:hyperlink>
      <w:r w:rsidRPr="00F763A9">
        <w:rPr>
          <w:sz w:val="24"/>
          <w:szCs w:val="24"/>
        </w:rPr>
        <w:t xml:space="preserve"> and </w:t>
      </w:r>
      <w:hyperlink r:id="rId44" w:history="1">
        <w:r w:rsidRPr="00F763A9">
          <w:rPr>
            <w:rStyle w:val="Hyperlink"/>
            <w:sz w:val="24"/>
            <w:szCs w:val="24"/>
          </w:rPr>
          <w:t>assessment providers</w:t>
        </w:r>
      </w:hyperlink>
      <w:r w:rsidRPr="00F763A9">
        <w:rPr>
          <w:sz w:val="24"/>
          <w:szCs w:val="24"/>
        </w:rPr>
        <w:t>.</w:t>
      </w:r>
    </w:p>
    <w:p w14:paraId="442B11BC" w14:textId="49729012" w:rsidR="001D7212" w:rsidRPr="00F763A9" w:rsidRDefault="00D4797A" w:rsidP="008D2970">
      <w:pPr>
        <w:rPr>
          <w:sz w:val="24"/>
          <w:szCs w:val="24"/>
        </w:rPr>
      </w:pPr>
      <w:r w:rsidRPr="00F763A9">
        <w:rPr>
          <w:sz w:val="24"/>
          <w:szCs w:val="24"/>
        </w:rPr>
        <w:t>It</w:t>
      </w:r>
      <w:r w:rsidR="001D7212" w:rsidRPr="00F763A9">
        <w:rPr>
          <w:sz w:val="24"/>
          <w:szCs w:val="24"/>
        </w:rPr>
        <w:t xml:space="preserve"> make</w:t>
      </w:r>
      <w:r w:rsidRPr="00F763A9">
        <w:rPr>
          <w:sz w:val="24"/>
          <w:szCs w:val="24"/>
        </w:rPr>
        <w:t>s</w:t>
      </w:r>
      <w:r w:rsidR="001D7212" w:rsidRPr="00F763A9">
        <w:rPr>
          <w:sz w:val="24"/>
          <w:szCs w:val="24"/>
        </w:rPr>
        <w:t xml:space="preserve"> it clear that </w:t>
      </w:r>
      <w:r w:rsidR="006A4494">
        <w:rPr>
          <w:sz w:val="24"/>
          <w:szCs w:val="24"/>
        </w:rPr>
        <w:t xml:space="preserve">even </w:t>
      </w:r>
      <w:r w:rsidR="001D7212" w:rsidRPr="00F763A9">
        <w:rPr>
          <w:sz w:val="24"/>
          <w:szCs w:val="24"/>
        </w:rPr>
        <w:t>disabled people considered clinically extremely vulnerable to the virus will not be exempt from attending, if asked to do so.</w:t>
      </w:r>
    </w:p>
    <w:p w14:paraId="77206F76" w14:textId="2E993B4B" w:rsidR="00D4797A" w:rsidRPr="00F763A9" w:rsidRDefault="00D4797A" w:rsidP="008D2970">
      <w:pPr>
        <w:rPr>
          <w:sz w:val="24"/>
          <w:szCs w:val="24"/>
        </w:rPr>
      </w:pPr>
      <w:r w:rsidRPr="00F763A9">
        <w:rPr>
          <w:sz w:val="24"/>
          <w:szCs w:val="24"/>
        </w:rPr>
        <w:t xml:space="preserve">It also says that the healthcare professional carrying out the assessment </w:t>
      </w:r>
      <w:r w:rsidR="00A44A63">
        <w:rPr>
          <w:sz w:val="24"/>
          <w:szCs w:val="24"/>
        </w:rPr>
        <w:t xml:space="preserve">should </w:t>
      </w:r>
      <w:r w:rsidRPr="00F763A9">
        <w:rPr>
          <w:sz w:val="24"/>
          <w:szCs w:val="24"/>
        </w:rPr>
        <w:t>stay two metres away from the claimant and not attempt any physical contact for WCAs and PIP assessments.</w:t>
      </w:r>
    </w:p>
    <w:p w14:paraId="744125BF" w14:textId="00C83779" w:rsidR="00D4797A" w:rsidRPr="00F763A9" w:rsidRDefault="00D4797A" w:rsidP="008D2970">
      <w:pPr>
        <w:rPr>
          <w:sz w:val="24"/>
          <w:szCs w:val="24"/>
        </w:rPr>
      </w:pPr>
      <w:r w:rsidRPr="00F763A9">
        <w:rPr>
          <w:sz w:val="24"/>
          <w:szCs w:val="24"/>
        </w:rPr>
        <w:t xml:space="preserve">Some IIDB assessments may involve a physical examination, but in those cases the assessor will wear </w:t>
      </w:r>
      <w:r w:rsidR="00835D34">
        <w:rPr>
          <w:sz w:val="24"/>
          <w:szCs w:val="24"/>
        </w:rPr>
        <w:t>extra</w:t>
      </w:r>
      <w:r w:rsidRPr="00F763A9">
        <w:rPr>
          <w:sz w:val="24"/>
          <w:szCs w:val="24"/>
        </w:rPr>
        <w:t xml:space="preserve"> protective equipment.</w:t>
      </w:r>
    </w:p>
    <w:p w14:paraId="4715F77B" w14:textId="58E42508" w:rsidR="00D4797A" w:rsidRDefault="00D4797A" w:rsidP="008D2970">
      <w:pPr>
        <w:rPr>
          <w:sz w:val="24"/>
          <w:szCs w:val="24"/>
        </w:rPr>
      </w:pPr>
      <w:r w:rsidRPr="00F763A9">
        <w:rPr>
          <w:sz w:val="24"/>
          <w:szCs w:val="24"/>
        </w:rPr>
        <w:t xml:space="preserve">The guidance says that the room </w:t>
      </w:r>
      <w:r w:rsidR="00835D34">
        <w:rPr>
          <w:sz w:val="24"/>
          <w:szCs w:val="24"/>
        </w:rPr>
        <w:t>should</w:t>
      </w:r>
      <w:r w:rsidRPr="00F763A9">
        <w:rPr>
          <w:sz w:val="24"/>
          <w:szCs w:val="24"/>
        </w:rPr>
        <w:t xml:space="preserve"> be cleaned after each assessment.</w:t>
      </w:r>
    </w:p>
    <w:p w14:paraId="436D9918" w14:textId="25A69990" w:rsidR="00835D34" w:rsidRPr="00F763A9" w:rsidRDefault="00835D34" w:rsidP="008D2970">
      <w:pPr>
        <w:rPr>
          <w:sz w:val="24"/>
          <w:szCs w:val="24"/>
        </w:rPr>
      </w:pPr>
      <w:r>
        <w:rPr>
          <w:sz w:val="24"/>
          <w:szCs w:val="24"/>
        </w:rPr>
        <w:t>But disabled campaigners reacted with concern to the DWP announcement.</w:t>
      </w:r>
    </w:p>
    <w:p w14:paraId="4F572FDB" w14:textId="399B62B5" w:rsidR="00243646" w:rsidRPr="00F763A9" w:rsidRDefault="00CD1F39" w:rsidP="00243646">
      <w:pPr>
        <w:rPr>
          <w:sz w:val="24"/>
          <w:szCs w:val="24"/>
        </w:rPr>
      </w:pPr>
      <w:r w:rsidRPr="00F763A9">
        <w:rPr>
          <w:sz w:val="24"/>
          <w:szCs w:val="24"/>
        </w:rPr>
        <w:t xml:space="preserve">Paula Peters, </w:t>
      </w:r>
      <w:r w:rsidR="00243646" w:rsidRPr="00F763A9">
        <w:rPr>
          <w:sz w:val="24"/>
          <w:szCs w:val="24"/>
        </w:rPr>
        <w:t xml:space="preserve">a member of the national steering group of </w:t>
      </w:r>
      <w:hyperlink r:id="rId45" w:history="1">
        <w:r w:rsidR="00243646" w:rsidRPr="00F763A9">
          <w:rPr>
            <w:rStyle w:val="Hyperlink"/>
            <w:sz w:val="24"/>
            <w:szCs w:val="24"/>
          </w:rPr>
          <w:t>Disabled People Against Cuts</w:t>
        </w:r>
      </w:hyperlink>
      <w:r w:rsidR="00243646" w:rsidRPr="00F763A9">
        <w:rPr>
          <w:sz w:val="24"/>
          <w:szCs w:val="24"/>
        </w:rPr>
        <w:t>, said</w:t>
      </w:r>
      <w:r w:rsidR="005D372D" w:rsidRPr="00F763A9">
        <w:rPr>
          <w:sz w:val="24"/>
          <w:szCs w:val="24"/>
        </w:rPr>
        <w:t xml:space="preserve"> the </w:t>
      </w:r>
      <w:r w:rsidR="00243646" w:rsidRPr="00F763A9">
        <w:rPr>
          <w:sz w:val="24"/>
          <w:szCs w:val="24"/>
        </w:rPr>
        <w:t xml:space="preserve">resumption of face-to-face assessments </w:t>
      </w:r>
      <w:r w:rsidR="005D372D" w:rsidRPr="00F763A9">
        <w:rPr>
          <w:sz w:val="24"/>
          <w:szCs w:val="24"/>
        </w:rPr>
        <w:t>“</w:t>
      </w:r>
      <w:r w:rsidR="00243646" w:rsidRPr="00F763A9">
        <w:rPr>
          <w:sz w:val="24"/>
          <w:szCs w:val="24"/>
        </w:rPr>
        <w:t>will cause further fear and dread for disabled people</w:t>
      </w:r>
      <w:r w:rsidR="005D372D" w:rsidRPr="00F763A9">
        <w:rPr>
          <w:sz w:val="24"/>
          <w:szCs w:val="24"/>
        </w:rPr>
        <w:t>”</w:t>
      </w:r>
      <w:r w:rsidR="00243646" w:rsidRPr="00F763A9">
        <w:rPr>
          <w:sz w:val="24"/>
          <w:szCs w:val="24"/>
        </w:rPr>
        <w:t>.</w:t>
      </w:r>
    </w:p>
    <w:p w14:paraId="28E36114" w14:textId="2B65F31B" w:rsidR="00243646" w:rsidRPr="00F763A9" w:rsidRDefault="005D372D" w:rsidP="00243646">
      <w:pPr>
        <w:rPr>
          <w:sz w:val="24"/>
          <w:szCs w:val="24"/>
        </w:rPr>
      </w:pPr>
      <w:r w:rsidRPr="00F763A9">
        <w:rPr>
          <w:sz w:val="24"/>
          <w:szCs w:val="24"/>
        </w:rPr>
        <w:t xml:space="preserve">She said: </w:t>
      </w:r>
      <w:r w:rsidR="00243646" w:rsidRPr="00F763A9">
        <w:rPr>
          <w:sz w:val="24"/>
          <w:szCs w:val="24"/>
        </w:rPr>
        <w:t>“Over four million disabled people have been shielding for over a year during the course of the pandemic and many have not had their full course of coronavirus vaccinations.”</w:t>
      </w:r>
    </w:p>
    <w:p w14:paraId="126592BD" w14:textId="6554E851" w:rsidR="00243646" w:rsidRPr="00F763A9" w:rsidRDefault="00243646" w:rsidP="00243646">
      <w:pPr>
        <w:rPr>
          <w:sz w:val="24"/>
          <w:szCs w:val="24"/>
        </w:rPr>
      </w:pPr>
      <w:r w:rsidRPr="00F763A9">
        <w:rPr>
          <w:sz w:val="24"/>
          <w:szCs w:val="24"/>
        </w:rPr>
        <w:t xml:space="preserve">She said they will </w:t>
      </w:r>
      <w:r w:rsidR="005D372D" w:rsidRPr="00F763A9">
        <w:rPr>
          <w:sz w:val="24"/>
          <w:szCs w:val="24"/>
        </w:rPr>
        <w:t xml:space="preserve">now </w:t>
      </w:r>
      <w:r w:rsidRPr="00F763A9">
        <w:rPr>
          <w:sz w:val="24"/>
          <w:szCs w:val="24"/>
        </w:rPr>
        <w:t>be expected by DWP “to travel miles to attend the inhumane and degrading assessments for disability benefits, putting themselves at risk.</w:t>
      </w:r>
    </w:p>
    <w:p w14:paraId="1226ECF5" w14:textId="19C4DD7B" w:rsidR="00243646" w:rsidRPr="00F763A9" w:rsidRDefault="00243646" w:rsidP="00243646">
      <w:pPr>
        <w:rPr>
          <w:sz w:val="24"/>
          <w:szCs w:val="24"/>
        </w:rPr>
      </w:pPr>
      <w:r w:rsidRPr="00F763A9">
        <w:rPr>
          <w:sz w:val="24"/>
          <w:szCs w:val="24"/>
        </w:rPr>
        <w:t>“We are still in the middle of a pandemic; yet the DWP demonstrates yet again with the resumption of face-to-face assessments it doesn’t care about the distress this will cause disabled people or the safety and risk implications.”</w:t>
      </w:r>
    </w:p>
    <w:p w14:paraId="30716BC3" w14:textId="64DD70B0" w:rsidR="00243646" w:rsidRPr="00F763A9" w:rsidRDefault="00243646" w:rsidP="00243646">
      <w:pPr>
        <w:rPr>
          <w:sz w:val="24"/>
          <w:szCs w:val="24"/>
        </w:rPr>
      </w:pPr>
      <w:r w:rsidRPr="00F763A9">
        <w:rPr>
          <w:sz w:val="24"/>
          <w:szCs w:val="24"/>
        </w:rPr>
        <w:t>She said the greatest loss of life during the pandemic had been of disabled people, who account for nearly three-fifths of all deaths.</w:t>
      </w:r>
    </w:p>
    <w:p w14:paraId="701BAEDB" w14:textId="77777777" w:rsidR="005D372D" w:rsidRPr="00F763A9" w:rsidRDefault="00CD1F39" w:rsidP="00CD1F39">
      <w:pPr>
        <w:rPr>
          <w:sz w:val="24"/>
          <w:szCs w:val="24"/>
        </w:rPr>
      </w:pPr>
      <w:proofErr w:type="spellStart"/>
      <w:r w:rsidRPr="00F763A9">
        <w:rPr>
          <w:sz w:val="24"/>
          <w:szCs w:val="24"/>
        </w:rPr>
        <w:t>Fazilet</w:t>
      </w:r>
      <w:proofErr w:type="spellEnd"/>
      <w:r w:rsidRPr="00F763A9">
        <w:rPr>
          <w:sz w:val="24"/>
          <w:szCs w:val="24"/>
        </w:rPr>
        <w:t xml:space="preserve"> </w:t>
      </w:r>
      <w:proofErr w:type="spellStart"/>
      <w:r w:rsidRPr="00F763A9">
        <w:rPr>
          <w:sz w:val="24"/>
          <w:szCs w:val="24"/>
        </w:rPr>
        <w:t>Hadi</w:t>
      </w:r>
      <w:proofErr w:type="spellEnd"/>
      <w:r w:rsidRPr="00F763A9">
        <w:rPr>
          <w:sz w:val="24"/>
          <w:szCs w:val="24"/>
        </w:rPr>
        <w:t xml:space="preserve">, head of policy at </w:t>
      </w:r>
      <w:hyperlink r:id="rId46" w:history="1">
        <w:r w:rsidRPr="00F763A9">
          <w:rPr>
            <w:rStyle w:val="Hyperlink"/>
            <w:sz w:val="24"/>
            <w:szCs w:val="24"/>
          </w:rPr>
          <w:t>Disability Rights UK (DR UK)</w:t>
        </w:r>
      </w:hyperlink>
      <w:r w:rsidRPr="00F763A9">
        <w:rPr>
          <w:sz w:val="24"/>
          <w:szCs w:val="24"/>
        </w:rPr>
        <w:t xml:space="preserve">, </w:t>
      </w:r>
      <w:r w:rsidR="005D372D" w:rsidRPr="00F763A9">
        <w:rPr>
          <w:sz w:val="24"/>
          <w:szCs w:val="24"/>
        </w:rPr>
        <w:t xml:space="preserve">also </w:t>
      </w:r>
      <w:r w:rsidRPr="00F763A9">
        <w:rPr>
          <w:sz w:val="24"/>
          <w:szCs w:val="24"/>
        </w:rPr>
        <w:t>said</w:t>
      </w:r>
      <w:r w:rsidR="005D372D" w:rsidRPr="00F763A9">
        <w:rPr>
          <w:sz w:val="24"/>
          <w:szCs w:val="24"/>
        </w:rPr>
        <w:t xml:space="preserve"> it was too soon to resume mandatory face-to-face assessments.</w:t>
      </w:r>
    </w:p>
    <w:p w14:paraId="5BF22700" w14:textId="1C085BD1" w:rsidR="003349A7" w:rsidRPr="00F763A9" w:rsidRDefault="005D372D" w:rsidP="00CD1F39">
      <w:pPr>
        <w:rPr>
          <w:sz w:val="24"/>
          <w:szCs w:val="24"/>
        </w:rPr>
      </w:pPr>
      <w:r w:rsidRPr="00F763A9">
        <w:rPr>
          <w:sz w:val="24"/>
          <w:szCs w:val="24"/>
        </w:rPr>
        <w:t>She said</w:t>
      </w:r>
      <w:r w:rsidR="00CD1F39" w:rsidRPr="00F763A9">
        <w:rPr>
          <w:sz w:val="24"/>
          <w:szCs w:val="24"/>
        </w:rPr>
        <w:t xml:space="preserve">: “We are still </w:t>
      </w:r>
      <w:proofErr w:type="gramStart"/>
      <w:r w:rsidR="00CD1F39" w:rsidRPr="00F763A9">
        <w:rPr>
          <w:sz w:val="24"/>
          <w:szCs w:val="24"/>
        </w:rPr>
        <w:t>in the midst of</w:t>
      </w:r>
      <w:proofErr w:type="gramEnd"/>
      <w:r w:rsidR="00CD1F39" w:rsidRPr="00F763A9">
        <w:rPr>
          <w:sz w:val="24"/>
          <w:szCs w:val="24"/>
        </w:rPr>
        <w:t xml:space="preserve"> a pandemic with the </w:t>
      </w:r>
      <w:r w:rsidRPr="00F763A9">
        <w:rPr>
          <w:sz w:val="24"/>
          <w:szCs w:val="24"/>
        </w:rPr>
        <w:t>prime m</w:t>
      </w:r>
      <w:r w:rsidR="00CD1F39" w:rsidRPr="00F763A9">
        <w:rPr>
          <w:sz w:val="24"/>
          <w:szCs w:val="24"/>
        </w:rPr>
        <w:t xml:space="preserve">inister urging us to be cautious and with the </w:t>
      </w:r>
      <w:r w:rsidRPr="00F763A9">
        <w:rPr>
          <w:sz w:val="24"/>
          <w:szCs w:val="24"/>
        </w:rPr>
        <w:t>g</w:t>
      </w:r>
      <w:r w:rsidR="00CD1F39" w:rsidRPr="00F763A9">
        <w:rPr>
          <w:sz w:val="24"/>
          <w:szCs w:val="24"/>
        </w:rPr>
        <w:t xml:space="preserve">overnment setting out gradual steps towards unlocking society. </w:t>
      </w:r>
    </w:p>
    <w:p w14:paraId="3ABA78AD" w14:textId="53ADB8C6" w:rsidR="00CD1F39" w:rsidRPr="00F763A9" w:rsidRDefault="003349A7" w:rsidP="00CD1F39">
      <w:pPr>
        <w:rPr>
          <w:sz w:val="24"/>
          <w:szCs w:val="24"/>
        </w:rPr>
      </w:pPr>
      <w:r w:rsidRPr="00F763A9">
        <w:rPr>
          <w:sz w:val="24"/>
          <w:szCs w:val="24"/>
        </w:rPr>
        <w:lastRenderedPageBreak/>
        <w:t>“</w:t>
      </w:r>
      <w:r w:rsidR="00CD1F39" w:rsidRPr="00F763A9">
        <w:rPr>
          <w:sz w:val="24"/>
          <w:szCs w:val="24"/>
        </w:rPr>
        <w:t>This is not the time to re-introduce mandatory face</w:t>
      </w:r>
      <w:r w:rsidR="00835D34">
        <w:rPr>
          <w:sz w:val="24"/>
          <w:szCs w:val="24"/>
        </w:rPr>
        <w:t>-to-</w:t>
      </w:r>
      <w:r w:rsidR="00CD1F39" w:rsidRPr="00F763A9">
        <w:rPr>
          <w:sz w:val="24"/>
          <w:szCs w:val="24"/>
        </w:rPr>
        <w:t>face assessments.</w:t>
      </w:r>
    </w:p>
    <w:p w14:paraId="065F919C" w14:textId="700A1E02" w:rsidR="00CD1F39" w:rsidRPr="00F763A9" w:rsidRDefault="00CD1F39" w:rsidP="00CD1F39">
      <w:pPr>
        <w:rPr>
          <w:sz w:val="24"/>
          <w:szCs w:val="24"/>
        </w:rPr>
      </w:pPr>
      <w:r w:rsidRPr="00F763A9">
        <w:rPr>
          <w:sz w:val="24"/>
          <w:szCs w:val="24"/>
        </w:rPr>
        <w:t xml:space="preserve">“The DWP should at least again suspend its rule on removing benefit if someone cannot show </w:t>
      </w:r>
      <w:r w:rsidR="005D372D" w:rsidRPr="00F763A9">
        <w:rPr>
          <w:sz w:val="24"/>
          <w:szCs w:val="24"/>
        </w:rPr>
        <w:t>‘</w:t>
      </w:r>
      <w:r w:rsidRPr="00F763A9">
        <w:rPr>
          <w:sz w:val="24"/>
          <w:szCs w:val="24"/>
        </w:rPr>
        <w:t>good cause</w:t>
      </w:r>
      <w:r w:rsidR="005D372D" w:rsidRPr="00F763A9">
        <w:rPr>
          <w:sz w:val="24"/>
          <w:szCs w:val="24"/>
        </w:rPr>
        <w:t>’</w:t>
      </w:r>
      <w:r w:rsidRPr="00F763A9">
        <w:rPr>
          <w:sz w:val="24"/>
          <w:szCs w:val="24"/>
        </w:rPr>
        <w:t xml:space="preserve"> for not attending a medical assessment.</w:t>
      </w:r>
    </w:p>
    <w:p w14:paraId="39D20CBB" w14:textId="77777777" w:rsidR="005D372D" w:rsidRPr="00F763A9" w:rsidRDefault="00CD1F39" w:rsidP="00CD1F39">
      <w:pPr>
        <w:rPr>
          <w:sz w:val="24"/>
          <w:szCs w:val="24"/>
        </w:rPr>
      </w:pPr>
      <w:r w:rsidRPr="00F763A9">
        <w:rPr>
          <w:sz w:val="24"/>
          <w:szCs w:val="24"/>
        </w:rPr>
        <w:t xml:space="preserve">“Phone and video assessments have worked well for many during lockdown, yet the DWP fails to build on this learning. </w:t>
      </w:r>
    </w:p>
    <w:p w14:paraId="0DD19C49" w14:textId="614DD46A" w:rsidR="00CD1F39" w:rsidRPr="00F763A9" w:rsidRDefault="005D372D" w:rsidP="00CD1F39">
      <w:pPr>
        <w:rPr>
          <w:sz w:val="24"/>
          <w:szCs w:val="24"/>
        </w:rPr>
      </w:pPr>
      <w:r w:rsidRPr="00F763A9">
        <w:rPr>
          <w:sz w:val="24"/>
          <w:szCs w:val="24"/>
        </w:rPr>
        <w:t>“</w:t>
      </w:r>
      <w:r w:rsidR="00CD1F39" w:rsidRPr="00F763A9">
        <w:rPr>
          <w:sz w:val="24"/>
          <w:szCs w:val="24"/>
        </w:rPr>
        <w:t>People should be able to select their preferred assessment method, in line with the reasonable adjustment provisions of the Equality Act.</w:t>
      </w:r>
      <w:r w:rsidRPr="00F763A9">
        <w:rPr>
          <w:sz w:val="24"/>
          <w:szCs w:val="24"/>
        </w:rPr>
        <w:t>”</w:t>
      </w:r>
    </w:p>
    <w:p w14:paraId="3D655338" w14:textId="70759F11" w:rsidR="00CD1F39" w:rsidRPr="00F763A9" w:rsidRDefault="005D372D" w:rsidP="00CD1F39">
      <w:pPr>
        <w:rPr>
          <w:sz w:val="24"/>
          <w:szCs w:val="24"/>
        </w:rPr>
      </w:pPr>
      <w:r w:rsidRPr="00F763A9">
        <w:rPr>
          <w:sz w:val="24"/>
          <w:szCs w:val="24"/>
        </w:rPr>
        <w:t xml:space="preserve">She added: </w:t>
      </w:r>
      <w:r w:rsidR="00CD1F39" w:rsidRPr="00F763A9">
        <w:rPr>
          <w:sz w:val="24"/>
          <w:szCs w:val="24"/>
        </w:rPr>
        <w:t xml:space="preserve">“We would ask that the forthcoming </w:t>
      </w:r>
      <w:r w:rsidRPr="00F763A9">
        <w:rPr>
          <w:sz w:val="24"/>
          <w:szCs w:val="24"/>
        </w:rPr>
        <w:t>g</w:t>
      </w:r>
      <w:r w:rsidR="00CD1F39" w:rsidRPr="00F763A9">
        <w:rPr>
          <w:sz w:val="24"/>
          <w:szCs w:val="24"/>
        </w:rPr>
        <w:t xml:space="preserve">reen </w:t>
      </w:r>
      <w:r w:rsidRPr="00F763A9">
        <w:rPr>
          <w:sz w:val="24"/>
          <w:szCs w:val="24"/>
        </w:rPr>
        <w:t>p</w:t>
      </w:r>
      <w:r w:rsidR="00CD1F39" w:rsidRPr="00F763A9">
        <w:rPr>
          <w:sz w:val="24"/>
          <w:szCs w:val="24"/>
        </w:rPr>
        <w:t xml:space="preserve">aper on </w:t>
      </w:r>
      <w:r w:rsidRPr="00F763A9">
        <w:rPr>
          <w:sz w:val="24"/>
          <w:szCs w:val="24"/>
        </w:rPr>
        <w:t>w</w:t>
      </w:r>
      <w:r w:rsidR="00CD1F39" w:rsidRPr="00F763A9">
        <w:rPr>
          <w:sz w:val="24"/>
          <w:szCs w:val="24"/>
        </w:rPr>
        <w:t xml:space="preserve">elfare </w:t>
      </w:r>
      <w:r w:rsidRPr="00F763A9">
        <w:rPr>
          <w:sz w:val="24"/>
          <w:szCs w:val="24"/>
        </w:rPr>
        <w:t>r</w:t>
      </w:r>
      <w:r w:rsidR="00CD1F39" w:rsidRPr="00F763A9">
        <w:rPr>
          <w:sz w:val="24"/>
          <w:szCs w:val="24"/>
        </w:rPr>
        <w:t>eform recommends more disability inclusive practice across the benefits system.”</w:t>
      </w:r>
    </w:p>
    <w:p w14:paraId="22953E7E" w14:textId="56769D5B" w:rsidR="005D372D" w:rsidRPr="00F763A9" w:rsidRDefault="005D512C" w:rsidP="005D372D">
      <w:pPr>
        <w:rPr>
          <w:sz w:val="24"/>
          <w:szCs w:val="24"/>
        </w:rPr>
      </w:pPr>
      <w:hyperlink r:id="rId47" w:history="1">
        <w:r w:rsidR="005D372D" w:rsidRPr="005D512C">
          <w:rPr>
            <w:rStyle w:val="Hyperlink"/>
            <w:sz w:val="24"/>
            <w:szCs w:val="24"/>
          </w:rPr>
          <w:t>Vicky Foxcroft</w:t>
        </w:r>
      </w:hyperlink>
      <w:r w:rsidR="005D372D" w:rsidRPr="00F763A9">
        <w:rPr>
          <w:sz w:val="24"/>
          <w:szCs w:val="24"/>
        </w:rPr>
        <w:t>, Labour’s shadow minister for disabled people, who herself has shielded during the pandemic, said she also believed it was too soon to resume face-to-face assessments.</w:t>
      </w:r>
    </w:p>
    <w:p w14:paraId="528B1D62" w14:textId="77777777" w:rsidR="005D372D" w:rsidRPr="00F763A9" w:rsidRDefault="005D372D" w:rsidP="005D372D">
      <w:pPr>
        <w:rPr>
          <w:sz w:val="24"/>
          <w:szCs w:val="24"/>
        </w:rPr>
      </w:pPr>
      <w:r w:rsidRPr="00F763A9">
        <w:rPr>
          <w:sz w:val="24"/>
          <w:szCs w:val="24"/>
        </w:rPr>
        <w:t>She said: “With the COVID-19 pandemic still ongoing, the government need to ensure no disabled person or people with health conditions are forced to attend an unsafe face-to-face assessment.  </w:t>
      </w:r>
    </w:p>
    <w:p w14:paraId="3DF3243D" w14:textId="77777777" w:rsidR="005D372D" w:rsidRPr="00F763A9" w:rsidRDefault="005D372D" w:rsidP="005D372D">
      <w:pPr>
        <w:rPr>
          <w:sz w:val="24"/>
          <w:szCs w:val="24"/>
        </w:rPr>
      </w:pPr>
      <w:r w:rsidRPr="00F763A9">
        <w:rPr>
          <w:sz w:val="24"/>
          <w:szCs w:val="24"/>
        </w:rPr>
        <w:t>“The government must learn the lessons of the past year and ensure a variety of assessments methods are made permanent, to give disabled people more choice over how they engage with the department.”</w:t>
      </w:r>
    </w:p>
    <w:p w14:paraId="566526ED" w14:textId="467AF822" w:rsidR="002412A6" w:rsidRPr="00F763A9" w:rsidRDefault="002412A6" w:rsidP="002412A6">
      <w:pPr>
        <w:rPr>
          <w:sz w:val="24"/>
          <w:szCs w:val="24"/>
        </w:rPr>
      </w:pPr>
      <w:r w:rsidRPr="00F763A9">
        <w:rPr>
          <w:sz w:val="24"/>
          <w:szCs w:val="24"/>
        </w:rPr>
        <w:t xml:space="preserve">Fran Springfield, co-chair of </w:t>
      </w:r>
      <w:hyperlink r:id="rId48" w:history="1">
        <w:r w:rsidRPr="00F763A9">
          <w:rPr>
            <w:rStyle w:val="Hyperlink"/>
            <w:sz w:val="24"/>
            <w:szCs w:val="24"/>
          </w:rPr>
          <w:t>Chronic Illness Inclusion</w:t>
        </w:r>
      </w:hyperlink>
      <w:r w:rsidRPr="00F763A9">
        <w:rPr>
          <w:sz w:val="24"/>
          <w:szCs w:val="24"/>
        </w:rPr>
        <w:t xml:space="preserve">, </w:t>
      </w:r>
      <w:r w:rsidR="00F763A9" w:rsidRPr="00F763A9">
        <w:rPr>
          <w:sz w:val="24"/>
          <w:szCs w:val="24"/>
        </w:rPr>
        <w:t xml:space="preserve">a new disabled people’s organisation, </w:t>
      </w:r>
      <w:r w:rsidRPr="00F763A9">
        <w:rPr>
          <w:sz w:val="24"/>
          <w:szCs w:val="24"/>
        </w:rPr>
        <w:t>said</w:t>
      </w:r>
      <w:r w:rsidR="00F763A9" w:rsidRPr="00F763A9">
        <w:rPr>
          <w:sz w:val="24"/>
          <w:szCs w:val="24"/>
        </w:rPr>
        <w:t xml:space="preserve"> that restarting </w:t>
      </w:r>
      <w:r w:rsidRPr="00F763A9">
        <w:rPr>
          <w:sz w:val="24"/>
          <w:szCs w:val="24"/>
        </w:rPr>
        <w:t xml:space="preserve">face-to-face assessments </w:t>
      </w:r>
      <w:r w:rsidR="00F763A9" w:rsidRPr="00F763A9">
        <w:rPr>
          <w:sz w:val="24"/>
          <w:szCs w:val="24"/>
        </w:rPr>
        <w:t>was “inherently unsafe”</w:t>
      </w:r>
      <w:r w:rsidRPr="00F763A9">
        <w:rPr>
          <w:sz w:val="24"/>
          <w:szCs w:val="24"/>
        </w:rPr>
        <w:t xml:space="preserve">. </w:t>
      </w:r>
    </w:p>
    <w:p w14:paraId="47E7C893" w14:textId="05535BC0" w:rsidR="002412A6" w:rsidRPr="00F763A9" w:rsidRDefault="00F763A9" w:rsidP="002412A6">
      <w:pPr>
        <w:rPr>
          <w:sz w:val="24"/>
          <w:szCs w:val="24"/>
        </w:rPr>
      </w:pPr>
      <w:r w:rsidRPr="00F763A9">
        <w:rPr>
          <w:sz w:val="24"/>
          <w:szCs w:val="24"/>
        </w:rPr>
        <w:t xml:space="preserve">She said: </w:t>
      </w:r>
      <w:r w:rsidR="002412A6" w:rsidRPr="00F763A9">
        <w:rPr>
          <w:sz w:val="24"/>
          <w:szCs w:val="24"/>
        </w:rPr>
        <w:t xml:space="preserve">“Whilst some disabled people will stop shielding shortly, many of us will still continue to take extra precautions and will be remaining at home. </w:t>
      </w:r>
    </w:p>
    <w:p w14:paraId="3B7BAAD3" w14:textId="77777777" w:rsidR="00EA1499" w:rsidRPr="00F763A9" w:rsidRDefault="002412A6" w:rsidP="002412A6">
      <w:pPr>
        <w:rPr>
          <w:sz w:val="24"/>
          <w:szCs w:val="24"/>
        </w:rPr>
      </w:pPr>
      <w:r w:rsidRPr="00F763A9">
        <w:rPr>
          <w:sz w:val="24"/>
          <w:szCs w:val="24"/>
        </w:rPr>
        <w:t xml:space="preserve">“Travelling on public transport still does not feel safe as nobody is ensuring that masks are still </w:t>
      </w:r>
      <w:proofErr w:type="gramStart"/>
      <w:r w:rsidRPr="00F763A9">
        <w:rPr>
          <w:sz w:val="24"/>
          <w:szCs w:val="24"/>
        </w:rPr>
        <w:t>worn</w:t>
      </w:r>
      <w:proofErr w:type="gramEnd"/>
      <w:r w:rsidRPr="00F763A9">
        <w:rPr>
          <w:sz w:val="24"/>
          <w:szCs w:val="24"/>
        </w:rPr>
        <w:t xml:space="preserve"> and few people will be able to afford a cab to an assessment </w:t>
      </w:r>
      <w:r w:rsidR="00EA1499" w:rsidRPr="00F763A9">
        <w:rPr>
          <w:sz w:val="24"/>
          <w:szCs w:val="24"/>
        </w:rPr>
        <w:t>centre</w:t>
      </w:r>
      <w:r w:rsidRPr="00F763A9">
        <w:rPr>
          <w:sz w:val="24"/>
          <w:szCs w:val="24"/>
        </w:rPr>
        <w:t xml:space="preserve">. </w:t>
      </w:r>
    </w:p>
    <w:p w14:paraId="1BE6B50F" w14:textId="00FE9EDC" w:rsidR="00EA1499" w:rsidRPr="00F763A9" w:rsidRDefault="00EA1499" w:rsidP="002412A6">
      <w:pPr>
        <w:rPr>
          <w:sz w:val="24"/>
          <w:szCs w:val="24"/>
        </w:rPr>
      </w:pPr>
      <w:r w:rsidRPr="00F763A9">
        <w:rPr>
          <w:sz w:val="24"/>
          <w:szCs w:val="24"/>
        </w:rPr>
        <w:t>“</w:t>
      </w:r>
      <w:r w:rsidR="002412A6" w:rsidRPr="00F763A9">
        <w:rPr>
          <w:sz w:val="24"/>
          <w:szCs w:val="24"/>
        </w:rPr>
        <w:t>Unless it</w:t>
      </w:r>
      <w:r w:rsidRPr="00F763A9">
        <w:rPr>
          <w:sz w:val="24"/>
          <w:szCs w:val="24"/>
        </w:rPr>
        <w:t>’</w:t>
      </w:r>
      <w:r w:rsidR="002412A6" w:rsidRPr="00F763A9">
        <w:rPr>
          <w:sz w:val="24"/>
          <w:szCs w:val="24"/>
        </w:rPr>
        <w:t>s a black cab there is no protection for us or the cabbie.</w:t>
      </w:r>
      <w:r w:rsidR="00F763A9" w:rsidRPr="00F763A9">
        <w:rPr>
          <w:sz w:val="24"/>
          <w:szCs w:val="24"/>
        </w:rPr>
        <w:t>”</w:t>
      </w:r>
      <w:r w:rsidR="002412A6" w:rsidRPr="00F763A9">
        <w:rPr>
          <w:sz w:val="24"/>
          <w:szCs w:val="24"/>
        </w:rPr>
        <w:t> </w:t>
      </w:r>
    </w:p>
    <w:p w14:paraId="54BB0221" w14:textId="6A7B0E0B" w:rsidR="00EA1499" w:rsidRPr="00F763A9" w:rsidRDefault="00F763A9" w:rsidP="002412A6">
      <w:pPr>
        <w:rPr>
          <w:sz w:val="24"/>
          <w:szCs w:val="24"/>
        </w:rPr>
      </w:pPr>
      <w:r w:rsidRPr="00F763A9">
        <w:rPr>
          <w:sz w:val="24"/>
          <w:szCs w:val="24"/>
        </w:rPr>
        <w:t>She said there was</w:t>
      </w:r>
      <w:r w:rsidR="002412A6" w:rsidRPr="00F763A9">
        <w:rPr>
          <w:sz w:val="24"/>
          <w:szCs w:val="24"/>
        </w:rPr>
        <w:t xml:space="preserve"> </w:t>
      </w:r>
      <w:r w:rsidRPr="00F763A9">
        <w:rPr>
          <w:sz w:val="24"/>
          <w:szCs w:val="24"/>
        </w:rPr>
        <w:t>“</w:t>
      </w:r>
      <w:r w:rsidR="002412A6" w:rsidRPr="00F763A9">
        <w:rPr>
          <w:sz w:val="24"/>
          <w:szCs w:val="24"/>
        </w:rPr>
        <w:t xml:space="preserve">no obvious reason not to continue the present </w:t>
      </w:r>
      <w:r w:rsidR="00EA1499" w:rsidRPr="00F763A9">
        <w:rPr>
          <w:sz w:val="24"/>
          <w:szCs w:val="24"/>
        </w:rPr>
        <w:t>paper-based assessments</w:t>
      </w:r>
      <w:r w:rsidRPr="00F763A9">
        <w:rPr>
          <w:sz w:val="24"/>
          <w:szCs w:val="24"/>
        </w:rPr>
        <w:t>”</w:t>
      </w:r>
      <w:r w:rsidR="002412A6" w:rsidRPr="00F763A9">
        <w:rPr>
          <w:sz w:val="24"/>
          <w:szCs w:val="24"/>
        </w:rPr>
        <w:t xml:space="preserve">. </w:t>
      </w:r>
    </w:p>
    <w:p w14:paraId="5D2119DB" w14:textId="7308EC7F" w:rsidR="002412A6" w:rsidRPr="00F763A9" w:rsidRDefault="00F763A9" w:rsidP="00CD1F39">
      <w:pPr>
        <w:rPr>
          <w:sz w:val="24"/>
          <w:szCs w:val="24"/>
        </w:rPr>
      </w:pPr>
      <w:r w:rsidRPr="00F763A9">
        <w:rPr>
          <w:sz w:val="24"/>
          <w:szCs w:val="24"/>
        </w:rPr>
        <w:t xml:space="preserve">Springfield added: </w:t>
      </w:r>
      <w:r w:rsidR="00EA1499" w:rsidRPr="00F763A9">
        <w:rPr>
          <w:sz w:val="24"/>
          <w:szCs w:val="24"/>
        </w:rPr>
        <w:t>“</w:t>
      </w:r>
      <w:r w:rsidR="002412A6" w:rsidRPr="00F763A9">
        <w:rPr>
          <w:sz w:val="24"/>
          <w:szCs w:val="24"/>
        </w:rPr>
        <w:t>Forcing disabled people, many of whom are clinically extremely vulnerable, to attend a face</w:t>
      </w:r>
      <w:r w:rsidR="00EA1499" w:rsidRPr="00F763A9">
        <w:rPr>
          <w:sz w:val="24"/>
          <w:szCs w:val="24"/>
        </w:rPr>
        <w:t>-to-</w:t>
      </w:r>
      <w:r w:rsidR="002412A6" w:rsidRPr="00F763A9">
        <w:rPr>
          <w:sz w:val="24"/>
          <w:szCs w:val="24"/>
        </w:rPr>
        <w:t xml:space="preserve">face assessment is putting us at risk, not only of catching </w:t>
      </w:r>
      <w:r w:rsidR="00EA1499" w:rsidRPr="00F763A9">
        <w:rPr>
          <w:sz w:val="24"/>
          <w:szCs w:val="24"/>
        </w:rPr>
        <w:t>COVID</w:t>
      </w:r>
      <w:r w:rsidR="002412A6" w:rsidRPr="00F763A9">
        <w:rPr>
          <w:sz w:val="24"/>
          <w:szCs w:val="24"/>
        </w:rPr>
        <w:t xml:space="preserve"> but of being further traumatised by having to undergo these unnecessary interviews.</w:t>
      </w:r>
      <w:r w:rsidR="00EA1499" w:rsidRPr="00F763A9">
        <w:rPr>
          <w:sz w:val="24"/>
          <w:szCs w:val="24"/>
        </w:rPr>
        <w:t>”</w:t>
      </w:r>
    </w:p>
    <w:p w14:paraId="218EF6AF" w14:textId="63A2454C" w:rsidR="00CD1F39" w:rsidRDefault="00CD1F39" w:rsidP="008D2970">
      <w:pPr>
        <w:rPr>
          <w:b/>
          <w:bCs/>
          <w:sz w:val="24"/>
          <w:szCs w:val="24"/>
        </w:rPr>
      </w:pPr>
      <w:r>
        <w:rPr>
          <w:b/>
          <w:bCs/>
          <w:sz w:val="24"/>
          <w:szCs w:val="24"/>
        </w:rPr>
        <w:t>1 April 2021</w:t>
      </w:r>
    </w:p>
    <w:p w14:paraId="2E91B2AB" w14:textId="26802204" w:rsidR="006A39D0" w:rsidRDefault="006A39D0" w:rsidP="008D2970">
      <w:pPr>
        <w:rPr>
          <w:b/>
          <w:bCs/>
          <w:sz w:val="24"/>
          <w:szCs w:val="24"/>
        </w:rPr>
      </w:pPr>
    </w:p>
    <w:p w14:paraId="1CA5A967" w14:textId="1A60A5DE" w:rsidR="006A39D0" w:rsidRDefault="006A39D0" w:rsidP="008D2970">
      <w:pPr>
        <w:rPr>
          <w:b/>
          <w:bCs/>
          <w:sz w:val="24"/>
          <w:szCs w:val="24"/>
        </w:rPr>
      </w:pPr>
    </w:p>
    <w:p w14:paraId="08C7FA23" w14:textId="5EC812EB" w:rsidR="006A39D0" w:rsidRDefault="006604CC" w:rsidP="008D2970">
      <w:pPr>
        <w:rPr>
          <w:b/>
          <w:bCs/>
          <w:sz w:val="24"/>
          <w:szCs w:val="24"/>
        </w:rPr>
      </w:pPr>
      <w:r>
        <w:rPr>
          <w:b/>
          <w:bCs/>
          <w:sz w:val="24"/>
          <w:szCs w:val="24"/>
        </w:rPr>
        <w:t xml:space="preserve">DWP admits number of disability employment advisers plunged during </w:t>
      </w:r>
      <w:proofErr w:type="gramStart"/>
      <w:r>
        <w:rPr>
          <w:b/>
          <w:bCs/>
          <w:sz w:val="24"/>
          <w:szCs w:val="24"/>
        </w:rPr>
        <w:t>pandemic</w:t>
      </w:r>
      <w:proofErr w:type="gramEnd"/>
    </w:p>
    <w:p w14:paraId="5BE1F9F5" w14:textId="7C9F8627" w:rsidR="00404EF3" w:rsidRPr="006031D1" w:rsidRDefault="0032783C" w:rsidP="008D2970">
      <w:pPr>
        <w:rPr>
          <w:sz w:val="24"/>
          <w:szCs w:val="24"/>
        </w:rPr>
      </w:pPr>
      <w:r w:rsidRPr="006031D1">
        <w:rPr>
          <w:sz w:val="24"/>
          <w:szCs w:val="24"/>
        </w:rPr>
        <w:lastRenderedPageBreak/>
        <w:t xml:space="preserve">The Department for Work and Pensions (DWP) is facing questions over its commitment to </w:t>
      </w:r>
      <w:r w:rsidR="00035BF0">
        <w:rPr>
          <w:sz w:val="24"/>
          <w:szCs w:val="24"/>
        </w:rPr>
        <w:t>disability equality</w:t>
      </w:r>
      <w:r w:rsidRPr="006031D1">
        <w:rPr>
          <w:sz w:val="24"/>
          <w:szCs w:val="24"/>
        </w:rPr>
        <w:t xml:space="preserve"> after new figures revealed the number of disability employment advisers fell sharply during the pandemic, while the number of mainstream </w:t>
      </w:r>
      <w:r w:rsidR="003B7C51">
        <w:rPr>
          <w:sz w:val="24"/>
          <w:szCs w:val="24"/>
        </w:rPr>
        <w:t>work coaches</w:t>
      </w:r>
      <w:r w:rsidRPr="006031D1">
        <w:rPr>
          <w:sz w:val="24"/>
          <w:szCs w:val="24"/>
        </w:rPr>
        <w:t xml:space="preserve"> soared.</w:t>
      </w:r>
    </w:p>
    <w:p w14:paraId="5651F37A" w14:textId="4A7BEA6B" w:rsidR="0032783C" w:rsidRPr="006031D1" w:rsidRDefault="0032783C" w:rsidP="008D2970">
      <w:pPr>
        <w:rPr>
          <w:sz w:val="24"/>
          <w:szCs w:val="24"/>
        </w:rPr>
      </w:pPr>
      <w:r w:rsidRPr="006031D1">
        <w:rPr>
          <w:sz w:val="24"/>
          <w:szCs w:val="24"/>
        </w:rPr>
        <w:t>The figures were finally released – weeks late – by DWP in response to a freedom of information request by Disability News Service</w:t>
      </w:r>
      <w:r w:rsidR="00A75502" w:rsidRPr="006031D1">
        <w:rPr>
          <w:sz w:val="24"/>
          <w:szCs w:val="24"/>
        </w:rPr>
        <w:t xml:space="preserve"> (DNS)</w:t>
      </w:r>
      <w:r w:rsidRPr="006031D1">
        <w:rPr>
          <w:sz w:val="24"/>
          <w:szCs w:val="24"/>
        </w:rPr>
        <w:t>.</w:t>
      </w:r>
    </w:p>
    <w:p w14:paraId="08133505" w14:textId="63C68290" w:rsidR="0032783C" w:rsidRPr="006031D1" w:rsidRDefault="0032783C" w:rsidP="008D2970">
      <w:pPr>
        <w:rPr>
          <w:sz w:val="24"/>
          <w:szCs w:val="24"/>
        </w:rPr>
      </w:pPr>
      <w:r w:rsidRPr="006031D1">
        <w:rPr>
          <w:sz w:val="24"/>
          <w:szCs w:val="24"/>
        </w:rPr>
        <w:t xml:space="preserve">They show that at the start of </w:t>
      </w:r>
      <w:r w:rsidR="00035BF0">
        <w:rPr>
          <w:sz w:val="24"/>
          <w:szCs w:val="24"/>
        </w:rPr>
        <w:t>2021</w:t>
      </w:r>
      <w:r w:rsidRPr="006031D1">
        <w:rPr>
          <w:sz w:val="24"/>
          <w:szCs w:val="24"/>
        </w:rPr>
        <w:t xml:space="preserve"> there were just 447* disability employment advisers</w:t>
      </w:r>
      <w:r w:rsidR="00A75502" w:rsidRPr="006031D1">
        <w:rPr>
          <w:sz w:val="24"/>
          <w:szCs w:val="24"/>
        </w:rPr>
        <w:t xml:space="preserve"> (DEAs)</w:t>
      </w:r>
      <w:r w:rsidRPr="006031D1">
        <w:rPr>
          <w:sz w:val="24"/>
          <w:szCs w:val="24"/>
        </w:rPr>
        <w:t xml:space="preserve"> in post</w:t>
      </w:r>
      <w:r w:rsidR="00035BF0">
        <w:rPr>
          <w:sz w:val="24"/>
          <w:szCs w:val="24"/>
        </w:rPr>
        <w:t xml:space="preserve"> across DWP</w:t>
      </w:r>
      <w:r w:rsidRPr="006031D1">
        <w:rPr>
          <w:sz w:val="24"/>
          <w:szCs w:val="24"/>
        </w:rPr>
        <w:t>, compared with 661 on 1 February 2020.</w:t>
      </w:r>
    </w:p>
    <w:p w14:paraId="132A3006" w14:textId="460BB4F8" w:rsidR="0032783C" w:rsidRPr="006031D1" w:rsidRDefault="0032783C" w:rsidP="008D2970">
      <w:pPr>
        <w:rPr>
          <w:sz w:val="24"/>
          <w:szCs w:val="24"/>
        </w:rPr>
      </w:pPr>
      <w:r w:rsidRPr="006031D1">
        <w:rPr>
          <w:sz w:val="24"/>
          <w:szCs w:val="24"/>
        </w:rPr>
        <w:t xml:space="preserve">But over the same period, the number of </w:t>
      </w:r>
      <w:r w:rsidR="00A75502" w:rsidRPr="006031D1">
        <w:rPr>
          <w:sz w:val="24"/>
          <w:szCs w:val="24"/>
        </w:rPr>
        <w:t>work coaches across DWP rose from 12,555</w:t>
      </w:r>
      <w:r w:rsidR="006604CC">
        <w:rPr>
          <w:sz w:val="24"/>
          <w:szCs w:val="24"/>
        </w:rPr>
        <w:t>*</w:t>
      </w:r>
      <w:r w:rsidR="00A75502" w:rsidRPr="006031D1">
        <w:rPr>
          <w:sz w:val="24"/>
          <w:szCs w:val="24"/>
        </w:rPr>
        <w:t xml:space="preserve"> on 1 February 2020 to more than 19,000 at the start of this year</w:t>
      </w:r>
      <w:r w:rsidR="006031D1" w:rsidRPr="006031D1">
        <w:rPr>
          <w:sz w:val="24"/>
          <w:szCs w:val="24"/>
        </w:rPr>
        <w:t xml:space="preserve">, as part of ministers’ pledge to recruit 13,500 new work coaches to deal with the pandemic </w:t>
      </w:r>
      <w:r w:rsidR="003B7C51">
        <w:rPr>
          <w:sz w:val="24"/>
          <w:szCs w:val="24"/>
        </w:rPr>
        <w:t xml:space="preserve">unemployment </w:t>
      </w:r>
      <w:r w:rsidR="006031D1" w:rsidRPr="006031D1">
        <w:rPr>
          <w:sz w:val="24"/>
          <w:szCs w:val="24"/>
        </w:rPr>
        <w:t>crisis.</w:t>
      </w:r>
    </w:p>
    <w:p w14:paraId="4506C40F" w14:textId="79C1B982" w:rsidR="00A75502" w:rsidRPr="006031D1" w:rsidRDefault="00A75502" w:rsidP="008D2970">
      <w:pPr>
        <w:rPr>
          <w:sz w:val="24"/>
          <w:szCs w:val="24"/>
        </w:rPr>
      </w:pPr>
      <w:r w:rsidRPr="006031D1">
        <w:rPr>
          <w:sz w:val="24"/>
          <w:szCs w:val="24"/>
        </w:rPr>
        <w:t xml:space="preserve">This means that the number of DEAs </w:t>
      </w:r>
      <w:r w:rsidR="00035BF0">
        <w:rPr>
          <w:sz w:val="24"/>
          <w:szCs w:val="24"/>
        </w:rPr>
        <w:t>fell</w:t>
      </w:r>
      <w:r w:rsidRPr="006031D1">
        <w:rPr>
          <w:sz w:val="24"/>
          <w:szCs w:val="24"/>
        </w:rPr>
        <w:t xml:space="preserve"> by 32 per cent during the pandemic while the number of work coaches was rising by 51 per cent.</w:t>
      </w:r>
    </w:p>
    <w:p w14:paraId="23D93469" w14:textId="635183D6" w:rsidR="00A75502" w:rsidRPr="006031D1" w:rsidRDefault="00783C8B" w:rsidP="008D2970">
      <w:pPr>
        <w:rPr>
          <w:sz w:val="24"/>
          <w:szCs w:val="24"/>
        </w:rPr>
      </w:pPr>
      <w:hyperlink r:id="rId49" w:history="1">
        <w:r w:rsidR="00A75502" w:rsidRPr="006031D1">
          <w:rPr>
            <w:rStyle w:val="Hyperlink"/>
            <w:sz w:val="24"/>
            <w:szCs w:val="24"/>
          </w:rPr>
          <w:t>Last September</w:t>
        </w:r>
      </w:hyperlink>
      <w:r w:rsidR="00A75502" w:rsidRPr="006031D1">
        <w:rPr>
          <w:sz w:val="24"/>
          <w:szCs w:val="24"/>
        </w:rPr>
        <w:t xml:space="preserve">, DWP declined to comment on claims by a </w:t>
      </w:r>
      <w:proofErr w:type="spellStart"/>
      <w:r w:rsidR="00A75502" w:rsidRPr="006031D1">
        <w:rPr>
          <w:sz w:val="24"/>
          <w:szCs w:val="24"/>
        </w:rPr>
        <w:t>whistleblower</w:t>
      </w:r>
      <w:proofErr w:type="spellEnd"/>
      <w:r w:rsidR="00A75502" w:rsidRPr="006031D1">
        <w:rPr>
          <w:sz w:val="24"/>
          <w:szCs w:val="24"/>
        </w:rPr>
        <w:t xml:space="preserve"> that it was about to move DEAs to new roles as work coaches.</w:t>
      </w:r>
    </w:p>
    <w:p w14:paraId="493B8282" w14:textId="19375C68" w:rsidR="00A75502" w:rsidRPr="006031D1" w:rsidRDefault="00A75502" w:rsidP="008D2970">
      <w:pPr>
        <w:rPr>
          <w:sz w:val="24"/>
          <w:szCs w:val="24"/>
        </w:rPr>
      </w:pPr>
      <w:r w:rsidRPr="006031D1">
        <w:rPr>
          <w:sz w:val="24"/>
          <w:szCs w:val="24"/>
        </w:rPr>
        <w:t xml:space="preserve">The new figures do not </w:t>
      </w:r>
      <w:r w:rsidR="00313A42" w:rsidRPr="006031D1">
        <w:rPr>
          <w:sz w:val="24"/>
          <w:szCs w:val="24"/>
        </w:rPr>
        <w:t xml:space="preserve">prove that </w:t>
      </w:r>
      <w:r w:rsidRPr="006031D1">
        <w:rPr>
          <w:sz w:val="24"/>
          <w:szCs w:val="24"/>
        </w:rPr>
        <w:t>that happened</w:t>
      </w:r>
      <w:r w:rsidR="00313A42" w:rsidRPr="006031D1">
        <w:rPr>
          <w:sz w:val="24"/>
          <w:szCs w:val="24"/>
        </w:rPr>
        <w:t>,</w:t>
      </w:r>
      <w:r w:rsidRPr="006031D1">
        <w:rPr>
          <w:sz w:val="24"/>
          <w:szCs w:val="24"/>
        </w:rPr>
        <w:t xml:space="preserve"> but they do show that DWP has </w:t>
      </w:r>
      <w:r w:rsidR="00035BF0">
        <w:rPr>
          <w:sz w:val="24"/>
          <w:szCs w:val="24"/>
        </w:rPr>
        <w:t>appointed</w:t>
      </w:r>
      <w:r w:rsidRPr="006031D1">
        <w:rPr>
          <w:sz w:val="24"/>
          <w:szCs w:val="24"/>
        </w:rPr>
        <w:t xml:space="preserve"> thousands of new work coaches across the country, while </w:t>
      </w:r>
      <w:r w:rsidR="00035BF0">
        <w:rPr>
          <w:sz w:val="24"/>
          <w:szCs w:val="24"/>
        </w:rPr>
        <w:t xml:space="preserve">allowing the number of </w:t>
      </w:r>
      <w:r w:rsidR="00313A42" w:rsidRPr="006031D1">
        <w:rPr>
          <w:sz w:val="24"/>
          <w:szCs w:val="24"/>
        </w:rPr>
        <w:t>DEAs</w:t>
      </w:r>
      <w:r w:rsidR="00035BF0">
        <w:rPr>
          <w:sz w:val="24"/>
          <w:szCs w:val="24"/>
        </w:rPr>
        <w:t xml:space="preserve"> to fall</w:t>
      </w:r>
      <w:r w:rsidR="003B7C51">
        <w:rPr>
          <w:sz w:val="24"/>
          <w:szCs w:val="24"/>
        </w:rPr>
        <w:t xml:space="preserve"> sharply</w:t>
      </w:r>
      <w:r w:rsidR="00313A42" w:rsidRPr="006031D1">
        <w:rPr>
          <w:sz w:val="24"/>
          <w:szCs w:val="24"/>
        </w:rPr>
        <w:t>.</w:t>
      </w:r>
    </w:p>
    <w:p w14:paraId="5D940E36" w14:textId="36FE9085" w:rsidR="00313A42" w:rsidRPr="006031D1" w:rsidRDefault="00313A42" w:rsidP="008D2970">
      <w:pPr>
        <w:rPr>
          <w:sz w:val="24"/>
          <w:szCs w:val="24"/>
        </w:rPr>
      </w:pPr>
      <w:r w:rsidRPr="006031D1">
        <w:rPr>
          <w:sz w:val="24"/>
          <w:szCs w:val="24"/>
        </w:rPr>
        <w:t xml:space="preserve">The </w:t>
      </w:r>
      <w:proofErr w:type="spellStart"/>
      <w:r w:rsidRPr="006031D1">
        <w:rPr>
          <w:sz w:val="24"/>
          <w:szCs w:val="24"/>
        </w:rPr>
        <w:t>whistleblower</w:t>
      </w:r>
      <w:proofErr w:type="spellEnd"/>
      <w:r w:rsidRPr="006031D1">
        <w:rPr>
          <w:sz w:val="24"/>
          <w:szCs w:val="24"/>
        </w:rPr>
        <w:t xml:space="preserve"> warned </w:t>
      </w:r>
      <w:r w:rsidR="00205E67">
        <w:rPr>
          <w:sz w:val="24"/>
          <w:szCs w:val="24"/>
        </w:rPr>
        <w:t>in September</w:t>
      </w:r>
      <w:r w:rsidRPr="006031D1">
        <w:rPr>
          <w:sz w:val="24"/>
          <w:szCs w:val="24"/>
        </w:rPr>
        <w:t xml:space="preserve"> that DEAs were concerned that the changes would “drastically” reduce the availability of advice and support for disabled people on out-of-work benefits.</w:t>
      </w:r>
    </w:p>
    <w:p w14:paraId="7CBB1404" w14:textId="63116C06" w:rsidR="00313A42" w:rsidRPr="006031D1" w:rsidRDefault="00313A42" w:rsidP="008D2970">
      <w:pPr>
        <w:rPr>
          <w:sz w:val="24"/>
          <w:szCs w:val="24"/>
        </w:rPr>
      </w:pPr>
      <w:r w:rsidRPr="006031D1">
        <w:rPr>
          <w:sz w:val="24"/>
          <w:szCs w:val="24"/>
        </w:rPr>
        <w:t xml:space="preserve">According to </w:t>
      </w:r>
      <w:hyperlink r:id="rId50" w:history="1">
        <w:r w:rsidRPr="006031D1">
          <w:rPr>
            <w:rStyle w:val="Hyperlink"/>
            <w:sz w:val="24"/>
            <w:szCs w:val="24"/>
          </w:rPr>
          <w:t>a parliamentary briefing published last year</w:t>
        </w:r>
      </w:hyperlink>
      <w:r w:rsidRPr="006031D1">
        <w:rPr>
          <w:sz w:val="24"/>
          <w:szCs w:val="24"/>
        </w:rPr>
        <w:t>, DEAs are trained to “help disabled people to find suitable jobs, and work alongside work coaches to provide additional professional expertise”.</w:t>
      </w:r>
    </w:p>
    <w:p w14:paraId="2E6A084F" w14:textId="547BDF92" w:rsidR="00313A42" w:rsidRPr="006031D1" w:rsidRDefault="00035BF0" w:rsidP="008D2970">
      <w:pPr>
        <w:rPr>
          <w:sz w:val="24"/>
          <w:szCs w:val="24"/>
        </w:rPr>
      </w:pPr>
      <w:r>
        <w:rPr>
          <w:sz w:val="24"/>
          <w:szCs w:val="24"/>
        </w:rPr>
        <w:t>In</w:t>
      </w:r>
      <w:r w:rsidR="00313A42" w:rsidRPr="006031D1">
        <w:rPr>
          <w:sz w:val="24"/>
          <w:szCs w:val="24"/>
        </w:rPr>
        <w:t xml:space="preserve"> March last year, the minister for disabled people, Justin Tomlinson, stressed the importance of the DEA role, </w:t>
      </w:r>
      <w:hyperlink r:id="rId51" w:history="1">
        <w:r w:rsidR="00313A42" w:rsidRPr="006031D1">
          <w:rPr>
            <w:rStyle w:val="Hyperlink"/>
            <w:sz w:val="24"/>
            <w:szCs w:val="24"/>
          </w:rPr>
          <w:t>suggesting to MPs</w:t>
        </w:r>
      </w:hyperlink>
      <w:r w:rsidR="00313A42" w:rsidRPr="006031D1">
        <w:rPr>
          <w:sz w:val="24"/>
          <w:szCs w:val="24"/>
        </w:rPr>
        <w:t> that they would play a key part in achieving the government’s target of seeing one million more disabled people in work between 2017 and 2027.</w:t>
      </w:r>
    </w:p>
    <w:p w14:paraId="5E04F6D9" w14:textId="0534C7D0" w:rsidR="00313A42" w:rsidRDefault="00313A42" w:rsidP="008D2970">
      <w:pPr>
        <w:rPr>
          <w:sz w:val="24"/>
          <w:szCs w:val="24"/>
        </w:rPr>
      </w:pPr>
      <w:r w:rsidRPr="006031D1">
        <w:rPr>
          <w:sz w:val="24"/>
          <w:szCs w:val="24"/>
        </w:rPr>
        <w:t>Work and pensions secretary Therese Coffey </w:t>
      </w:r>
      <w:r w:rsidR="00035BF0">
        <w:rPr>
          <w:sz w:val="24"/>
          <w:szCs w:val="24"/>
        </w:rPr>
        <w:t xml:space="preserve">then </w:t>
      </w:r>
      <w:hyperlink r:id="rId52" w:history="1">
        <w:r w:rsidRPr="006031D1">
          <w:rPr>
            <w:rStyle w:val="Hyperlink"/>
            <w:sz w:val="24"/>
            <w:szCs w:val="24"/>
          </w:rPr>
          <w:t>announced last July</w:t>
        </w:r>
      </w:hyperlink>
      <w:r w:rsidRPr="006031D1">
        <w:rPr>
          <w:sz w:val="24"/>
          <w:szCs w:val="24"/>
        </w:rPr>
        <w:t xml:space="preserve"> that the number of </w:t>
      </w:r>
      <w:r w:rsidR="00035BF0">
        <w:rPr>
          <w:sz w:val="24"/>
          <w:szCs w:val="24"/>
        </w:rPr>
        <w:t xml:space="preserve">mainstream </w:t>
      </w:r>
      <w:r w:rsidRPr="006031D1">
        <w:rPr>
          <w:sz w:val="24"/>
          <w:szCs w:val="24"/>
        </w:rPr>
        <w:t>work coaches would be doubled to 27,000 by March this year.</w:t>
      </w:r>
    </w:p>
    <w:p w14:paraId="46E761DA" w14:textId="7B4AD186" w:rsidR="00205E67" w:rsidRPr="00205E67" w:rsidRDefault="00205E67" w:rsidP="00205E67">
      <w:pPr>
        <w:rPr>
          <w:sz w:val="24"/>
          <w:szCs w:val="24"/>
        </w:rPr>
      </w:pPr>
      <w:r w:rsidRPr="00205E67">
        <w:rPr>
          <w:sz w:val="24"/>
          <w:szCs w:val="24"/>
        </w:rPr>
        <w:t xml:space="preserve">DWP told DNS yesterday (Wednesday) that any suggestion </w:t>
      </w:r>
      <w:r w:rsidR="005D512C">
        <w:rPr>
          <w:sz w:val="24"/>
          <w:szCs w:val="24"/>
        </w:rPr>
        <w:t xml:space="preserve">that </w:t>
      </w:r>
      <w:r w:rsidRPr="00205E67">
        <w:rPr>
          <w:sz w:val="24"/>
          <w:szCs w:val="24"/>
        </w:rPr>
        <w:t>the department had behaved in a discriminatory way was completely misleading.</w:t>
      </w:r>
    </w:p>
    <w:p w14:paraId="35A1CA81" w14:textId="4B73E561" w:rsidR="00205E67" w:rsidRPr="00205E67" w:rsidRDefault="00205E67" w:rsidP="00205E67">
      <w:pPr>
        <w:rPr>
          <w:sz w:val="24"/>
          <w:szCs w:val="24"/>
        </w:rPr>
      </w:pPr>
      <w:r w:rsidRPr="00205E67">
        <w:rPr>
          <w:sz w:val="24"/>
          <w:szCs w:val="24"/>
        </w:rPr>
        <w:t>The department said that both DEAs and work coaches support disabled jobseekers and those with complex health conditions, and so the figures provided in the freedom of information response should be taken as a combined total of the support the department provides.</w:t>
      </w:r>
    </w:p>
    <w:p w14:paraId="7C32F693" w14:textId="77777777" w:rsidR="00205E67" w:rsidRPr="00205E67" w:rsidRDefault="00205E67" w:rsidP="00205E67">
      <w:pPr>
        <w:rPr>
          <w:sz w:val="24"/>
          <w:szCs w:val="24"/>
        </w:rPr>
      </w:pPr>
      <w:r w:rsidRPr="00205E67">
        <w:rPr>
          <w:sz w:val="24"/>
          <w:szCs w:val="24"/>
        </w:rPr>
        <w:t xml:space="preserve">A DWP spokesperson said: “Our priority is to support all jobseekers into employment. </w:t>
      </w:r>
    </w:p>
    <w:p w14:paraId="3A664505" w14:textId="705F2C55" w:rsidR="00205E67" w:rsidRPr="00205E67" w:rsidRDefault="00205E67" w:rsidP="00205E67">
      <w:pPr>
        <w:rPr>
          <w:sz w:val="24"/>
          <w:szCs w:val="24"/>
        </w:rPr>
      </w:pPr>
      <w:r w:rsidRPr="00205E67">
        <w:rPr>
          <w:sz w:val="24"/>
          <w:szCs w:val="24"/>
        </w:rPr>
        <w:lastRenderedPageBreak/>
        <w:t xml:space="preserve">“Throughout the pandemic both disability employment advisers and work coaches, alongside </w:t>
      </w:r>
      <w:r w:rsidR="00035BF0">
        <w:rPr>
          <w:sz w:val="24"/>
          <w:szCs w:val="24"/>
        </w:rPr>
        <w:t>w</w:t>
      </w:r>
      <w:r w:rsidRPr="00205E67">
        <w:rPr>
          <w:sz w:val="24"/>
          <w:szCs w:val="24"/>
        </w:rPr>
        <w:t xml:space="preserve">ork and </w:t>
      </w:r>
      <w:r w:rsidR="00035BF0">
        <w:rPr>
          <w:sz w:val="24"/>
          <w:szCs w:val="24"/>
        </w:rPr>
        <w:t>h</w:t>
      </w:r>
      <w:r w:rsidRPr="00205E67">
        <w:rPr>
          <w:sz w:val="24"/>
          <w:szCs w:val="24"/>
        </w:rPr>
        <w:t xml:space="preserve">ealth </w:t>
      </w:r>
      <w:r w:rsidR="00035BF0">
        <w:rPr>
          <w:sz w:val="24"/>
          <w:szCs w:val="24"/>
        </w:rPr>
        <w:t>s</w:t>
      </w:r>
      <w:r w:rsidRPr="00205E67">
        <w:rPr>
          <w:sz w:val="24"/>
          <w:szCs w:val="24"/>
        </w:rPr>
        <w:t>ervices colleagues, have supported jobseekers with complex health conditions and disabilities to move towards, or into, sustainable employment or to remain in work.”</w:t>
      </w:r>
    </w:p>
    <w:p w14:paraId="73CCB5AD" w14:textId="5A96C57D" w:rsidR="0032783C" w:rsidRPr="00205E67" w:rsidRDefault="0032783C" w:rsidP="008D2970">
      <w:pPr>
        <w:rPr>
          <w:sz w:val="24"/>
          <w:szCs w:val="24"/>
        </w:rPr>
      </w:pPr>
      <w:r w:rsidRPr="00205E67">
        <w:rPr>
          <w:i/>
          <w:iCs/>
          <w:sz w:val="24"/>
          <w:szCs w:val="24"/>
        </w:rPr>
        <w:t>*</w:t>
      </w:r>
      <w:r w:rsidR="00035BF0">
        <w:rPr>
          <w:i/>
          <w:iCs/>
          <w:sz w:val="24"/>
          <w:szCs w:val="24"/>
        </w:rPr>
        <w:t>The number of f</w:t>
      </w:r>
      <w:r w:rsidRPr="00205E67">
        <w:rPr>
          <w:i/>
          <w:iCs/>
          <w:sz w:val="24"/>
          <w:szCs w:val="24"/>
        </w:rPr>
        <w:t>ull-time equivalent</w:t>
      </w:r>
      <w:r w:rsidR="00035BF0">
        <w:rPr>
          <w:i/>
          <w:iCs/>
          <w:sz w:val="24"/>
          <w:szCs w:val="24"/>
        </w:rPr>
        <w:t xml:space="preserve"> posts</w:t>
      </w:r>
    </w:p>
    <w:p w14:paraId="7F3D8C81" w14:textId="4F861414" w:rsidR="0032783C" w:rsidRPr="0032783C" w:rsidRDefault="0032783C" w:rsidP="008D2970">
      <w:pPr>
        <w:rPr>
          <w:b/>
          <w:bCs/>
          <w:sz w:val="24"/>
          <w:szCs w:val="24"/>
        </w:rPr>
      </w:pPr>
      <w:r>
        <w:rPr>
          <w:b/>
          <w:bCs/>
          <w:sz w:val="24"/>
          <w:szCs w:val="24"/>
        </w:rPr>
        <w:t>1 April 2021</w:t>
      </w:r>
    </w:p>
    <w:p w14:paraId="008E95AD" w14:textId="7910CEF5" w:rsidR="00155E47" w:rsidRDefault="00155E47" w:rsidP="008D2970">
      <w:pPr>
        <w:rPr>
          <w:b/>
          <w:bCs/>
          <w:sz w:val="24"/>
          <w:szCs w:val="24"/>
        </w:rPr>
      </w:pPr>
    </w:p>
    <w:p w14:paraId="14E0874A" w14:textId="04B2F1AF" w:rsidR="00155E47" w:rsidRDefault="00155E47" w:rsidP="008D2970">
      <w:pPr>
        <w:rPr>
          <w:b/>
          <w:bCs/>
          <w:sz w:val="24"/>
          <w:szCs w:val="24"/>
        </w:rPr>
      </w:pPr>
    </w:p>
    <w:p w14:paraId="5FEE8B35" w14:textId="46AD64D6" w:rsidR="00155E47" w:rsidRDefault="00895751" w:rsidP="008D2970">
      <w:pPr>
        <w:rPr>
          <w:b/>
          <w:bCs/>
          <w:sz w:val="24"/>
          <w:szCs w:val="24"/>
        </w:rPr>
      </w:pPr>
      <w:r>
        <w:rPr>
          <w:b/>
          <w:bCs/>
          <w:sz w:val="24"/>
          <w:szCs w:val="24"/>
        </w:rPr>
        <w:t xml:space="preserve">DPOs call on minister to scrap ‘unfair’ SEN coronavirus </w:t>
      </w:r>
      <w:proofErr w:type="gramStart"/>
      <w:r>
        <w:rPr>
          <w:b/>
          <w:bCs/>
          <w:sz w:val="24"/>
          <w:szCs w:val="24"/>
        </w:rPr>
        <w:t>measures</w:t>
      </w:r>
      <w:proofErr w:type="gramEnd"/>
    </w:p>
    <w:p w14:paraId="7723720D" w14:textId="7D85311B" w:rsidR="00155E47" w:rsidRPr="009456CB" w:rsidRDefault="000635C2" w:rsidP="008D2970">
      <w:pPr>
        <w:rPr>
          <w:sz w:val="24"/>
          <w:szCs w:val="24"/>
        </w:rPr>
      </w:pPr>
      <w:r w:rsidRPr="009456CB">
        <w:rPr>
          <w:sz w:val="24"/>
          <w:szCs w:val="24"/>
        </w:rPr>
        <w:t>Three disabled people’s organisations have asked the education secretary why he is refusing to scrap controversial measures that handed him the power to restrict disabled children’s right to education.</w:t>
      </w:r>
    </w:p>
    <w:p w14:paraId="5B717FB8" w14:textId="1A120316" w:rsidR="000635C2" w:rsidRPr="009456CB" w:rsidRDefault="006604CC" w:rsidP="008D2970">
      <w:pPr>
        <w:rPr>
          <w:sz w:val="24"/>
          <w:szCs w:val="24"/>
        </w:rPr>
      </w:pPr>
      <w:r>
        <w:rPr>
          <w:sz w:val="24"/>
          <w:szCs w:val="24"/>
        </w:rPr>
        <w:t xml:space="preserve">Ministers insist that the powers, </w:t>
      </w:r>
      <w:r w:rsidR="000635C2" w:rsidRPr="009456CB">
        <w:rPr>
          <w:sz w:val="24"/>
          <w:szCs w:val="24"/>
        </w:rPr>
        <w:t>which were introduced a year ago through the government’s Coronavirus Act</w:t>
      </w:r>
      <w:r>
        <w:rPr>
          <w:sz w:val="24"/>
          <w:szCs w:val="24"/>
        </w:rPr>
        <w:t>, are still needed as an “important contingency”.</w:t>
      </w:r>
    </w:p>
    <w:p w14:paraId="6EE36A2C" w14:textId="1F968C63" w:rsidR="000635C2" w:rsidRPr="009456CB" w:rsidRDefault="009456CB" w:rsidP="008D2970">
      <w:pPr>
        <w:rPr>
          <w:sz w:val="24"/>
          <w:szCs w:val="24"/>
        </w:rPr>
      </w:pPr>
      <w:r>
        <w:rPr>
          <w:sz w:val="24"/>
          <w:szCs w:val="24"/>
        </w:rPr>
        <w:t>The</w:t>
      </w:r>
      <w:r w:rsidR="000635C2" w:rsidRPr="009456CB">
        <w:rPr>
          <w:sz w:val="24"/>
          <w:szCs w:val="24"/>
        </w:rPr>
        <w:t xml:space="preserve"> act </w:t>
      </w:r>
      <w:hyperlink r:id="rId53" w:history="1">
        <w:r w:rsidR="000635C2" w:rsidRPr="009456CB">
          <w:rPr>
            <w:rStyle w:val="Hyperlink"/>
            <w:sz w:val="24"/>
            <w:szCs w:val="24"/>
          </w:rPr>
          <w:t>was reviewed by MPs</w:t>
        </w:r>
        <w:r w:rsidRPr="009456CB">
          <w:rPr>
            <w:rStyle w:val="Hyperlink"/>
            <w:sz w:val="24"/>
            <w:szCs w:val="24"/>
          </w:rPr>
          <w:t xml:space="preserve"> last Thursday</w:t>
        </w:r>
      </w:hyperlink>
      <w:r w:rsidR="000579CA" w:rsidRPr="009456CB">
        <w:rPr>
          <w:sz w:val="24"/>
          <w:szCs w:val="24"/>
        </w:rPr>
        <w:t xml:space="preserve">, but </w:t>
      </w:r>
      <w:r w:rsidR="000635C2" w:rsidRPr="009456CB">
        <w:rPr>
          <w:sz w:val="24"/>
          <w:szCs w:val="24"/>
        </w:rPr>
        <w:t xml:space="preserve">the government refused to scrap the </w:t>
      </w:r>
      <w:r w:rsidR="000579CA" w:rsidRPr="009456CB">
        <w:rPr>
          <w:sz w:val="24"/>
          <w:szCs w:val="24"/>
        </w:rPr>
        <w:t>education powers</w:t>
      </w:r>
      <w:r w:rsidR="000635C2" w:rsidRPr="009456CB">
        <w:rPr>
          <w:sz w:val="24"/>
          <w:szCs w:val="24"/>
        </w:rPr>
        <w:t xml:space="preserve">, even though it agreed to </w:t>
      </w:r>
      <w:r>
        <w:rPr>
          <w:sz w:val="24"/>
          <w:szCs w:val="24"/>
        </w:rPr>
        <w:t>remove</w:t>
      </w:r>
      <w:r w:rsidR="000635C2" w:rsidRPr="009456CB">
        <w:rPr>
          <w:sz w:val="24"/>
          <w:szCs w:val="24"/>
        </w:rPr>
        <w:t xml:space="preserve"> similar </w:t>
      </w:r>
      <w:r w:rsidR="000579CA" w:rsidRPr="009456CB">
        <w:rPr>
          <w:sz w:val="24"/>
          <w:szCs w:val="24"/>
        </w:rPr>
        <w:t>measures affecting disabled people’s rights to care and support</w:t>
      </w:r>
      <w:r w:rsidR="00E35F94">
        <w:rPr>
          <w:sz w:val="24"/>
          <w:szCs w:val="24"/>
        </w:rPr>
        <w:t xml:space="preserve"> under the Care Act</w:t>
      </w:r>
      <w:r w:rsidR="000579CA" w:rsidRPr="009456CB">
        <w:rPr>
          <w:sz w:val="24"/>
          <w:szCs w:val="24"/>
        </w:rPr>
        <w:t>.</w:t>
      </w:r>
    </w:p>
    <w:p w14:paraId="523D30EB" w14:textId="71C0D211" w:rsidR="000635C2" w:rsidRPr="000635C2" w:rsidRDefault="000635C2" w:rsidP="000635C2">
      <w:pPr>
        <w:rPr>
          <w:sz w:val="24"/>
          <w:szCs w:val="24"/>
        </w:rPr>
      </w:pPr>
      <w:r w:rsidRPr="009456CB">
        <w:rPr>
          <w:sz w:val="24"/>
          <w:szCs w:val="24"/>
        </w:rPr>
        <w:t>The measures give</w:t>
      </w:r>
      <w:r w:rsidRPr="000635C2">
        <w:rPr>
          <w:sz w:val="24"/>
          <w:szCs w:val="24"/>
        </w:rPr>
        <w:t xml:space="preserve"> education secretary </w:t>
      </w:r>
      <w:r w:rsidR="00E35F94">
        <w:rPr>
          <w:sz w:val="24"/>
          <w:szCs w:val="24"/>
        </w:rPr>
        <w:t xml:space="preserve">Gavin Williamson </w:t>
      </w:r>
      <w:r w:rsidRPr="000635C2">
        <w:rPr>
          <w:sz w:val="24"/>
          <w:szCs w:val="24"/>
        </w:rPr>
        <w:t xml:space="preserve">the power to amend parts of the Children and Families Act (CFA) 2014 so that a local council only </w:t>
      </w:r>
      <w:proofErr w:type="gramStart"/>
      <w:r w:rsidR="000579CA" w:rsidRPr="009456CB">
        <w:rPr>
          <w:sz w:val="24"/>
          <w:szCs w:val="24"/>
        </w:rPr>
        <w:t>has</w:t>
      </w:r>
      <w:r w:rsidRPr="000635C2">
        <w:rPr>
          <w:sz w:val="24"/>
          <w:szCs w:val="24"/>
        </w:rPr>
        <w:t xml:space="preserve"> to</w:t>
      </w:r>
      <w:proofErr w:type="gramEnd"/>
      <w:r w:rsidRPr="000635C2">
        <w:rPr>
          <w:sz w:val="24"/>
          <w:szCs w:val="24"/>
        </w:rPr>
        <w:t xml:space="preserve"> use “reasonable endeavours” to provide the education, health and care </w:t>
      </w:r>
      <w:r w:rsidR="000579CA" w:rsidRPr="009456CB">
        <w:rPr>
          <w:sz w:val="24"/>
          <w:szCs w:val="24"/>
        </w:rPr>
        <w:t xml:space="preserve">(EHC) </w:t>
      </w:r>
      <w:r w:rsidRPr="000635C2">
        <w:rPr>
          <w:sz w:val="24"/>
          <w:szCs w:val="24"/>
        </w:rPr>
        <w:t xml:space="preserve">needs named in a disabled pupil’s </w:t>
      </w:r>
      <w:r w:rsidR="000579CA" w:rsidRPr="009456CB">
        <w:rPr>
          <w:sz w:val="24"/>
          <w:szCs w:val="24"/>
        </w:rPr>
        <w:t>EHC</w:t>
      </w:r>
      <w:r w:rsidRPr="000635C2">
        <w:rPr>
          <w:sz w:val="24"/>
          <w:szCs w:val="24"/>
        </w:rPr>
        <w:t xml:space="preserve"> plan.</w:t>
      </w:r>
    </w:p>
    <w:p w14:paraId="108A9705" w14:textId="7E78CDD9" w:rsidR="000635C2" w:rsidRDefault="000635C2" w:rsidP="000635C2">
      <w:pPr>
        <w:rPr>
          <w:sz w:val="24"/>
          <w:szCs w:val="24"/>
        </w:rPr>
      </w:pPr>
      <w:r w:rsidRPr="000635C2">
        <w:rPr>
          <w:sz w:val="24"/>
          <w:szCs w:val="24"/>
        </w:rPr>
        <w:t xml:space="preserve">They also </w:t>
      </w:r>
      <w:r w:rsidRPr="009456CB">
        <w:rPr>
          <w:sz w:val="24"/>
          <w:szCs w:val="24"/>
        </w:rPr>
        <w:t>give</w:t>
      </w:r>
      <w:r w:rsidRPr="000635C2">
        <w:rPr>
          <w:sz w:val="24"/>
          <w:szCs w:val="24"/>
        </w:rPr>
        <w:t xml:space="preserve"> the education secretary the power to amend </w:t>
      </w:r>
      <w:r w:rsidR="000579CA" w:rsidRPr="009456CB">
        <w:rPr>
          <w:sz w:val="24"/>
          <w:szCs w:val="24"/>
        </w:rPr>
        <w:t>the act</w:t>
      </w:r>
      <w:r w:rsidRPr="000635C2">
        <w:rPr>
          <w:sz w:val="24"/>
          <w:szCs w:val="24"/>
        </w:rPr>
        <w:t xml:space="preserve"> so that a school would no longer have a duty to admit a disabled child if that school </w:t>
      </w:r>
      <w:r w:rsidR="008D6AD6">
        <w:rPr>
          <w:sz w:val="24"/>
          <w:szCs w:val="24"/>
        </w:rPr>
        <w:t>is</w:t>
      </w:r>
      <w:r w:rsidRPr="000635C2">
        <w:rPr>
          <w:sz w:val="24"/>
          <w:szCs w:val="24"/>
        </w:rPr>
        <w:t xml:space="preserve"> named in the child’s EHC plan.</w:t>
      </w:r>
    </w:p>
    <w:p w14:paraId="35115062" w14:textId="5833CCFC" w:rsidR="00E35F94" w:rsidRDefault="00E35F94" w:rsidP="000635C2">
      <w:pPr>
        <w:rPr>
          <w:sz w:val="24"/>
          <w:szCs w:val="24"/>
        </w:rPr>
      </w:pPr>
      <w:r>
        <w:rPr>
          <w:sz w:val="24"/>
          <w:szCs w:val="24"/>
        </w:rPr>
        <w:t>S</w:t>
      </w:r>
      <w:r w:rsidRPr="00E35F94">
        <w:rPr>
          <w:sz w:val="24"/>
          <w:szCs w:val="24"/>
        </w:rPr>
        <w:t xml:space="preserve">ome local authorities and schools </w:t>
      </w:r>
      <w:r>
        <w:rPr>
          <w:sz w:val="24"/>
          <w:szCs w:val="24"/>
        </w:rPr>
        <w:t>took advantage of</w:t>
      </w:r>
      <w:r w:rsidRPr="00E35F94">
        <w:rPr>
          <w:sz w:val="24"/>
          <w:szCs w:val="24"/>
        </w:rPr>
        <w:t xml:space="preserve"> the CFA </w:t>
      </w:r>
      <w:r>
        <w:rPr>
          <w:sz w:val="24"/>
          <w:szCs w:val="24"/>
        </w:rPr>
        <w:t>“</w:t>
      </w:r>
      <w:r w:rsidRPr="00E35F94">
        <w:rPr>
          <w:sz w:val="24"/>
          <w:szCs w:val="24"/>
        </w:rPr>
        <w:t>easements</w:t>
      </w:r>
      <w:r>
        <w:rPr>
          <w:sz w:val="24"/>
          <w:szCs w:val="24"/>
        </w:rPr>
        <w:t>”</w:t>
      </w:r>
      <w:r w:rsidRPr="00E35F94">
        <w:rPr>
          <w:sz w:val="24"/>
          <w:szCs w:val="24"/>
        </w:rPr>
        <w:t xml:space="preserve"> last year when Williamson introduced them, but </w:t>
      </w:r>
      <w:r>
        <w:rPr>
          <w:sz w:val="24"/>
          <w:szCs w:val="24"/>
        </w:rPr>
        <w:t>there are concerns that some</w:t>
      </w:r>
      <w:r w:rsidRPr="00E35F94">
        <w:rPr>
          <w:sz w:val="24"/>
          <w:szCs w:val="24"/>
        </w:rPr>
        <w:t xml:space="preserve"> local authorities and schools are </w:t>
      </w:r>
      <w:r>
        <w:rPr>
          <w:sz w:val="24"/>
          <w:szCs w:val="24"/>
        </w:rPr>
        <w:t xml:space="preserve">still </w:t>
      </w:r>
      <w:r w:rsidRPr="00E35F94">
        <w:rPr>
          <w:sz w:val="24"/>
          <w:szCs w:val="24"/>
        </w:rPr>
        <w:t xml:space="preserve">acting as though </w:t>
      </w:r>
      <w:r>
        <w:rPr>
          <w:sz w:val="24"/>
          <w:szCs w:val="24"/>
        </w:rPr>
        <w:t>they</w:t>
      </w:r>
      <w:r w:rsidRPr="00E35F94">
        <w:rPr>
          <w:sz w:val="24"/>
          <w:szCs w:val="24"/>
        </w:rPr>
        <w:t xml:space="preserve"> are in place</w:t>
      </w:r>
      <w:r>
        <w:rPr>
          <w:sz w:val="24"/>
          <w:szCs w:val="24"/>
        </w:rPr>
        <w:t>,</w:t>
      </w:r>
      <w:r w:rsidRPr="00E35F94">
        <w:rPr>
          <w:sz w:val="24"/>
          <w:szCs w:val="24"/>
        </w:rPr>
        <w:t xml:space="preserve"> even though they have not been switched on since last July.</w:t>
      </w:r>
    </w:p>
    <w:p w14:paraId="4ABF6624" w14:textId="3CFF6385" w:rsidR="009456CB" w:rsidRDefault="008D6AD6" w:rsidP="000635C2">
      <w:pPr>
        <w:rPr>
          <w:sz w:val="24"/>
          <w:szCs w:val="24"/>
        </w:rPr>
      </w:pPr>
      <w:r>
        <w:rPr>
          <w:sz w:val="24"/>
          <w:szCs w:val="24"/>
        </w:rPr>
        <w:t>Labour’s s</w:t>
      </w:r>
      <w:r w:rsidR="009456CB">
        <w:rPr>
          <w:sz w:val="24"/>
          <w:szCs w:val="24"/>
        </w:rPr>
        <w:t>hadow health secretary</w:t>
      </w:r>
      <w:r>
        <w:rPr>
          <w:sz w:val="24"/>
          <w:szCs w:val="24"/>
        </w:rPr>
        <w:t>,</w:t>
      </w:r>
      <w:r w:rsidR="009456CB">
        <w:rPr>
          <w:sz w:val="24"/>
          <w:szCs w:val="24"/>
        </w:rPr>
        <w:t xml:space="preserve"> Jonathan Ashworth</w:t>
      </w:r>
      <w:r>
        <w:rPr>
          <w:sz w:val="24"/>
          <w:szCs w:val="24"/>
        </w:rPr>
        <w:t>,</w:t>
      </w:r>
      <w:r w:rsidR="009456CB">
        <w:rPr>
          <w:sz w:val="24"/>
          <w:szCs w:val="24"/>
        </w:rPr>
        <w:t xml:space="preserve"> told MPs last week that Labour remained concern</w:t>
      </w:r>
      <w:r w:rsidR="006604CC">
        <w:rPr>
          <w:sz w:val="24"/>
          <w:szCs w:val="24"/>
        </w:rPr>
        <w:t>ed</w:t>
      </w:r>
      <w:r w:rsidR="009456CB">
        <w:rPr>
          <w:sz w:val="24"/>
          <w:szCs w:val="24"/>
        </w:rPr>
        <w:t xml:space="preserve"> that the </w:t>
      </w:r>
      <w:r w:rsidR="00895751">
        <w:rPr>
          <w:sz w:val="24"/>
          <w:szCs w:val="24"/>
        </w:rPr>
        <w:t xml:space="preserve">CFA </w:t>
      </w:r>
      <w:r w:rsidR="009456CB">
        <w:rPr>
          <w:sz w:val="24"/>
          <w:szCs w:val="24"/>
        </w:rPr>
        <w:t xml:space="preserve">measures </w:t>
      </w:r>
      <w:r w:rsidR="006604CC">
        <w:rPr>
          <w:sz w:val="24"/>
          <w:szCs w:val="24"/>
        </w:rPr>
        <w:t>were</w:t>
      </w:r>
      <w:r w:rsidR="009456CB">
        <w:rPr>
          <w:sz w:val="24"/>
          <w:szCs w:val="24"/>
        </w:rPr>
        <w:t xml:space="preserve"> still in the act.</w:t>
      </w:r>
    </w:p>
    <w:p w14:paraId="313D6E3A" w14:textId="09874095" w:rsidR="009456CB" w:rsidRPr="009456CB" w:rsidRDefault="009456CB" w:rsidP="009456CB">
      <w:pPr>
        <w:rPr>
          <w:sz w:val="24"/>
          <w:szCs w:val="24"/>
        </w:rPr>
      </w:pPr>
      <w:r>
        <w:rPr>
          <w:sz w:val="24"/>
          <w:szCs w:val="24"/>
        </w:rPr>
        <w:t xml:space="preserve">And Caroline </w:t>
      </w:r>
      <w:proofErr w:type="spellStart"/>
      <w:r>
        <w:rPr>
          <w:sz w:val="24"/>
          <w:szCs w:val="24"/>
        </w:rPr>
        <w:t>Nokes</w:t>
      </w:r>
      <w:proofErr w:type="spellEnd"/>
      <w:r>
        <w:rPr>
          <w:sz w:val="24"/>
          <w:szCs w:val="24"/>
        </w:rPr>
        <w:t xml:space="preserve">, the Conservative chair of the Commons women and equalities committee, urged the government “to </w:t>
      </w:r>
      <w:r w:rsidRPr="009456CB">
        <w:rPr>
          <w:sz w:val="24"/>
          <w:szCs w:val="24"/>
        </w:rPr>
        <w:t>reconsider and to remove these unneeded easements</w:t>
      </w:r>
      <w:r>
        <w:rPr>
          <w:sz w:val="24"/>
          <w:szCs w:val="24"/>
        </w:rPr>
        <w:t>”</w:t>
      </w:r>
      <w:r w:rsidRPr="009456CB">
        <w:rPr>
          <w:sz w:val="24"/>
          <w:szCs w:val="24"/>
        </w:rPr>
        <w:t>.</w:t>
      </w:r>
    </w:p>
    <w:p w14:paraId="31B9365A" w14:textId="5CB30A50" w:rsidR="007E2AA1" w:rsidRDefault="007E2AA1" w:rsidP="000635C2">
      <w:pPr>
        <w:rPr>
          <w:sz w:val="24"/>
          <w:szCs w:val="24"/>
        </w:rPr>
      </w:pPr>
      <w:r>
        <w:rPr>
          <w:sz w:val="24"/>
          <w:szCs w:val="24"/>
        </w:rPr>
        <w:t xml:space="preserve">Labour’s shadow women and equalities secretary Marsha de Cordova secured </w:t>
      </w:r>
      <w:hyperlink r:id="rId54" w:history="1">
        <w:r w:rsidRPr="00937028">
          <w:rPr>
            <w:rStyle w:val="Hyperlink"/>
            <w:sz w:val="24"/>
            <w:szCs w:val="24"/>
          </w:rPr>
          <w:t xml:space="preserve">a response from </w:t>
        </w:r>
        <w:r w:rsidR="00E35F94">
          <w:rPr>
            <w:rStyle w:val="Hyperlink"/>
            <w:sz w:val="24"/>
            <w:szCs w:val="24"/>
          </w:rPr>
          <w:t xml:space="preserve">education minister Vicky </w:t>
        </w:r>
        <w:r w:rsidRPr="00937028">
          <w:rPr>
            <w:rStyle w:val="Hyperlink"/>
            <w:sz w:val="24"/>
            <w:szCs w:val="24"/>
          </w:rPr>
          <w:t>Ford</w:t>
        </w:r>
      </w:hyperlink>
      <w:r>
        <w:rPr>
          <w:sz w:val="24"/>
          <w:szCs w:val="24"/>
        </w:rPr>
        <w:t xml:space="preserve"> this week to a written question about the CFA measures.</w:t>
      </w:r>
    </w:p>
    <w:p w14:paraId="5842D6AD" w14:textId="27E4BF36" w:rsidR="00937028" w:rsidRDefault="00937028" w:rsidP="000635C2">
      <w:pPr>
        <w:rPr>
          <w:sz w:val="24"/>
          <w:szCs w:val="24"/>
        </w:rPr>
      </w:pPr>
      <w:r>
        <w:rPr>
          <w:sz w:val="24"/>
          <w:szCs w:val="24"/>
        </w:rPr>
        <w:lastRenderedPageBreak/>
        <w:t>Ford told her that ministers d</w:t>
      </w:r>
      <w:r w:rsidRPr="00937028">
        <w:rPr>
          <w:sz w:val="24"/>
          <w:szCs w:val="24"/>
        </w:rPr>
        <w:t>o not</w:t>
      </w:r>
      <w:r>
        <w:rPr>
          <w:sz w:val="24"/>
          <w:szCs w:val="24"/>
        </w:rPr>
        <w:t xml:space="preserve"> “</w:t>
      </w:r>
      <w:r w:rsidRPr="00937028">
        <w:rPr>
          <w:sz w:val="24"/>
          <w:szCs w:val="24"/>
        </w:rPr>
        <w:t>consider it appropriate at this stage to remove the power to issue notices relating to the law on EHC plans</w:t>
      </w:r>
      <w:r>
        <w:rPr>
          <w:sz w:val="24"/>
          <w:szCs w:val="24"/>
        </w:rPr>
        <w:t>”</w:t>
      </w:r>
      <w:r w:rsidRPr="00937028">
        <w:rPr>
          <w:sz w:val="24"/>
          <w:szCs w:val="24"/>
        </w:rPr>
        <w:t xml:space="preserve">. </w:t>
      </w:r>
    </w:p>
    <w:p w14:paraId="5467A8A2" w14:textId="5E9E8E11" w:rsidR="00937028" w:rsidRPr="000635C2" w:rsidRDefault="00937028" w:rsidP="000635C2">
      <w:pPr>
        <w:rPr>
          <w:sz w:val="24"/>
          <w:szCs w:val="24"/>
        </w:rPr>
      </w:pPr>
      <w:r>
        <w:rPr>
          <w:sz w:val="24"/>
          <w:szCs w:val="24"/>
        </w:rPr>
        <w:t>She said: “</w:t>
      </w:r>
      <w:r w:rsidRPr="00937028">
        <w:rPr>
          <w:sz w:val="24"/>
          <w:szCs w:val="24"/>
        </w:rPr>
        <w:t>Use of the power was and remains an important contingency to use swiftly in the event of local authorities, health bodies and education settings again needing flexibility to prioritise their resources in response to the changing demands of the outbreak.</w:t>
      </w:r>
      <w:r>
        <w:rPr>
          <w:sz w:val="24"/>
          <w:szCs w:val="24"/>
        </w:rPr>
        <w:t>”</w:t>
      </w:r>
    </w:p>
    <w:p w14:paraId="309A98E5" w14:textId="7ED517AD" w:rsidR="000579CA" w:rsidRDefault="00783C8B" w:rsidP="000579CA">
      <w:pPr>
        <w:rPr>
          <w:sz w:val="24"/>
          <w:szCs w:val="24"/>
        </w:rPr>
      </w:pPr>
      <w:hyperlink r:id="rId55" w:history="1">
        <w:r w:rsidR="000579CA" w:rsidRPr="00CD1F39">
          <w:rPr>
            <w:rStyle w:val="Hyperlink"/>
            <w:sz w:val="24"/>
            <w:szCs w:val="24"/>
          </w:rPr>
          <w:t>The Alliance for Inclusive Education</w:t>
        </w:r>
      </w:hyperlink>
      <w:r w:rsidR="000579CA" w:rsidRPr="000579CA">
        <w:rPr>
          <w:sz w:val="24"/>
          <w:szCs w:val="24"/>
        </w:rPr>
        <w:t xml:space="preserve">, </w:t>
      </w:r>
      <w:hyperlink r:id="rId56" w:history="1">
        <w:r w:rsidR="000579CA" w:rsidRPr="00CD1F39">
          <w:rPr>
            <w:rStyle w:val="Hyperlink"/>
            <w:sz w:val="24"/>
            <w:szCs w:val="24"/>
          </w:rPr>
          <w:t>Disability Rights UK (DR UK)</w:t>
        </w:r>
      </w:hyperlink>
      <w:r w:rsidR="000579CA" w:rsidRPr="009456CB">
        <w:rPr>
          <w:sz w:val="24"/>
          <w:szCs w:val="24"/>
        </w:rPr>
        <w:t xml:space="preserve">, </w:t>
      </w:r>
      <w:hyperlink r:id="rId57" w:history="1">
        <w:r w:rsidR="000579CA" w:rsidRPr="00CD1F39">
          <w:rPr>
            <w:rStyle w:val="Hyperlink"/>
            <w:sz w:val="24"/>
            <w:szCs w:val="24"/>
          </w:rPr>
          <w:t>Inclusion London</w:t>
        </w:r>
      </w:hyperlink>
      <w:r w:rsidR="000579CA" w:rsidRPr="000579CA">
        <w:rPr>
          <w:sz w:val="24"/>
          <w:szCs w:val="24"/>
        </w:rPr>
        <w:t xml:space="preserve"> </w:t>
      </w:r>
      <w:r w:rsidR="000579CA" w:rsidRPr="009456CB">
        <w:rPr>
          <w:sz w:val="24"/>
          <w:szCs w:val="24"/>
        </w:rPr>
        <w:t xml:space="preserve">and </w:t>
      </w:r>
      <w:r w:rsidR="00CD1F39">
        <w:rPr>
          <w:sz w:val="24"/>
          <w:szCs w:val="24"/>
        </w:rPr>
        <w:t xml:space="preserve">the human rights organisation </w:t>
      </w:r>
      <w:hyperlink r:id="rId58" w:history="1">
        <w:r w:rsidR="000579CA" w:rsidRPr="00CD1F39">
          <w:rPr>
            <w:rStyle w:val="Hyperlink"/>
            <w:sz w:val="24"/>
            <w:szCs w:val="24"/>
          </w:rPr>
          <w:t>Liberty</w:t>
        </w:r>
      </w:hyperlink>
      <w:r w:rsidR="000579CA" w:rsidRPr="009456CB">
        <w:rPr>
          <w:sz w:val="24"/>
          <w:szCs w:val="24"/>
        </w:rPr>
        <w:t xml:space="preserve"> </w:t>
      </w:r>
      <w:r w:rsidR="000579CA" w:rsidRPr="000579CA">
        <w:rPr>
          <w:sz w:val="24"/>
          <w:szCs w:val="24"/>
        </w:rPr>
        <w:t xml:space="preserve">have </w:t>
      </w:r>
      <w:r w:rsidR="000579CA" w:rsidRPr="009456CB">
        <w:rPr>
          <w:sz w:val="24"/>
          <w:szCs w:val="24"/>
        </w:rPr>
        <w:t xml:space="preserve">now </w:t>
      </w:r>
      <w:r w:rsidR="000579CA" w:rsidRPr="000579CA">
        <w:rPr>
          <w:sz w:val="24"/>
          <w:szCs w:val="24"/>
        </w:rPr>
        <w:t xml:space="preserve">written to </w:t>
      </w:r>
      <w:r w:rsidR="000579CA" w:rsidRPr="009456CB">
        <w:rPr>
          <w:sz w:val="24"/>
          <w:szCs w:val="24"/>
        </w:rPr>
        <w:t xml:space="preserve">Williamson </w:t>
      </w:r>
      <w:r w:rsidR="000579CA" w:rsidRPr="000579CA">
        <w:rPr>
          <w:sz w:val="24"/>
          <w:szCs w:val="24"/>
        </w:rPr>
        <w:t xml:space="preserve">to ask him to remove the CFA </w:t>
      </w:r>
      <w:r w:rsidR="000579CA" w:rsidRPr="009456CB">
        <w:rPr>
          <w:sz w:val="24"/>
          <w:szCs w:val="24"/>
        </w:rPr>
        <w:t xml:space="preserve">measures </w:t>
      </w:r>
      <w:r w:rsidR="000579CA" w:rsidRPr="000579CA">
        <w:rPr>
          <w:sz w:val="24"/>
          <w:szCs w:val="24"/>
        </w:rPr>
        <w:t>from the Coronavirus Act.</w:t>
      </w:r>
    </w:p>
    <w:p w14:paraId="4CDE7A5B" w14:textId="0C1B0545" w:rsidR="0019331A" w:rsidRDefault="0019331A" w:rsidP="0019331A">
      <w:pPr>
        <w:rPr>
          <w:sz w:val="24"/>
          <w:szCs w:val="24"/>
        </w:rPr>
      </w:pPr>
      <w:r>
        <w:rPr>
          <w:sz w:val="24"/>
          <w:szCs w:val="24"/>
        </w:rPr>
        <w:t>The letter tells Williamson that his government</w:t>
      </w:r>
      <w:r w:rsidRPr="0019331A">
        <w:rPr>
          <w:sz w:val="24"/>
          <w:szCs w:val="24"/>
        </w:rPr>
        <w:t xml:space="preserve"> </w:t>
      </w:r>
      <w:r>
        <w:rPr>
          <w:sz w:val="24"/>
          <w:szCs w:val="24"/>
        </w:rPr>
        <w:t>“</w:t>
      </w:r>
      <w:r w:rsidRPr="0019331A">
        <w:rPr>
          <w:sz w:val="24"/>
          <w:szCs w:val="24"/>
        </w:rPr>
        <w:t>must</w:t>
      </w:r>
      <w:r>
        <w:rPr>
          <w:sz w:val="24"/>
          <w:szCs w:val="24"/>
        </w:rPr>
        <w:t xml:space="preserve"> </w:t>
      </w:r>
      <w:r w:rsidRPr="0019331A">
        <w:rPr>
          <w:sz w:val="24"/>
          <w:szCs w:val="24"/>
        </w:rPr>
        <w:t>leave no child behind in its pandemic response</w:t>
      </w:r>
      <w:r>
        <w:rPr>
          <w:sz w:val="24"/>
          <w:szCs w:val="24"/>
        </w:rPr>
        <w:t xml:space="preserve"> – </w:t>
      </w:r>
      <w:r w:rsidRPr="0019331A">
        <w:rPr>
          <w:sz w:val="24"/>
          <w:szCs w:val="24"/>
        </w:rPr>
        <w:t>and that includes disabled children and</w:t>
      </w:r>
      <w:r>
        <w:rPr>
          <w:sz w:val="24"/>
          <w:szCs w:val="24"/>
        </w:rPr>
        <w:t xml:space="preserve"> </w:t>
      </w:r>
      <w:r w:rsidRPr="0019331A">
        <w:rPr>
          <w:sz w:val="24"/>
          <w:szCs w:val="24"/>
        </w:rPr>
        <w:t>young people</w:t>
      </w:r>
      <w:r>
        <w:rPr>
          <w:sz w:val="24"/>
          <w:szCs w:val="24"/>
        </w:rPr>
        <w:t xml:space="preserve">” and </w:t>
      </w:r>
      <w:r w:rsidR="00E35F94">
        <w:rPr>
          <w:sz w:val="24"/>
          <w:szCs w:val="24"/>
        </w:rPr>
        <w:t xml:space="preserve">that he needs </w:t>
      </w:r>
      <w:r>
        <w:rPr>
          <w:sz w:val="24"/>
          <w:szCs w:val="24"/>
        </w:rPr>
        <w:t>to repeal the CFA measures “</w:t>
      </w:r>
      <w:r w:rsidRPr="0019331A">
        <w:rPr>
          <w:sz w:val="24"/>
          <w:szCs w:val="24"/>
        </w:rPr>
        <w:t>in the interests of</w:t>
      </w:r>
      <w:r>
        <w:rPr>
          <w:sz w:val="24"/>
          <w:szCs w:val="24"/>
        </w:rPr>
        <w:t xml:space="preserve"> </w:t>
      </w:r>
      <w:r w:rsidRPr="0019331A">
        <w:rPr>
          <w:sz w:val="24"/>
          <w:szCs w:val="24"/>
        </w:rPr>
        <w:t>clarity, fairness, and equity</w:t>
      </w:r>
      <w:r>
        <w:rPr>
          <w:sz w:val="24"/>
          <w:szCs w:val="24"/>
        </w:rPr>
        <w:t>”</w:t>
      </w:r>
      <w:r w:rsidRPr="0019331A">
        <w:rPr>
          <w:sz w:val="24"/>
          <w:szCs w:val="24"/>
        </w:rPr>
        <w:t>.</w:t>
      </w:r>
    </w:p>
    <w:p w14:paraId="03A5DF71" w14:textId="310479EF" w:rsidR="00E35F94" w:rsidRPr="000579CA" w:rsidRDefault="00E35F94" w:rsidP="0019331A">
      <w:pPr>
        <w:rPr>
          <w:sz w:val="24"/>
          <w:szCs w:val="24"/>
        </w:rPr>
      </w:pPr>
      <w:r>
        <w:rPr>
          <w:sz w:val="24"/>
          <w:szCs w:val="24"/>
        </w:rPr>
        <w:t xml:space="preserve">In the letter, they also warn him </w:t>
      </w:r>
      <w:r w:rsidRPr="0019331A">
        <w:rPr>
          <w:sz w:val="24"/>
          <w:szCs w:val="24"/>
        </w:rPr>
        <w:t xml:space="preserve">that neither local authorities nor schools </w:t>
      </w:r>
      <w:r>
        <w:rPr>
          <w:sz w:val="24"/>
          <w:szCs w:val="24"/>
        </w:rPr>
        <w:t>“</w:t>
      </w:r>
      <w:r w:rsidRPr="0019331A">
        <w:rPr>
          <w:sz w:val="24"/>
          <w:szCs w:val="24"/>
        </w:rPr>
        <w:t>are consistently</w:t>
      </w:r>
      <w:r>
        <w:rPr>
          <w:sz w:val="24"/>
          <w:szCs w:val="24"/>
        </w:rPr>
        <w:t xml:space="preserve"> </w:t>
      </w:r>
      <w:r w:rsidRPr="0019331A">
        <w:rPr>
          <w:sz w:val="24"/>
          <w:szCs w:val="24"/>
        </w:rPr>
        <w:t>complying with their duties to arrange provision for disabled children within either school or</w:t>
      </w:r>
      <w:r>
        <w:rPr>
          <w:sz w:val="24"/>
          <w:szCs w:val="24"/>
        </w:rPr>
        <w:t xml:space="preserve"> </w:t>
      </w:r>
      <w:r w:rsidRPr="0019331A">
        <w:rPr>
          <w:sz w:val="24"/>
          <w:szCs w:val="24"/>
        </w:rPr>
        <w:t>home settings</w:t>
      </w:r>
      <w:r>
        <w:rPr>
          <w:sz w:val="24"/>
          <w:szCs w:val="24"/>
        </w:rPr>
        <w:t xml:space="preserve">”, even </w:t>
      </w:r>
      <w:r w:rsidR="00895751">
        <w:rPr>
          <w:sz w:val="24"/>
          <w:szCs w:val="24"/>
        </w:rPr>
        <w:t>though</w:t>
      </w:r>
      <w:r>
        <w:rPr>
          <w:sz w:val="24"/>
          <w:szCs w:val="24"/>
        </w:rPr>
        <w:t xml:space="preserve"> the CFA measures </w:t>
      </w:r>
      <w:r w:rsidR="00895751">
        <w:rPr>
          <w:sz w:val="24"/>
          <w:szCs w:val="24"/>
        </w:rPr>
        <w:t>are not currently switched on</w:t>
      </w:r>
      <w:r>
        <w:rPr>
          <w:sz w:val="24"/>
          <w:szCs w:val="24"/>
        </w:rPr>
        <w:t>.</w:t>
      </w:r>
    </w:p>
    <w:p w14:paraId="7E7A6E2A" w14:textId="3928ADF0" w:rsidR="000579CA" w:rsidRPr="009456CB" w:rsidRDefault="000579CA" w:rsidP="000579CA">
      <w:pPr>
        <w:rPr>
          <w:sz w:val="24"/>
          <w:szCs w:val="24"/>
        </w:rPr>
      </w:pPr>
      <w:proofErr w:type="spellStart"/>
      <w:r w:rsidRPr="000579CA">
        <w:rPr>
          <w:sz w:val="24"/>
          <w:szCs w:val="24"/>
        </w:rPr>
        <w:t>Fazilet</w:t>
      </w:r>
      <w:proofErr w:type="spellEnd"/>
      <w:r w:rsidRPr="000579CA">
        <w:rPr>
          <w:sz w:val="24"/>
          <w:szCs w:val="24"/>
        </w:rPr>
        <w:t xml:space="preserve"> </w:t>
      </w:r>
      <w:proofErr w:type="spellStart"/>
      <w:r w:rsidRPr="000579CA">
        <w:rPr>
          <w:sz w:val="24"/>
          <w:szCs w:val="24"/>
        </w:rPr>
        <w:t>Hadi</w:t>
      </w:r>
      <w:proofErr w:type="spellEnd"/>
      <w:r w:rsidRPr="009456CB">
        <w:rPr>
          <w:sz w:val="24"/>
          <w:szCs w:val="24"/>
        </w:rPr>
        <w:t xml:space="preserve">, DR UK’s head of policy, </w:t>
      </w:r>
      <w:r w:rsidRPr="000579CA">
        <w:rPr>
          <w:sz w:val="24"/>
          <w:szCs w:val="24"/>
        </w:rPr>
        <w:t>said</w:t>
      </w:r>
      <w:r w:rsidR="00E35F94">
        <w:rPr>
          <w:sz w:val="24"/>
          <w:szCs w:val="24"/>
        </w:rPr>
        <w:t xml:space="preserve"> this week</w:t>
      </w:r>
      <w:r w:rsidRPr="000579CA">
        <w:rPr>
          <w:sz w:val="24"/>
          <w:szCs w:val="24"/>
        </w:rPr>
        <w:t xml:space="preserve">: “There is no consistency in scrapping the Care Act easements and keeping the CFA easements. </w:t>
      </w:r>
    </w:p>
    <w:p w14:paraId="2DA51953" w14:textId="77B0E6F5" w:rsidR="000579CA" w:rsidRPr="000579CA" w:rsidRDefault="000579CA" w:rsidP="000579CA">
      <w:pPr>
        <w:rPr>
          <w:sz w:val="24"/>
          <w:szCs w:val="24"/>
        </w:rPr>
      </w:pPr>
      <w:r w:rsidRPr="009456CB">
        <w:rPr>
          <w:sz w:val="24"/>
          <w:szCs w:val="24"/>
        </w:rPr>
        <w:t>“</w:t>
      </w:r>
      <w:r w:rsidRPr="000579CA">
        <w:rPr>
          <w:sz w:val="24"/>
          <w:szCs w:val="24"/>
        </w:rPr>
        <w:t xml:space="preserve">It is just plain wrong that we are putting back the human rights of </w:t>
      </w:r>
      <w:r w:rsidRPr="009456CB">
        <w:rPr>
          <w:sz w:val="24"/>
          <w:szCs w:val="24"/>
        </w:rPr>
        <w:t>di</w:t>
      </w:r>
      <w:r w:rsidRPr="000579CA">
        <w:rPr>
          <w:sz w:val="24"/>
          <w:szCs w:val="24"/>
        </w:rPr>
        <w:t xml:space="preserve">sabled adults but not those of </w:t>
      </w:r>
      <w:r w:rsidRPr="009456CB">
        <w:rPr>
          <w:sz w:val="24"/>
          <w:szCs w:val="24"/>
        </w:rPr>
        <w:t>d</w:t>
      </w:r>
      <w:r w:rsidRPr="000579CA">
        <w:rPr>
          <w:sz w:val="24"/>
          <w:szCs w:val="24"/>
        </w:rPr>
        <w:t>isabled children.”</w:t>
      </w:r>
    </w:p>
    <w:p w14:paraId="60AE4B20" w14:textId="0DB8CE6F" w:rsidR="000635C2" w:rsidRPr="00A737EE" w:rsidRDefault="009456CB" w:rsidP="008D2970">
      <w:pPr>
        <w:rPr>
          <w:b/>
          <w:bCs/>
          <w:sz w:val="24"/>
          <w:szCs w:val="24"/>
        </w:rPr>
      </w:pPr>
      <w:r>
        <w:rPr>
          <w:b/>
          <w:bCs/>
          <w:sz w:val="24"/>
          <w:szCs w:val="24"/>
        </w:rPr>
        <w:t>1 April 2021</w:t>
      </w:r>
    </w:p>
    <w:p w14:paraId="43754058" w14:textId="77777777" w:rsidR="000741C1" w:rsidRDefault="000741C1" w:rsidP="00D64ABB">
      <w:pPr>
        <w:jc w:val="center"/>
        <w:rPr>
          <w:b/>
          <w:bCs/>
          <w:sz w:val="24"/>
          <w:szCs w:val="24"/>
        </w:rPr>
      </w:pPr>
    </w:p>
    <w:p w14:paraId="4880DAA6" w14:textId="4EBCFE51" w:rsidR="00D64ABB" w:rsidRPr="00D64ABB" w:rsidRDefault="00D64ABB" w:rsidP="00D64ABB">
      <w:pPr>
        <w:jc w:val="center"/>
        <w:rPr>
          <w:sz w:val="24"/>
          <w:szCs w:val="24"/>
        </w:rPr>
      </w:pPr>
      <w:r w:rsidRPr="00D64ABB">
        <w:rPr>
          <w:b/>
          <w:sz w:val="24"/>
          <w:szCs w:val="24"/>
        </w:rPr>
        <w:t xml:space="preserve">News provided by John Pring at </w:t>
      </w:r>
      <w:hyperlink r:id="rId59" w:history="1">
        <w:r w:rsidRPr="00D64ABB">
          <w:rPr>
            <w:rStyle w:val="Hyperlink"/>
            <w:sz w:val="24"/>
            <w:szCs w:val="24"/>
          </w:rPr>
          <w:t>www.disabilitynewsservice.com</w:t>
        </w:r>
      </w:hyperlink>
    </w:p>
    <w:p w14:paraId="341FF182" w14:textId="77777777" w:rsidR="00D64ABB" w:rsidRPr="00D64ABB" w:rsidRDefault="00D64ABB">
      <w:pPr>
        <w:rPr>
          <w:sz w:val="24"/>
          <w:szCs w:val="24"/>
        </w:rPr>
      </w:pPr>
    </w:p>
    <w:sectPr w:rsidR="00D64ABB" w:rsidRPr="00D64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C7"/>
    <w:multiLevelType w:val="multilevel"/>
    <w:tmpl w:val="DDF0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948DB"/>
    <w:multiLevelType w:val="multilevel"/>
    <w:tmpl w:val="7AD2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96DBC"/>
    <w:multiLevelType w:val="multilevel"/>
    <w:tmpl w:val="131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74DCB"/>
    <w:multiLevelType w:val="multilevel"/>
    <w:tmpl w:val="5658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03C15"/>
    <w:multiLevelType w:val="multilevel"/>
    <w:tmpl w:val="7984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06"/>
    <w:rsid w:val="00000497"/>
    <w:rsid w:val="00000F14"/>
    <w:rsid w:val="00004B58"/>
    <w:rsid w:val="00004C4C"/>
    <w:rsid w:val="0000596D"/>
    <w:rsid w:val="00006584"/>
    <w:rsid w:val="000069AF"/>
    <w:rsid w:val="00010662"/>
    <w:rsid w:val="00013630"/>
    <w:rsid w:val="000174B4"/>
    <w:rsid w:val="00017E0D"/>
    <w:rsid w:val="00027D1E"/>
    <w:rsid w:val="00030E44"/>
    <w:rsid w:val="00035BF0"/>
    <w:rsid w:val="0004518E"/>
    <w:rsid w:val="00047FF5"/>
    <w:rsid w:val="0005336C"/>
    <w:rsid w:val="000579CA"/>
    <w:rsid w:val="000628D0"/>
    <w:rsid w:val="000635C2"/>
    <w:rsid w:val="00065226"/>
    <w:rsid w:val="000741C1"/>
    <w:rsid w:val="00081D9C"/>
    <w:rsid w:val="00085155"/>
    <w:rsid w:val="000920EC"/>
    <w:rsid w:val="000B128F"/>
    <w:rsid w:val="000B1AC2"/>
    <w:rsid w:val="000B7ED9"/>
    <w:rsid w:val="000D72D9"/>
    <w:rsid w:val="000E0094"/>
    <w:rsid w:val="000E3042"/>
    <w:rsid w:val="000E5383"/>
    <w:rsid w:val="000E6600"/>
    <w:rsid w:val="000F3E1A"/>
    <w:rsid w:val="000F455E"/>
    <w:rsid w:val="000F49C4"/>
    <w:rsid w:val="000F6303"/>
    <w:rsid w:val="000F6A85"/>
    <w:rsid w:val="001140F5"/>
    <w:rsid w:val="00120BEE"/>
    <w:rsid w:val="00120DA0"/>
    <w:rsid w:val="00130184"/>
    <w:rsid w:val="00141086"/>
    <w:rsid w:val="00142106"/>
    <w:rsid w:val="00144803"/>
    <w:rsid w:val="00150162"/>
    <w:rsid w:val="00154C13"/>
    <w:rsid w:val="00155E47"/>
    <w:rsid w:val="00162B96"/>
    <w:rsid w:val="00162CF7"/>
    <w:rsid w:val="0016368C"/>
    <w:rsid w:val="00164F33"/>
    <w:rsid w:val="00165193"/>
    <w:rsid w:val="00165662"/>
    <w:rsid w:val="00172797"/>
    <w:rsid w:val="001733DE"/>
    <w:rsid w:val="00182067"/>
    <w:rsid w:val="00185323"/>
    <w:rsid w:val="001857F8"/>
    <w:rsid w:val="00185B52"/>
    <w:rsid w:val="00185BBB"/>
    <w:rsid w:val="00191CC8"/>
    <w:rsid w:val="0019331A"/>
    <w:rsid w:val="0019452B"/>
    <w:rsid w:val="00195CA9"/>
    <w:rsid w:val="00197A3C"/>
    <w:rsid w:val="00197CBB"/>
    <w:rsid w:val="001A4F56"/>
    <w:rsid w:val="001B172D"/>
    <w:rsid w:val="001C0CCD"/>
    <w:rsid w:val="001C1205"/>
    <w:rsid w:val="001C396B"/>
    <w:rsid w:val="001C48CE"/>
    <w:rsid w:val="001D04F5"/>
    <w:rsid w:val="001D6794"/>
    <w:rsid w:val="001D7212"/>
    <w:rsid w:val="001E71C1"/>
    <w:rsid w:val="001E7E69"/>
    <w:rsid w:val="001F277C"/>
    <w:rsid w:val="001F5A64"/>
    <w:rsid w:val="001F75CA"/>
    <w:rsid w:val="0020220C"/>
    <w:rsid w:val="002041C5"/>
    <w:rsid w:val="00205E67"/>
    <w:rsid w:val="0022477A"/>
    <w:rsid w:val="002304D3"/>
    <w:rsid w:val="002333BA"/>
    <w:rsid w:val="00235AC3"/>
    <w:rsid w:val="002412A6"/>
    <w:rsid w:val="00243646"/>
    <w:rsid w:val="00246118"/>
    <w:rsid w:val="002508F7"/>
    <w:rsid w:val="00253D10"/>
    <w:rsid w:val="00254833"/>
    <w:rsid w:val="00256837"/>
    <w:rsid w:val="00272F12"/>
    <w:rsid w:val="00274B7D"/>
    <w:rsid w:val="00282153"/>
    <w:rsid w:val="00284BDA"/>
    <w:rsid w:val="0029610D"/>
    <w:rsid w:val="002963BC"/>
    <w:rsid w:val="0029731F"/>
    <w:rsid w:val="002B00F6"/>
    <w:rsid w:val="002B7B0B"/>
    <w:rsid w:val="002C36F8"/>
    <w:rsid w:val="002D078F"/>
    <w:rsid w:val="002D2400"/>
    <w:rsid w:val="002D40C0"/>
    <w:rsid w:val="002D4DF9"/>
    <w:rsid w:val="002D5FA3"/>
    <w:rsid w:val="002D676D"/>
    <w:rsid w:val="002D67D6"/>
    <w:rsid w:val="002E0496"/>
    <w:rsid w:val="002E07EB"/>
    <w:rsid w:val="002E4C1F"/>
    <w:rsid w:val="002F1894"/>
    <w:rsid w:val="002F72C8"/>
    <w:rsid w:val="00304E8F"/>
    <w:rsid w:val="00313A42"/>
    <w:rsid w:val="003145B6"/>
    <w:rsid w:val="003227E9"/>
    <w:rsid w:val="0032783C"/>
    <w:rsid w:val="00327972"/>
    <w:rsid w:val="003349A7"/>
    <w:rsid w:val="00335546"/>
    <w:rsid w:val="00337594"/>
    <w:rsid w:val="00343FA2"/>
    <w:rsid w:val="003451F6"/>
    <w:rsid w:val="003471AA"/>
    <w:rsid w:val="003504DB"/>
    <w:rsid w:val="0036438B"/>
    <w:rsid w:val="00364BD1"/>
    <w:rsid w:val="00373E5C"/>
    <w:rsid w:val="0037526B"/>
    <w:rsid w:val="0038789B"/>
    <w:rsid w:val="00390542"/>
    <w:rsid w:val="00392F5E"/>
    <w:rsid w:val="00395E55"/>
    <w:rsid w:val="00397AD2"/>
    <w:rsid w:val="003A0BB6"/>
    <w:rsid w:val="003A1A1D"/>
    <w:rsid w:val="003A3A94"/>
    <w:rsid w:val="003A5461"/>
    <w:rsid w:val="003B2A3E"/>
    <w:rsid w:val="003B4199"/>
    <w:rsid w:val="003B50B9"/>
    <w:rsid w:val="003B76FC"/>
    <w:rsid w:val="003B7C51"/>
    <w:rsid w:val="003C2528"/>
    <w:rsid w:val="003C334D"/>
    <w:rsid w:val="003C3BF5"/>
    <w:rsid w:val="003D115D"/>
    <w:rsid w:val="003D279B"/>
    <w:rsid w:val="003D6E61"/>
    <w:rsid w:val="003E260E"/>
    <w:rsid w:val="003E2DC0"/>
    <w:rsid w:val="003F302C"/>
    <w:rsid w:val="003F744E"/>
    <w:rsid w:val="0040412D"/>
    <w:rsid w:val="00404EF3"/>
    <w:rsid w:val="00406715"/>
    <w:rsid w:val="0044442E"/>
    <w:rsid w:val="00447AE8"/>
    <w:rsid w:val="00451946"/>
    <w:rsid w:val="00454359"/>
    <w:rsid w:val="00457C3E"/>
    <w:rsid w:val="00463509"/>
    <w:rsid w:val="00463815"/>
    <w:rsid w:val="00470280"/>
    <w:rsid w:val="00474A8C"/>
    <w:rsid w:val="00483752"/>
    <w:rsid w:val="00484E52"/>
    <w:rsid w:val="004874B6"/>
    <w:rsid w:val="00490E49"/>
    <w:rsid w:val="004926B3"/>
    <w:rsid w:val="0049290E"/>
    <w:rsid w:val="004A056C"/>
    <w:rsid w:val="004A0C71"/>
    <w:rsid w:val="004A24C8"/>
    <w:rsid w:val="004A2E0D"/>
    <w:rsid w:val="004A627E"/>
    <w:rsid w:val="004B2BA9"/>
    <w:rsid w:val="004C115B"/>
    <w:rsid w:val="004C4FB8"/>
    <w:rsid w:val="004D421F"/>
    <w:rsid w:val="004E03D8"/>
    <w:rsid w:val="004E36B7"/>
    <w:rsid w:val="004E6FC8"/>
    <w:rsid w:val="004F1839"/>
    <w:rsid w:val="004F4133"/>
    <w:rsid w:val="004F4672"/>
    <w:rsid w:val="004F4717"/>
    <w:rsid w:val="00511107"/>
    <w:rsid w:val="00512886"/>
    <w:rsid w:val="0052319B"/>
    <w:rsid w:val="00524A40"/>
    <w:rsid w:val="00524EEE"/>
    <w:rsid w:val="00524F66"/>
    <w:rsid w:val="00530A67"/>
    <w:rsid w:val="00530C87"/>
    <w:rsid w:val="005375E4"/>
    <w:rsid w:val="0053776B"/>
    <w:rsid w:val="0054503F"/>
    <w:rsid w:val="00545598"/>
    <w:rsid w:val="00545CA9"/>
    <w:rsid w:val="00545CBA"/>
    <w:rsid w:val="005712FA"/>
    <w:rsid w:val="0057306E"/>
    <w:rsid w:val="00581A01"/>
    <w:rsid w:val="00584E97"/>
    <w:rsid w:val="005914B0"/>
    <w:rsid w:val="00595F6F"/>
    <w:rsid w:val="00597A39"/>
    <w:rsid w:val="005A0F9D"/>
    <w:rsid w:val="005A78CF"/>
    <w:rsid w:val="005B22C2"/>
    <w:rsid w:val="005B343E"/>
    <w:rsid w:val="005B3780"/>
    <w:rsid w:val="005B5EB3"/>
    <w:rsid w:val="005B7C96"/>
    <w:rsid w:val="005C17D6"/>
    <w:rsid w:val="005D372D"/>
    <w:rsid w:val="005D450E"/>
    <w:rsid w:val="005D505A"/>
    <w:rsid w:val="005D512C"/>
    <w:rsid w:val="005E2467"/>
    <w:rsid w:val="005E265F"/>
    <w:rsid w:val="005E69CD"/>
    <w:rsid w:val="005E73D7"/>
    <w:rsid w:val="005E7466"/>
    <w:rsid w:val="006031D1"/>
    <w:rsid w:val="00607A2C"/>
    <w:rsid w:val="00616079"/>
    <w:rsid w:val="00617C5F"/>
    <w:rsid w:val="00620B08"/>
    <w:rsid w:val="00624078"/>
    <w:rsid w:val="00634FEE"/>
    <w:rsid w:val="006531CC"/>
    <w:rsid w:val="00654E33"/>
    <w:rsid w:val="006579B4"/>
    <w:rsid w:val="006604CC"/>
    <w:rsid w:val="00665A31"/>
    <w:rsid w:val="006670DF"/>
    <w:rsid w:val="00672031"/>
    <w:rsid w:val="006748E8"/>
    <w:rsid w:val="006768B9"/>
    <w:rsid w:val="00676966"/>
    <w:rsid w:val="00685590"/>
    <w:rsid w:val="00686B2F"/>
    <w:rsid w:val="00691856"/>
    <w:rsid w:val="00695D94"/>
    <w:rsid w:val="006A290F"/>
    <w:rsid w:val="006A39D0"/>
    <w:rsid w:val="006A4494"/>
    <w:rsid w:val="006A4DFD"/>
    <w:rsid w:val="006A7FCB"/>
    <w:rsid w:val="006B188A"/>
    <w:rsid w:val="006D3FC3"/>
    <w:rsid w:val="006D74A3"/>
    <w:rsid w:val="006E0E5F"/>
    <w:rsid w:val="006E1AD1"/>
    <w:rsid w:val="006F1881"/>
    <w:rsid w:val="006F6476"/>
    <w:rsid w:val="006F7ADE"/>
    <w:rsid w:val="00705218"/>
    <w:rsid w:val="0071363A"/>
    <w:rsid w:val="0071453E"/>
    <w:rsid w:val="00714755"/>
    <w:rsid w:val="007154D4"/>
    <w:rsid w:val="0072230E"/>
    <w:rsid w:val="007269B2"/>
    <w:rsid w:val="007336E8"/>
    <w:rsid w:val="007432E3"/>
    <w:rsid w:val="00743978"/>
    <w:rsid w:val="00751248"/>
    <w:rsid w:val="00763AE7"/>
    <w:rsid w:val="00763B89"/>
    <w:rsid w:val="00766AC7"/>
    <w:rsid w:val="007816C1"/>
    <w:rsid w:val="0078207C"/>
    <w:rsid w:val="00783C8B"/>
    <w:rsid w:val="00787F61"/>
    <w:rsid w:val="00794FD3"/>
    <w:rsid w:val="007A18E5"/>
    <w:rsid w:val="007A5B9A"/>
    <w:rsid w:val="007B0851"/>
    <w:rsid w:val="007B0EE8"/>
    <w:rsid w:val="007B1646"/>
    <w:rsid w:val="007B3B2F"/>
    <w:rsid w:val="007B5B3E"/>
    <w:rsid w:val="007B6A77"/>
    <w:rsid w:val="007C60B9"/>
    <w:rsid w:val="007D122E"/>
    <w:rsid w:val="007D1DB3"/>
    <w:rsid w:val="007D28F6"/>
    <w:rsid w:val="007D73BF"/>
    <w:rsid w:val="007D7607"/>
    <w:rsid w:val="007E0394"/>
    <w:rsid w:val="007E254F"/>
    <w:rsid w:val="007E2AA1"/>
    <w:rsid w:val="0080026F"/>
    <w:rsid w:val="00800659"/>
    <w:rsid w:val="008009AC"/>
    <w:rsid w:val="008146DE"/>
    <w:rsid w:val="00821AF1"/>
    <w:rsid w:val="0082457E"/>
    <w:rsid w:val="00830390"/>
    <w:rsid w:val="00835D34"/>
    <w:rsid w:val="008436A8"/>
    <w:rsid w:val="00855C3B"/>
    <w:rsid w:val="008613FE"/>
    <w:rsid w:val="00862A1A"/>
    <w:rsid w:val="00865DCD"/>
    <w:rsid w:val="00871B6F"/>
    <w:rsid w:val="00872FDE"/>
    <w:rsid w:val="00873061"/>
    <w:rsid w:val="0088099B"/>
    <w:rsid w:val="00884098"/>
    <w:rsid w:val="008871A9"/>
    <w:rsid w:val="00890519"/>
    <w:rsid w:val="008944D5"/>
    <w:rsid w:val="00895751"/>
    <w:rsid w:val="008B2774"/>
    <w:rsid w:val="008B2DB8"/>
    <w:rsid w:val="008B4347"/>
    <w:rsid w:val="008C1247"/>
    <w:rsid w:val="008C162C"/>
    <w:rsid w:val="008C37E0"/>
    <w:rsid w:val="008C53B9"/>
    <w:rsid w:val="008D13DB"/>
    <w:rsid w:val="008D2970"/>
    <w:rsid w:val="008D2E58"/>
    <w:rsid w:val="008D2F58"/>
    <w:rsid w:val="008D4B51"/>
    <w:rsid w:val="008D5039"/>
    <w:rsid w:val="008D5C53"/>
    <w:rsid w:val="008D60DE"/>
    <w:rsid w:val="008D6AD6"/>
    <w:rsid w:val="008E1306"/>
    <w:rsid w:val="008E2630"/>
    <w:rsid w:val="008E5637"/>
    <w:rsid w:val="008E7708"/>
    <w:rsid w:val="008F2F28"/>
    <w:rsid w:val="009027D0"/>
    <w:rsid w:val="00902B3D"/>
    <w:rsid w:val="00906BA0"/>
    <w:rsid w:val="0091140D"/>
    <w:rsid w:val="00913B3C"/>
    <w:rsid w:val="00916E3F"/>
    <w:rsid w:val="009273A8"/>
    <w:rsid w:val="00937028"/>
    <w:rsid w:val="009452AB"/>
    <w:rsid w:val="009456CB"/>
    <w:rsid w:val="00950576"/>
    <w:rsid w:val="00955305"/>
    <w:rsid w:val="0095715B"/>
    <w:rsid w:val="00957937"/>
    <w:rsid w:val="00964ADE"/>
    <w:rsid w:val="00977913"/>
    <w:rsid w:val="009861CB"/>
    <w:rsid w:val="00987096"/>
    <w:rsid w:val="00992303"/>
    <w:rsid w:val="0099248A"/>
    <w:rsid w:val="00994261"/>
    <w:rsid w:val="0099593E"/>
    <w:rsid w:val="00995EEB"/>
    <w:rsid w:val="009A2731"/>
    <w:rsid w:val="009A3A6B"/>
    <w:rsid w:val="009A5AF4"/>
    <w:rsid w:val="009B0817"/>
    <w:rsid w:val="009C1F1C"/>
    <w:rsid w:val="009D1E80"/>
    <w:rsid w:val="009D4EEC"/>
    <w:rsid w:val="009E37E8"/>
    <w:rsid w:val="009E3B03"/>
    <w:rsid w:val="00A0558C"/>
    <w:rsid w:val="00A11DFC"/>
    <w:rsid w:val="00A12F88"/>
    <w:rsid w:val="00A15234"/>
    <w:rsid w:val="00A15EA6"/>
    <w:rsid w:val="00A36E19"/>
    <w:rsid w:val="00A42A19"/>
    <w:rsid w:val="00A43105"/>
    <w:rsid w:val="00A44A63"/>
    <w:rsid w:val="00A62BC7"/>
    <w:rsid w:val="00A655EC"/>
    <w:rsid w:val="00A6691E"/>
    <w:rsid w:val="00A71786"/>
    <w:rsid w:val="00A737EE"/>
    <w:rsid w:val="00A75502"/>
    <w:rsid w:val="00A821C9"/>
    <w:rsid w:val="00A82875"/>
    <w:rsid w:val="00A94603"/>
    <w:rsid w:val="00A94EF8"/>
    <w:rsid w:val="00AA6C3E"/>
    <w:rsid w:val="00AB273B"/>
    <w:rsid w:val="00AB30FE"/>
    <w:rsid w:val="00AC4AAB"/>
    <w:rsid w:val="00AC6C6D"/>
    <w:rsid w:val="00AC7732"/>
    <w:rsid w:val="00AD59DB"/>
    <w:rsid w:val="00AE00F5"/>
    <w:rsid w:val="00AE7A2E"/>
    <w:rsid w:val="00AE7AB2"/>
    <w:rsid w:val="00AF124E"/>
    <w:rsid w:val="00AF3344"/>
    <w:rsid w:val="00AF4747"/>
    <w:rsid w:val="00B07EEF"/>
    <w:rsid w:val="00B142F5"/>
    <w:rsid w:val="00B15271"/>
    <w:rsid w:val="00B15CA4"/>
    <w:rsid w:val="00B2147E"/>
    <w:rsid w:val="00B24FA8"/>
    <w:rsid w:val="00B27060"/>
    <w:rsid w:val="00B332A0"/>
    <w:rsid w:val="00B37716"/>
    <w:rsid w:val="00B404ED"/>
    <w:rsid w:val="00B42D45"/>
    <w:rsid w:val="00B42D85"/>
    <w:rsid w:val="00B51483"/>
    <w:rsid w:val="00B516FB"/>
    <w:rsid w:val="00B5407C"/>
    <w:rsid w:val="00B55216"/>
    <w:rsid w:val="00B56A72"/>
    <w:rsid w:val="00B60C7B"/>
    <w:rsid w:val="00B6240A"/>
    <w:rsid w:val="00B62F79"/>
    <w:rsid w:val="00B7108E"/>
    <w:rsid w:val="00B72812"/>
    <w:rsid w:val="00B7770B"/>
    <w:rsid w:val="00B835F3"/>
    <w:rsid w:val="00B9298A"/>
    <w:rsid w:val="00B92F46"/>
    <w:rsid w:val="00B9382A"/>
    <w:rsid w:val="00BA44F6"/>
    <w:rsid w:val="00BB29D3"/>
    <w:rsid w:val="00BB4BD0"/>
    <w:rsid w:val="00BB5880"/>
    <w:rsid w:val="00BD0192"/>
    <w:rsid w:val="00BD4939"/>
    <w:rsid w:val="00BE4246"/>
    <w:rsid w:val="00BE4B01"/>
    <w:rsid w:val="00BE73B1"/>
    <w:rsid w:val="00BF0778"/>
    <w:rsid w:val="00C00285"/>
    <w:rsid w:val="00C01753"/>
    <w:rsid w:val="00C0250E"/>
    <w:rsid w:val="00C03202"/>
    <w:rsid w:val="00C0652C"/>
    <w:rsid w:val="00C07317"/>
    <w:rsid w:val="00C12E2D"/>
    <w:rsid w:val="00C14199"/>
    <w:rsid w:val="00C35078"/>
    <w:rsid w:val="00C36E87"/>
    <w:rsid w:val="00C54741"/>
    <w:rsid w:val="00C55762"/>
    <w:rsid w:val="00C56291"/>
    <w:rsid w:val="00C632FC"/>
    <w:rsid w:val="00C63741"/>
    <w:rsid w:val="00C708F3"/>
    <w:rsid w:val="00C712CE"/>
    <w:rsid w:val="00C71AC6"/>
    <w:rsid w:val="00C81F1E"/>
    <w:rsid w:val="00C85076"/>
    <w:rsid w:val="00C86C52"/>
    <w:rsid w:val="00C911C7"/>
    <w:rsid w:val="00C955CA"/>
    <w:rsid w:val="00CB008E"/>
    <w:rsid w:val="00CC0B39"/>
    <w:rsid w:val="00CC375F"/>
    <w:rsid w:val="00CD1F39"/>
    <w:rsid w:val="00CD43CB"/>
    <w:rsid w:val="00CD61F2"/>
    <w:rsid w:val="00CE0226"/>
    <w:rsid w:val="00CE28F9"/>
    <w:rsid w:val="00CE301E"/>
    <w:rsid w:val="00CF066B"/>
    <w:rsid w:val="00CF0E04"/>
    <w:rsid w:val="00CF1831"/>
    <w:rsid w:val="00D11384"/>
    <w:rsid w:val="00D11AEC"/>
    <w:rsid w:val="00D20440"/>
    <w:rsid w:val="00D22C5A"/>
    <w:rsid w:val="00D23DCE"/>
    <w:rsid w:val="00D3065F"/>
    <w:rsid w:val="00D40C44"/>
    <w:rsid w:val="00D45497"/>
    <w:rsid w:val="00D4797A"/>
    <w:rsid w:val="00D50BFC"/>
    <w:rsid w:val="00D519E7"/>
    <w:rsid w:val="00D64ABB"/>
    <w:rsid w:val="00D65044"/>
    <w:rsid w:val="00D66233"/>
    <w:rsid w:val="00D736D1"/>
    <w:rsid w:val="00D85011"/>
    <w:rsid w:val="00D916DC"/>
    <w:rsid w:val="00D96DE5"/>
    <w:rsid w:val="00D971EA"/>
    <w:rsid w:val="00DA02DD"/>
    <w:rsid w:val="00DA1D02"/>
    <w:rsid w:val="00DC2309"/>
    <w:rsid w:val="00DC473B"/>
    <w:rsid w:val="00DC59F1"/>
    <w:rsid w:val="00DD1FF0"/>
    <w:rsid w:val="00DD6E3B"/>
    <w:rsid w:val="00DE1D58"/>
    <w:rsid w:val="00DE58D7"/>
    <w:rsid w:val="00DE65DB"/>
    <w:rsid w:val="00DF07B6"/>
    <w:rsid w:val="00E03F21"/>
    <w:rsid w:val="00E07126"/>
    <w:rsid w:val="00E10084"/>
    <w:rsid w:val="00E10ABA"/>
    <w:rsid w:val="00E252C7"/>
    <w:rsid w:val="00E2626D"/>
    <w:rsid w:val="00E333DA"/>
    <w:rsid w:val="00E35F94"/>
    <w:rsid w:val="00E40EBA"/>
    <w:rsid w:val="00E40EC5"/>
    <w:rsid w:val="00E41C81"/>
    <w:rsid w:val="00E41CAC"/>
    <w:rsid w:val="00E42155"/>
    <w:rsid w:val="00E452A4"/>
    <w:rsid w:val="00E667DA"/>
    <w:rsid w:val="00E7295E"/>
    <w:rsid w:val="00E819EF"/>
    <w:rsid w:val="00EA0FF9"/>
    <w:rsid w:val="00EA1499"/>
    <w:rsid w:val="00EA42B1"/>
    <w:rsid w:val="00EA677D"/>
    <w:rsid w:val="00EB1DC0"/>
    <w:rsid w:val="00EB7560"/>
    <w:rsid w:val="00EC0545"/>
    <w:rsid w:val="00EC07B0"/>
    <w:rsid w:val="00EC261D"/>
    <w:rsid w:val="00EC4CE8"/>
    <w:rsid w:val="00EC5FAF"/>
    <w:rsid w:val="00ED31F3"/>
    <w:rsid w:val="00ED7627"/>
    <w:rsid w:val="00EE34F4"/>
    <w:rsid w:val="00EE4F37"/>
    <w:rsid w:val="00EE62B0"/>
    <w:rsid w:val="00EE70E3"/>
    <w:rsid w:val="00EE72B2"/>
    <w:rsid w:val="00EE77D5"/>
    <w:rsid w:val="00EF1B44"/>
    <w:rsid w:val="00F0014E"/>
    <w:rsid w:val="00F02BA8"/>
    <w:rsid w:val="00F02F14"/>
    <w:rsid w:val="00F03334"/>
    <w:rsid w:val="00F11DD2"/>
    <w:rsid w:val="00F11F12"/>
    <w:rsid w:val="00F2037C"/>
    <w:rsid w:val="00F30381"/>
    <w:rsid w:val="00F3688C"/>
    <w:rsid w:val="00F40200"/>
    <w:rsid w:val="00F436E2"/>
    <w:rsid w:val="00F45032"/>
    <w:rsid w:val="00F5060A"/>
    <w:rsid w:val="00F523F4"/>
    <w:rsid w:val="00F56894"/>
    <w:rsid w:val="00F67EFA"/>
    <w:rsid w:val="00F75B6A"/>
    <w:rsid w:val="00F763A9"/>
    <w:rsid w:val="00F76806"/>
    <w:rsid w:val="00F774CC"/>
    <w:rsid w:val="00F830CC"/>
    <w:rsid w:val="00F8312F"/>
    <w:rsid w:val="00F87B2B"/>
    <w:rsid w:val="00F91B30"/>
    <w:rsid w:val="00F93E8F"/>
    <w:rsid w:val="00F94CBD"/>
    <w:rsid w:val="00F95BB8"/>
    <w:rsid w:val="00F95F8C"/>
    <w:rsid w:val="00FB54CF"/>
    <w:rsid w:val="00FC530B"/>
    <w:rsid w:val="00FC58D7"/>
    <w:rsid w:val="00FC5EFE"/>
    <w:rsid w:val="00FC7695"/>
    <w:rsid w:val="00FC77BD"/>
    <w:rsid w:val="00FC7903"/>
    <w:rsid w:val="00FC7B39"/>
    <w:rsid w:val="00FD0469"/>
    <w:rsid w:val="00FD3BF1"/>
    <w:rsid w:val="00FD43EE"/>
    <w:rsid w:val="00FD6361"/>
    <w:rsid w:val="00FD7422"/>
    <w:rsid w:val="00FD7E84"/>
    <w:rsid w:val="00FE0CAF"/>
    <w:rsid w:val="00FE6A33"/>
    <w:rsid w:val="00FF4745"/>
    <w:rsid w:val="00FF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2A91"/>
  <w15:chartTrackingRefBased/>
  <w15:docId w15:val="{3BA25C25-DFC4-4BD1-843B-9A0A180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6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BB"/>
    <w:rPr>
      <w:color w:val="0563C1" w:themeColor="hyperlink"/>
      <w:u w:val="single"/>
    </w:rPr>
  </w:style>
  <w:style w:type="character" w:styleId="UnresolvedMention">
    <w:name w:val="Unresolved Mention"/>
    <w:basedOn w:val="DefaultParagraphFont"/>
    <w:uiPriority w:val="99"/>
    <w:semiHidden/>
    <w:unhideWhenUsed/>
    <w:rsid w:val="00950576"/>
    <w:rPr>
      <w:color w:val="605E5C"/>
      <w:shd w:val="clear" w:color="auto" w:fill="E1DFDD"/>
    </w:rPr>
  </w:style>
  <w:style w:type="character" w:styleId="FollowedHyperlink">
    <w:name w:val="FollowedHyperlink"/>
    <w:basedOn w:val="DefaultParagraphFont"/>
    <w:uiPriority w:val="99"/>
    <w:semiHidden/>
    <w:unhideWhenUsed/>
    <w:rsid w:val="00FD3BF1"/>
    <w:rPr>
      <w:color w:val="954F72" w:themeColor="followedHyperlink"/>
      <w:u w:val="single"/>
    </w:rPr>
  </w:style>
  <w:style w:type="paragraph" w:styleId="NormalWeb">
    <w:name w:val="Normal (Web)"/>
    <w:basedOn w:val="Normal"/>
    <w:uiPriority w:val="99"/>
    <w:unhideWhenUsed/>
    <w:rsid w:val="0078207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763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84">
      <w:bodyDiv w:val="1"/>
      <w:marLeft w:val="0"/>
      <w:marRight w:val="0"/>
      <w:marTop w:val="0"/>
      <w:marBottom w:val="0"/>
      <w:divBdr>
        <w:top w:val="none" w:sz="0" w:space="0" w:color="auto"/>
        <w:left w:val="none" w:sz="0" w:space="0" w:color="auto"/>
        <w:bottom w:val="none" w:sz="0" w:space="0" w:color="auto"/>
        <w:right w:val="none" w:sz="0" w:space="0" w:color="auto"/>
      </w:divBdr>
    </w:div>
    <w:div w:id="3675496">
      <w:bodyDiv w:val="1"/>
      <w:marLeft w:val="0"/>
      <w:marRight w:val="0"/>
      <w:marTop w:val="0"/>
      <w:marBottom w:val="0"/>
      <w:divBdr>
        <w:top w:val="none" w:sz="0" w:space="0" w:color="auto"/>
        <w:left w:val="none" w:sz="0" w:space="0" w:color="auto"/>
        <w:bottom w:val="none" w:sz="0" w:space="0" w:color="auto"/>
        <w:right w:val="none" w:sz="0" w:space="0" w:color="auto"/>
      </w:divBdr>
    </w:div>
    <w:div w:id="8606589">
      <w:bodyDiv w:val="1"/>
      <w:marLeft w:val="0"/>
      <w:marRight w:val="0"/>
      <w:marTop w:val="0"/>
      <w:marBottom w:val="0"/>
      <w:divBdr>
        <w:top w:val="none" w:sz="0" w:space="0" w:color="auto"/>
        <w:left w:val="none" w:sz="0" w:space="0" w:color="auto"/>
        <w:bottom w:val="none" w:sz="0" w:space="0" w:color="auto"/>
        <w:right w:val="none" w:sz="0" w:space="0" w:color="auto"/>
      </w:divBdr>
    </w:div>
    <w:div w:id="14770985">
      <w:bodyDiv w:val="1"/>
      <w:marLeft w:val="0"/>
      <w:marRight w:val="0"/>
      <w:marTop w:val="0"/>
      <w:marBottom w:val="0"/>
      <w:divBdr>
        <w:top w:val="none" w:sz="0" w:space="0" w:color="auto"/>
        <w:left w:val="none" w:sz="0" w:space="0" w:color="auto"/>
        <w:bottom w:val="none" w:sz="0" w:space="0" w:color="auto"/>
        <w:right w:val="none" w:sz="0" w:space="0" w:color="auto"/>
      </w:divBdr>
      <w:divsChild>
        <w:div w:id="7231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745974">
              <w:marLeft w:val="0"/>
              <w:marRight w:val="0"/>
              <w:marTop w:val="0"/>
              <w:marBottom w:val="0"/>
              <w:divBdr>
                <w:top w:val="none" w:sz="0" w:space="0" w:color="auto"/>
                <w:left w:val="none" w:sz="0" w:space="0" w:color="auto"/>
                <w:bottom w:val="none" w:sz="0" w:space="0" w:color="auto"/>
                <w:right w:val="none" w:sz="0" w:space="0" w:color="auto"/>
              </w:divBdr>
              <w:divsChild>
                <w:div w:id="54783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97477">
                      <w:marLeft w:val="0"/>
                      <w:marRight w:val="0"/>
                      <w:marTop w:val="0"/>
                      <w:marBottom w:val="0"/>
                      <w:divBdr>
                        <w:top w:val="none" w:sz="0" w:space="0" w:color="auto"/>
                        <w:left w:val="none" w:sz="0" w:space="0" w:color="auto"/>
                        <w:bottom w:val="none" w:sz="0" w:space="0" w:color="auto"/>
                        <w:right w:val="none" w:sz="0" w:space="0" w:color="auto"/>
                      </w:divBdr>
                      <w:divsChild>
                        <w:div w:id="702629541">
                          <w:marLeft w:val="0"/>
                          <w:marRight w:val="0"/>
                          <w:marTop w:val="0"/>
                          <w:marBottom w:val="0"/>
                          <w:divBdr>
                            <w:top w:val="none" w:sz="0" w:space="0" w:color="auto"/>
                            <w:left w:val="none" w:sz="0" w:space="0" w:color="auto"/>
                            <w:bottom w:val="none" w:sz="0" w:space="0" w:color="auto"/>
                            <w:right w:val="none" w:sz="0" w:space="0" w:color="auto"/>
                          </w:divBdr>
                          <w:divsChild>
                            <w:div w:id="108660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65040">
                                  <w:marLeft w:val="0"/>
                                  <w:marRight w:val="0"/>
                                  <w:marTop w:val="0"/>
                                  <w:marBottom w:val="0"/>
                                  <w:divBdr>
                                    <w:top w:val="none" w:sz="0" w:space="0" w:color="auto"/>
                                    <w:left w:val="none" w:sz="0" w:space="0" w:color="auto"/>
                                    <w:bottom w:val="none" w:sz="0" w:space="0" w:color="auto"/>
                                    <w:right w:val="none" w:sz="0" w:space="0" w:color="auto"/>
                                  </w:divBdr>
                                  <w:divsChild>
                                    <w:div w:id="1953852062">
                                      <w:marLeft w:val="0"/>
                                      <w:marRight w:val="0"/>
                                      <w:marTop w:val="0"/>
                                      <w:marBottom w:val="0"/>
                                      <w:divBdr>
                                        <w:top w:val="none" w:sz="0" w:space="0" w:color="auto"/>
                                        <w:left w:val="none" w:sz="0" w:space="0" w:color="auto"/>
                                        <w:bottom w:val="none" w:sz="0" w:space="0" w:color="auto"/>
                                        <w:right w:val="none" w:sz="0" w:space="0" w:color="auto"/>
                                      </w:divBdr>
                                      <w:divsChild>
                                        <w:div w:id="163382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63199">
      <w:bodyDiv w:val="1"/>
      <w:marLeft w:val="0"/>
      <w:marRight w:val="0"/>
      <w:marTop w:val="0"/>
      <w:marBottom w:val="0"/>
      <w:divBdr>
        <w:top w:val="none" w:sz="0" w:space="0" w:color="auto"/>
        <w:left w:val="none" w:sz="0" w:space="0" w:color="auto"/>
        <w:bottom w:val="none" w:sz="0" w:space="0" w:color="auto"/>
        <w:right w:val="none" w:sz="0" w:space="0" w:color="auto"/>
      </w:divBdr>
    </w:div>
    <w:div w:id="71895350">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4370984">
      <w:bodyDiv w:val="1"/>
      <w:marLeft w:val="0"/>
      <w:marRight w:val="0"/>
      <w:marTop w:val="0"/>
      <w:marBottom w:val="0"/>
      <w:divBdr>
        <w:top w:val="none" w:sz="0" w:space="0" w:color="auto"/>
        <w:left w:val="none" w:sz="0" w:space="0" w:color="auto"/>
        <w:bottom w:val="none" w:sz="0" w:space="0" w:color="auto"/>
        <w:right w:val="none" w:sz="0" w:space="0" w:color="auto"/>
      </w:divBdr>
    </w:div>
    <w:div w:id="159590816">
      <w:bodyDiv w:val="1"/>
      <w:marLeft w:val="0"/>
      <w:marRight w:val="0"/>
      <w:marTop w:val="0"/>
      <w:marBottom w:val="0"/>
      <w:divBdr>
        <w:top w:val="none" w:sz="0" w:space="0" w:color="auto"/>
        <w:left w:val="none" w:sz="0" w:space="0" w:color="auto"/>
        <w:bottom w:val="none" w:sz="0" w:space="0" w:color="auto"/>
        <w:right w:val="none" w:sz="0" w:space="0" w:color="auto"/>
      </w:divBdr>
      <w:divsChild>
        <w:div w:id="1399940445">
          <w:marLeft w:val="0"/>
          <w:marRight w:val="0"/>
          <w:marTop w:val="0"/>
          <w:marBottom w:val="0"/>
          <w:divBdr>
            <w:top w:val="none" w:sz="0" w:space="0" w:color="auto"/>
            <w:left w:val="none" w:sz="0" w:space="0" w:color="auto"/>
            <w:bottom w:val="none" w:sz="0" w:space="0" w:color="auto"/>
            <w:right w:val="none" w:sz="0" w:space="0" w:color="auto"/>
          </w:divBdr>
        </w:div>
        <w:div w:id="1152405628">
          <w:marLeft w:val="0"/>
          <w:marRight w:val="0"/>
          <w:marTop w:val="0"/>
          <w:marBottom w:val="0"/>
          <w:divBdr>
            <w:top w:val="none" w:sz="0" w:space="0" w:color="auto"/>
            <w:left w:val="none" w:sz="0" w:space="0" w:color="auto"/>
            <w:bottom w:val="none" w:sz="0" w:space="0" w:color="auto"/>
            <w:right w:val="none" w:sz="0" w:space="0" w:color="auto"/>
          </w:divBdr>
        </w:div>
        <w:div w:id="1316954538">
          <w:marLeft w:val="0"/>
          <w:marRight w:val="0"/>
          <w:marTop w:val="0"/>
          <w:marBottom w:val="0"/>
          <w:divBdr>
            <w:top w:val="none" w:sz="0" w:space="0" w:color="auto"/>
            <w:left w:val="none" w:sz="0" w:space="0" w:color="auto"/>
            <w:bottom w:val="none" w:sz="0" w:space="0" w:color="auto"/>
            <w:right w:val="none" w:sz="0" w:space="0" w:color="auto"/>
          </w:divBdr>
        </w:div>
        <w:div w:id="233199147">
          <w:marLeft w:val="0"/>
          <w:marRight w:val="0"/>
          <w:marTop w:val="0"/>
          <w:marBottom w:val="0"/>
          <w:divBdr>
            <w:top w:val="none" w:sz="0" w:space="0" w:color="auto"/>
            <w:left w:val="none" w:sz="0" w:space="0" w:color="auto"/>
            <w:bottom w:val="none" w:sz="0" w:space="0" w:color="auto"/>
            <w:right w:val="none" w:sz="0" w:space="0" w:color="auto"/>
          </w:divBdr>
        </w:div>
        <w:div w:id="1081562598">
          <w:marLeft w:val="0"/>
          <w:marRight w:val="0"/>
          <w:marTop w:val="0"/>
          <w:marBottom w:val="0"/>
          <w:divBdr>
            <w:top w:val="none" w:sz="0" w:space="0" w:color="auto"/>
            <w:left w:val="none" w:sz="0" w:space="0" w:color="auto"/>
            <w:bottom w:val="none" w:sz="0" w:space="0" w:color="auto"/>
            <w:right w:val="none" w:sz="0" w:space="0" w:color="auto"/>
          </w:divBdr>
        </w:div>
      </w:divsChild>
    </w:div>
    <w:div w:id="161287201">
      <w:bodyDiv w:val="1"/>
      <w:marLeft w:val="0"/>
      <w:marRight w:val="0"/>
      <w:marTop w:val="0"/>
      <w:marBottom w:val="0"/>
      <w:divBdr>
        <w:top w:val="none" w:sz="0" w:space="0" w:color="auto"/>
        <w:left w:val="none" w:sz="0" w:space="0" w:color="auto"/>
        <w:bottom w:val="none" w:sz="0" w:space="0" w:color="auto"/>
        <w:right w:val="none" w:sz="0" w:space="0" w:color="auto"/>
      </w:divBdr>
      <w:divsChild>
        <w:div w:id="255066426">
          <w:marLeft w:val="12360"/>
          <w:marRight w:val="0"/>
          <w:marTop w:val="0"/>
          <w:marBottom w:val="0"/>
          <w:divBdr>
            <w:top w:val="none" w:sz="0" w:space="0" w:color="auto"/>
            <w:left w:val="none" w:sz="0" w:space="0" w:color="auto"/>
            <w:bottom w:val="none" w:sz="0" w:space="0" w:color="auto"/>
            <w:right w:val="none" w:sz="0" w:space="0" w:color="auto"/>
          </w:divBdr>
          <w:divsChild>
            <w:div w:id="209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66">
      <w:bodyDiv w:val="1"/>
      <w:marLeft w:val="0"/>
      <w:marRight w:val="0"/>
      <w:marTop w:val="0"/>
      <w:marBottom w:val="0"/>
      <w:divBdr>
        <w:top w:val="none" w:sz="0" w:space="0" w:color="auto"/>
        <w:left w:val="none" w:sz="0" w:space="0" w:color="auto"/>
        <w:bottom w:val="none" w:sz="0" w:space="0" w:color="auto"/>
        <w:right w:val="none" w:sz="0" w:space="0" w:color="auto"/>
      </w:divBdr>
      <w:divsChild>
        <w:div w:id="11955792">
          <w:marLeft w:val="0"/>
          <w:marRight w:val="0"/>
          <w:marTop w:val="0"/>
          <w:marBottom w:val="0"/>
          <w:divBdr>
            <w:top w:val="none" w:sz="0" w:space="0" w:color="auto"/>
            <w:left w:val="none" w:sz="0" w:space="0" w:color="auto"/>
            <w:bottom w:val="none" w:sz="0" w:space="0" w:color="auto"/>
            <w:right w:val="none" w:sz="0" w:space="0" w:color="auto"/>
          </w:divBdr>
        </w:div>
        <w:div w:id="610431559">
          <w:marLeft w:val="0"/>
          <w:marRight w:val="0"/>
          <w:marTop w:val="0"/>
          <w:marBottom w:val="0"/>
          <w:divBdr>
            <w:top w:val="none" w:sz="0" w:space="0" w:color="auto"/>
            <w:left w:val="none" w:sz="0" w:space="0" w:color="auto"/>
            <w:bottom w:val="none" w:sz="0" w:space="0" w:color="auto"/>
            <w:right w:val="none" w:sz="0" w:space="0" w:color="auto"/>
          </w:divBdr>
        </w:div>
        <w:div w:id="1248923795">
          <w:marLeft w:val="0"/>
          <w:marRight w:val="0"/>
          <w:marTop w:val="0"/>
          <w:marBottom w:val="0"/>
          <w:divBdr>
            <w:top w:val="none" w:sz="0" w:space="0" w:color="auto"/>
            <w:left w:val="none" w:sz="0" w:space="0" w:color="auto"/>
            <w:bottom w:val="none" w:sz="0" w:space="0" w:color="auto"/>
            <w:right w:val="none" w:sz="0" w:space="0" w:color="auto"/>
          </w:divBdr>
        </w:div>
        <w:div w:id="1637763239">
          <w:marLeft w:val="0"/>
          <w:marRight w:val="0"/>
          <w:marTop w:val="0"/>
          <w:marBottom w:val="0"/>
          <w:divBdr>
            <w:top w:val="none" w:sz="0" w:space="0" w:color="auto"/>
            <w:left w:val="none" w:sz="0" w:space="0" w:color="auto"/>
            <w:bottom w:val="none" w:sz="0" w:space="0" w:color="auto"/>
            <w:right w:val="none" w:sz="0" w:space="0" w:color="auto"/>
          </w:divBdr>
        </w:div>
        <w:div w:id="1400322519">
          <w:marLeft w:val="0"/>
          <w:marRight w:val="0"/>
          <w:marTop w:val="0"/>
          <w:marBottom w:val="0"/>
          <w:divBdr>
            <w:top w:val="none" w:sz="0" w:space="0" w:color="auto"/>
            <w:left w:val="none" w:sz="0" w:space="0" w:color="auto"/>
            <w:bottom w:val="none" w:sz="0" w:space="0" w:color="auto"/>
            <w:right w:val="none" w:sz="0" w:space="0" w:color="auto"/>
          </w:divBdr>
        </w:div>
      </w:divsChild>
    </w:div>
    <w:div w:id="221604902">
      <w:bodyDiv w:val="1"/>
      <w:marLeft w:val="0"/>
      <w:marRight w:val="0"/>
      <w:marTop w:val="0"/>
      <w:marBottom w:val="0"/>
      <w:divBdr>
        <w:top w:val="none" w:sz="0" w:space="0" w:color="auto"/>
        <w:left w:val="none" w:sz="0" w:space="0" w:color="auto"/>
        <w:bottom w:val="none" w:sz="0" w:space="0" w:color="auto"/>
        <w:right w:val="none" w:sz="0" w:space="0" w:color="auto"/>
      </w:divBdr>
    </w:div>
    <w:div w:id="222840756">
      <w:bodyDiv w:val="1"/>
      <w:marLeft w:val="0"/>
      <w:marRight w:val="0"/>
      <w:marTop w:val="0"/>
      <w:marBottom w:val="0"/>
      <w:divBdr>
        <w:top w:val="none" w:sz="0" w:space="0" w:color="auto"/>
        <w:left w:val="none" w:sz="0" w:space="0" w:color="auto"/>
        <w:bottom w:val="none" w:sz="0" w:space="0" w:color="auto"/>
        <w:right w:val="none" w:sz="0" w:space="0" w:color="auto"/>
      </w:divBdr>
    </w:div>
    <w:div w:id="245043747">
      <w:bodyDiv w:val="1"/>
      <w:marLeft w:val="0"/>
      <w:marRight w:val="0"/>
      <w:marTop w:val="0"/>
      <w:marBottom w:val="0"/>
      <w:divBdr>
        <w:top w:val="none" w:sz="0" w:space="0" w:color="auto"/>
        <w:left w:val="none" w:sz="0" w:space="0" w:color="auto"/>
        <w:bottom w:val="none" w:sz="0" w:space="0" w:color="auto"/>
        <w:right w:val="none" w:sz="0" w:space="0" w:color="auto"/>
      </w:divBdr>
    </w:div>
    <w:div w:id="250772913">
      <w:bodyDiv w:val="1"/>
      <w:marLeft w:val="0"/>
      <w:marRight w:val="0"/>
      <w:marTop w:val="0"/>
      <w:marBottom w:val="0"/>
      <w:divBdr>
        <w:top w:val="none" w:sz="0" w:space="0" w:color="auto"/>
        <w:left w:val="none" w:sz="0" w:space="0" w:color="auto"/>
        <w:bottom w:val="none" w:sz="0" w:space="0" w:color="auto"/>
        <w:right w:val="none" w:sz="0" w:space="0" w:color="auto"/>
      </w:divBdr>
    </w:div>
    <w:div w:id="254631293">
      <w:bodyDiv w:val="1"/>
      <w:marLeft w:val="0"/>
      <w:marRight w:val="0"/>
      <w:marTop w:val="0"/>
      <w:marBottom w:val="0"/>
      <w:divBdr>
        <w:top w:val="none" w:sz="0" w:space="0" w:color="auto"/>
        <w:left w:val="none" w:sz="0" w:space="0" w:color="auto"/>
        <w:bottom w:val="none" w:sz="0" w:space="0" w:color="auto"/>
        <w:right w:val="none" w:sz="0" w:space="0" w:color="auto"/>
      </w:divBdr>
      <w:divsChild>
        <w:div w:id="1472479137">
          <w:marLeft w:val="0"/>
          <w:marRight w:val="0"/>
          <w:marTop w:val="0"/>
          <w:marBottom w:val="0"/>
          <w:divBdr>
            <w:top w:val="none" w:sz="0" w:space="0" w:color="auto"/>
            <w:left w:val="none" w:sz="0" w:space="0" w:color="auto"/>
            <w:bottom w:val="none" w:sz="0" w:space="0" w:color="auto"/>
            <w:right w:val="none" w:sz="0" w:space="0" w:color="auto"/>
          </w:divBdr>
        </w:div>
        <w:div w:id="553394518">
          <w:marLeft w:val="0"/>
          <w:marRight w:val="0"/>
          <w:marTop w:val="0"/>
          <w:marBottom w:val="0"/>
          <w:divBdr>
            <w:top w:val="none" w:sz="0" w:space="0" w:color="auto"/>
            <w:left w:val="none" w:sz="0" w:space="0" w:color="auto"/>
            <w:bottom w:val="none" w:sz="0" w:space="0" w:color="auto"/>
            <w:right w:val="none" w:sz="0" w:space="0" w:color="auto"/>
          </w:divBdr>
        </w:div>
        <w:div w:id="50931619">
          <w:marLeft w:val="0"/>
          <w:marRight w:val="0"/>
          <w:marTop w:val="0"/>
          <w:marBottom w:val="0"/>
          <w:divBdr>
            <w:top w:val="none" w:sz="0" w:space="0" w:color="auto"/>
            <w:left w:val="none" w:sz="0" w:space="0" w:color="auto"/>
            <w:bottom w:val="none" w:sz="0" w:space="0" w:color="auto"/>
            <w:right w:val="none" w:sz="0" w:space="0" w:color="auto"/>
          </w:divBdr>
        </w:div>
        <w:div w:id="725685195">
          <w:marLeft w:val="0"/>
          <w:marRight w:val="0"/>
          <w:marTop w:val="0"/>
          <w:marBottom w:val="0"/>
          <w:divBdr>
            <w:top w:val="none" w:sz="0" w:space="0" w:color="auto"/>
            <w:left w:val="none" w:sz="0" w:space="0" w:color="auto"/>
            <w:bottom w:val="none" w:sz="0" w:space="0" w:color="auto"/>
            <w:right w:val="none" w:sz="0" w:space="0" w:color="auto"/>
          </w:divBdr>
        </w:div>
        <w:div w:id="1570846537">
          <w:marLeft w:val="0"/>
          <w:marRight w:val="0"/>
          <w:marTop w:val="0"/>
          <w:marBottom w:val="0"/>
          <w:divBdr>
            <w:top w:val="none" w:sz="0" w:space="0" w:color="auto"/>
            <w:left w:val="none" w:sz="0" w:space="0" w:color="auto"/>
            <w:bottom w:val="none" w:sz="0" w:space="0" w:color="auto"/>
            <w:right w:val="none" w:sz="0" w:space="0" w:color="auto"/>
          </w:divBdr>
        </w:div>
      </w:divsChild>
    </w:div>
    <w:div w:id="254636882">
      <w:bodyDiv w:val="1"/>
      <w:marLeft w:val="0"/>
      <w:marRight w:val="0"/>
      <w:marTop w:val="0"/>
      <w:marBottom w:val="0"/>
      <w:divBdr>
        <w:top w:val="none" w:sz="0" w:space="0" w:color="auto"/>
        <w:left w:val="none" w:sz="0" w:space="0" w:color="auto"/>
        <w:bottom w:val="none" w:sz="0" w:space="0" w:color="auto"/>
        <w:right w:val="none" w:sz="0" w:space="0" w:color="auto"/>
      </w:divBdr>
    </w:div>
    <w:div w:id="262031712">
      <w:bodyDiv w:val="1"/>
      <w:marLeft w:val="0"/>
      <w:marRight w:val="0"/>
      <w:marTop w:val="0"/>
      <w:marBottom w:val="0"/>
      <w:divBdr>
        <w:top w:val="none" w:sz="0" w:space="0" w:color="auto"/>
        <w:left w:val="none" w:sz="0" w:space="0" w:color="auto"/>
        <w:bottom w:val="none" w:sz="0" w:space="0" w:color="auto"/>
        <w:right w:val="none" w:sz="0" w:space="0" w:color="auto"/>
      </w:divBdr>
    </w:div>
    <w:div w:id="269360936">
      <w:bodyDiv w:val="1"/>
      <w:marLeft w:val="0"/>
      <w:marRight w:val="0"/>
      <w:marTop w:val="0"/>
      <w:marBottom w:val="0"/>
      <w:divBdr>
        <w:top w:val="none" w:sz="0" w:space="0" w:color="auto"/>
        <w:left w:val="none" w:sz="0" w:space="0" w:color="auto"/>
        <w:bottom w:val="none" w:sz="0" w:space="0" w:color="auto"/>
        <w:right w:val="none" w:sz="0" w:space="0" w:color="auto"/>
      </w:divBdr>
    </w:div>
    <w:div w:id="283585266">
      <w:bodyDiv w:val="1"/>
      <w:marLeft w:val="0"/>
      <w:marRight w:val="0"/>
      <w:marTop w:val="0"/>
      <w:marBottom w:val="0"/>
      <w:divBdr>
        <w:top w:val="none" w:sz="0" w:space="0" w:color="auto"/>
        <w:left w:val="none" w:sz="0" w:space="0" w:color="auto"/>
        <w:bottom w:val="none" w:sz="0" w:space="0" w:color="auto"/>
        <w:right w:val="none" w:sz="0" w:space="0" w:color="auto"/>
      </w:divBdr>
      <w:divsChild>
        <w:div w:id="2016690894">
          <w:marLeft w:val="0"/>
          <w:marRight w:val="0"/>
          <w:marTop w:val="0"/>
          <w:marBottom w:val="0"/>
          <w:divBdr>
            <w:top w:val="none" w:sz="0" w:space="0" w:color="auto"/>
            <w:left w:val="none" w:sz="0" w:space="0" w:color="auto"/>
            <w:bottom w:val="none" w:sz="0" w:space="0" w:color="auto"/>
            <w:right w:val="none" w:sz="0" w:space="0" w:color="auto"/>
          </w:divBdr>
        </w:div>
        <w:div w:id="20399869">
          <w:marLeft w:val="0"/>
          <w:marRight w:val="0"/>
          <w:marTop w:val="0"/>
          <w:marBottom w:val="0"/>
          <w:divBdr>
            <w:top w:val="none" w:sz="0" w:space="0" w:color="auto"/>
            <w:left w:val="none" w:sz="0" w:space="0" w:color="auto"/>
            <w:bottom w:val="none" w:sz="0" w:space="0" w:color="auto"/>
            <w:right w:val="none" w:sz="0" w:space="0" w:color="auto"/>
          </w:divBdr>
        </w:div>
        <w:div w:id="2092046081">
          <w:marLeft w:val="0"/>
          <w:marRight w:val="0"/>
          <w:marTop w:val="0"/>
          <w:marBottom w:val="0"/>
          <w:divBdr>
            <w:top w:val="none" w:sz="0" w:space="0" w:color="auto"/>
            <w:left w:val="none" w:sz="0" w:space="0" w:color="auto"/>
            <w:bottom w:val="none" w:sz="0" w:space="0" w:color="auto"/>
            <w:right w:val="none" w:sz="0" w:space="0" w:color="auto"/>
          </w:divBdr>
        </w:div>
      </w:divsChild>
    </w:div>
    <w:div w:id="290939825">
      <w:bodyDiv w:val="1"/>
      <w:marLeft w:val="0"/>
      <w:marRight w:val="0"/>
      <w:marTop w:val="0"/>
      <w:marBottom w:val="0"/>
      <w:divBdr>
        <w:top w:val="none" w:sz="0" w:space="0" w:color="auto"/>
        <w:left w:val="none" w:sz="0" w:space="0" w:color="auto"/>
        <w:bottom w:val="none" w:sz="0" w:space="0" w:color="auto"/>
        <w:right w:val="none" w:sz="0" w:space="0" w:color="auto"/>
      </w:divBdr>
      <w:divsChild>
        <w:div w:id="183907622">
          <w:marLeft w:val="0"/>
          <w:marRight w:val="0"/>
          <w:marTop w:val="0"/>
          <w:marBottom w:val="0"/>
          <w:divBdr>
            <w:top w:val="none" w:sz="0" w:space="0" w:color="auto"/>
            <w:left w:val="none" w:sz="0" w:space="0" w:color="auto"/>
            <w:bottom w:val="none" w:sz="0" w:space="0" w:color="auto"/>
            <w:right w:val="none" w:sz="0" w:space="0" w:color="auto"/>
          </w:divBdr>
        </w:div>
      </w:divsChild>
    </w:div>
    <w:div w:id="295765545">
      <w:bodyDiv w:val="1"/>
      <w:marLeft w:val="0"/>
      <w:marRight w:val="0"/>
      <w:marTop w:val="0"/>
      <w:marBottom w:val="0"/>
      <w:divBdr>
        <w:top w:val="none" w:sz="0" w:space="0" w:color="auto"/>
        <w:left w:val="none" w:sz="0" w:space="0" w:color="auto"/>
        <w:bottom w:val="none" w:sz="0" w:space="0" w:color="auto"/>
        <w:right w:val="none" w:sz="0" w:space="0" w:color="auto"/>
      </w:divBdr>
    </w:div>
    <w:div w:id="304092709">
      <w:bodyDiv w:val="1"/>
      <w:marLeft w:val="0"/>
      <w:marRight w:val="0"/>
      <w:marTop w:val="0"/>
      <w:marBottom w:val="0"/>
      <w:divBdr>
        <w:top w:val="none" w:sz="0" w:space="0" w:color="auto"/>
        <w:left w:val="none" w:sz="0" w:space="0" w:color="auto"/>
        <w:bottom w:val="none" w:sz="0" w:space="0" w:color="auto"/>
        <w:right w:val="none" w:sz="0" w:space="0" w:color="auto"/>
      </w:divBdr>
    </w:div>
    <w:div w:id="343478736">
      <w:bodyDiv w:val="1"/>
      <w:marLeft w:val="0"/>
      <w:marRight w:val="0"/>
      <w:marTop w:val="0"/>
      <w:marBottom w:val="0"/>
      <w:divBdr>
        <w:top w:val="none" w:sz="0" w:space="0" w:color="auto"/>
        <w:left w:val="none" w:sz="0" w:space="0" w:color="auto"/>
        <w:bottom w:val="none" w:sz="0" w:space="0" w:color="auto"/>
        <w:right w:val="none" w:sz="0" w:space="0" w:color="auto"/>
      </w:divBdr>
    </w:div>
    <w:div w:id="351344736">
      <w:bodyDiv w:val="1"/>
      <w:marLeft w:val="0"/>
      <w:marRight w:val="0"/>
      <w:marTop w:val="0"/>
      <w:marBottom w:val="0"/>
      <w:divBdr>
        <w:top w:val="none" w:sz="0" w:space="0" w:color="auto"/>
        <w:left w:val="none" w:sz="0" w:space="0" w:color="auto"/>
        <w:bottom w:val="none" w:sz="0" w:space="0" w:color="auto"/>
        <w:right w:val="none" w:sz="0" w:space="0" w:color="auto"/>
      </w:divBdr>
    </w:div>
    <w:div w:id="353851004">
      <w:bodyDiv w:val="1"/>
      <w:marLeft w:val="0"/>
      <w:marRight w:val="0"/>
      <w:marTop w:val="0"/>
      <w:marBottom w:val="0"/>
      <w:divBdr>
        <w:top w:val="none" w:sz="0" w:space="0" w:color="auto"/>
        <w:left w:val="none" w:sz="0" w:space="0" w:color="auto"/>
        <w:bottom w:val="none" w:sz="0" w:space="0" w:color="auto"/>
        <w:right w:val="none" w:sz="0" w:space="0" w:color="auto"/>
      </w:divBdr>
    </w:div>
    <w:div w:id="376131246">
      <w:bodyDiv w:val="1"/>
      <w:marLeft w:val="0"/>
      <w:marRight w:val="0"/>
      <w:marTop w:val="0"/>
      <w:marBottom w:val="0"/>
      <w:divBdr>
        <w:top w:val="none" w:sz="0" w:space="0" w:color="auto"/>
        <w:left w:val="none" w:sz="0" w:space="0" w:color="auto"/>
        <w:bottom w:val="none" w:sz="0" w:space="0" w:color="auto"/>
        <w:right w:val="none" w:sz="0" w:space="0" w:color="auto"/>
      </w:divBdr>
      <w:divsChild>
        <w:div w:id="133695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677423">
              <w:marLeft w:val="0"/>
              <w:marRight w:val="0"/>
              <w:marTop w:val="0"/>
              <w:marBottom w:val="0"/>
              <w:divBdr>
                <w:top w:val="none" w:sz="0" w:space="0" w:color="auto"/>
                <w:left w:val="none" w:sz="0" w:space="0" w:color="auto"/>
                <w:bottom w:val="none" w:sz="0" w:space="0" w:color="auto"/>
                <w:right w:val="none" w:sz="0" w:space="0" w:color="auto"/>
              </w:divBdr>
              <w:divsChild>
                <w:div w:id="1769427702">
                  <w:marLeft w:val="0"/>
                  <w:marRight w:val="0"/>
                  <w:marTop w:val="0"/>
                  <w:marBottom w:val="0"/>
                  <w:divBdr>
                    <w:top w:val="none" w:sz="0" w:space="0" w:color="auto"/>
                    <w:left w:val="none" w:sz="0" w:space="0" w:color="auto"/>
                    <w:bottom w:val="none" w:sz="0" w:space="0" w:color="auto"/>
                    <w:right w:val="none" w:sz="0" w:space="0" w:color="auto"/>
                  </w:divBdr>
                  <w:divsChild>
                    <w:div w:id="761334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02891">
                          <w:marLeft w:val="0"/>
                          <w:marRight w:val="0"/>
                          <w:marTop w:val="0"/>
                          <w:marBottom w:val="0"/>
                          <w:divBdr>
                            <w:top w:val="none" w:sz="0" w:space="0" w:color="auto"/>
                            <w:left w:val="none" w:sz="0" w:space="0" w:color="auto"/>
                            <w:bottom w:val="none" w:sz="0" w:space="0" w:color="auto"/>
                            <w:right w:val="none" w:sz="0" w:space="0" w:color="auto"/>
                          </w:divBdr>
                          <w:divsChild>
                            <w:div w:id="170028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5888">
                                  <w:marLeft w:val="0"/>
                                  <w:marRight w:val="0"/>
                                  <w:marTop w:val="0"/>
                                  <w:marBottom w:val="0"/>
                                  <w:divBdr>
                                    <w:top w:val="none" w:sz="0" w:space="0" w:color="auto"/>
                                    <w:left w:val="none" w:sz="0" w:space="0" w:color="auto"/>
                                    <w:bottom w:val="none" w:sz="0" w:space="0" w:color="auto"/>
                                    <w:right w:val="none" w:sz="0" w:space="0" w:color="auto"/>
                                  </w:divBdr>
                                  <w:divsChild>
                                    <w:div w:id="833305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299443">
                                          <w:marLeft w:val="0"/>
                                          <w:marRight w:val="0"/>
                                          <w:marTop w:val="0"/>
                                          <w:marBottom w:val="0"/>
                                          <w:divBdr>
                                            <w:top w:val="none" w:sz="0" w:space="0" w:color="auto"/>
                                            <w:left w:val="none" w:sz="0" w:space="0" w:color="auto"/>
                                            <w:bottom w:val="none" w:sz="0" w:space="0" w:color="auto"/>
                                            <w:right w:val="none" w:sz="0" w:space="0" w:color="auto"/>
                                          </w:divBdr>
                                          <w:divsChild>
                                            <w:div w:id="4255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362111">
      <w:bodyDiv w:val="1"/>
      <w:marLeft w:val="0"/>
      <w:marRight w:val="0"/>
      <w:marTop w:val="0"/>
      <w:marBottom w:val="0"/>
      <w:divBdr>
        <w:top w:val="none" w:sz="0" w:space="0" w:color="auto"/>
        <w:left w:val="none" w:sz="0" w:space="0" w:color="auto"/>
        <w:bottom w:val="none" w:sz="0" w:space="0" w:color="auto"/>
        <w:right w:val="none" w:sz="0" w:space="0" w:color="auto"/>
      </w:divBdr>
      <w:divsChild>
        <w:div w:id="2825381">
          <w:marLeft w:val="0"/>
          <w:marRight w:val="0"/>
          <w:marTop w:val="0"/>
          <w:marBottom w:val="0"/>
          <w:divBdr>
            <w:top w:val="none" w:sz="0" w:space="0" w:color="auto"/>
            <w:left w:val="none" w:sz="0" w:space="0" w:color="auto"/>
            <w:bottom w:val="none" w:sz="0" w:space="0" w:color="auto"/>
            <w:right w:val="none" w:sz="0" w:space="0" w:color="auto"/>
          </w:divBdr>
        </w:div>
        <w:div w:id="1993875063">
          <w:marLeft w:val="0"/>
          <w:marRight w:val="0"/>
          <w:marTop w:val="0"/>
          <w:marBottom w:val="0"/>
          <w:divBdr>
            <w:top w:val="none" w:sz="0" w:space="0" w:color="auto"/>
            <w:left w:val="none" w:sz="0" w:space="0" w:color="auto"/>
            <w:bottom w:val="none" w:sz="0" w:space="0" w:color="auto"/>
            <w:right w:val="none" w:sz="0" w:space="0" w:color="auto"/>
          </w:divBdr>
        </w:div>
        <w:div w:id="1520270100">
          <w:marLeft w:val="0"/>
          <w:marRight w:val="0"/>
          <w:marTop w:val="0"/>
          <w:marBottom w:val="0"/>
          <w:divBdr>
            <w:top w:val="none" w:sz="0" w:space="0" w:color="auto"/>
            <w:left w:val="none" w:sz="0" w:space="0" w:color="auto"/>
            <w:bottom w:val="none" w:sz="0" w:space="0" w:color="auto"/>
            <w:right w:val="none" w:sz="0" w:space="0" w:color="auto"/>
          </w:divBdr>
        </w:div>
        <w:div w:id="1699620436">
          <w:marLeft w:val="0"/>
          <w:marRight w:val="0"/>
          <w:marTop w:val="0"/>
          <w:marBottom w:val="0"/>
          <w:divBdr>
            <w:top w:val="none" w:sz="0" w:space="0" w:color="auto"/>
            <w:left w:val="none" w:sz="0" w:space="0" w:color="auto"/>
            <w:bottom w:val="none" w:sz="0" w:space="0" w:color="auto"/>
            <w:right w:val="none" w:sz="0" w:space="0" w:color="auto"/>
          </w:divBdr>
        </w:div>
        <w:div w:id="1959796178">
          <w:marLeft w:val="0"/>
          <w:marRight w:val="0"/>
          <w:marTop w:val="0"/>
          <w:marBottom w:val="0"/>
          <w:divBdr>
            <w:top w:val="none" w:sz="0" w:space="0" w:color="auto"/>
            <w:left w:val="none" w:sz="0" w:space="0" w:color="auto"/>
            <w:bottom w:val="none" w:sz="0" w:space="0" w:color="auto"/>
            <w:right w:val="none" w:sz="0" w:space="0" w:color="auto"/>
          </w:divBdr>
        </w:div>
      </w:divsChild>
    </w:div>
    <w:div w:id="379522759">
      <w:bodyDiv w:val="1"/>
      <w:marLeft w:val="0"/>
      <w:marRight w:val="0"/>
      <w:marTop w:val="0"/>
      <w:marBottom w:val="0"/>
      <w:divBdr>
        <w:top w:val="none" w:sz="0" w:space="0" w:color="auto"/>
        <w:left w:val="none" w:sz="0" w:space="0" w:color="auto"/>
        <w:bottom w:val="none" w:sz="0" w:space="0" w:color="auto"/>
        <w:right w:val="none" w:sz="0" w:space="0" w:color="auto"/>
      </w:divBdr>
    </w:div>
    <w:div w:id="460660919">
      <w:bodyDiv w:val="1"/>
      <w:marLeft w:val="0"/>
      <w:marRight w:val="0"/>
      <w:marTop w:val="0"/>
      <w:marBottom w:val="0"/>
      <w:divBdr>
        <w:top w:val="none" w:sz="0" w:space="0" w:color="auto"/>
        <w:left w:val="none" w:sz="0" w:space="0" w:color="auto"/>
        <w:bottom w:val="none" w:sz="0" w:space="0" w:color="auto"/>
        <w:right w:val="none" w:sz="0" w:space="0" w:color="auto"/>
      </w:divBdr>
    </w:div>
    <w:div w:id="477723528">
      <w:bodyDiv w:val="1"/>
      <w:marLeft w:val="0"/>
      <w:marRight w:val="0"/>
      <w:marTop w:val="0"/>
      <w:marBottom w:val="0"/>
      <w:divBdr>
        <w:top w:val="none" w:sz="0" w:space="0" w:color="auto"/>
        <w:left w:val="none" w:sz="0" w:space="0" w:color="auto"/>
        <w:bottom w:val="none" w:sz="0" w:space="0" w:color="auto"/>
        <w:right w:val="none" w:sz="0" w:space="0" w:color="auto"/>
      </w:divBdr>
    </w:div>
    <w:div w:id="482893979">
      <w:bodyDiv w:val="1"/>
      <w:marLeft w:val="0"/>
      <w:marRight w:val="0"/>
      <w:marTop w:val="0"/>
      <w:marBottom w:val="0"/>
      <w:divBdr>
        <w:top w:val="none" w:sz="0" w:space="0" w:color="auto"/>
        <w:left w:val="none" w:sz="0" w:space="0" w:color="auto"/>
        <w:bottom w:val="none" w:sz="0" w:space="0" w:color="auto"/>
        <w:right w:val="none" w:sz="0" w:space="0" w:color="auto"/>
      </w:divBdr>
    </w:div>
    <w:div w:id="530918459">
      <w:bodyDiv w:val="1"/>
      <w:marLeft w:val="0"/>
      <w:marRight w:val="0"/>
      <w:marTop w:val="0"/>
      <w:marBottom w:val="0"/>
      <w:divBdr>
        <w:top w:val="none" w:sz="0" w:space="0" w:color="auto"/>
        <w:left w:val="none" w:sz="0" w:space="0" w:color="auto"/>
        <w:bottom w:val="none" w:sz="0" w:space="0" w:color="auto"/>
        <w:right w:val="none" w:sz="0" w:space="0" w:color="auto"/>
      </w:divBdr>
      <w:divsChild>
        <w:div w:id="30778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358046">
              <w:marLeft w:val="0"/>
              <w:marRight w:val="0"/>
              <w:marTop w:val="0"/>
              <w:marBottom w:val="0"/>
              <w:divBdr>
                <w:top w:val="none" w:sz="0" w:space="0" w:color="auto"/>
                <w:left w:val="none" w:sz="0" w:space="0" w:color="auto"/>
                <w:bottom w:val="none" w:sz="0" w:space="0" w:color="auto"/>
                <w:right w:val="none" w:sz="0" w:space="0" w:color="auto"/>
              </w:divBdr>
              <w:divsChild>
                <w:div w:id="113274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91920">
                      <w:marLeft w:val="0"/>
                      <w:marRight w:val="0"/>
                      <w:marTop w:val="0"/>
                      <w:marBottom w:val="0"/>
                      <w:divBdr>
                        <w:top w:val="none" w:sz="0" w:space="0" w:color="auto"/>
                        <w:left w:val="none" w:sz="0" w:space="0" w:color="auto"/>
                        <w:bottom w:val="none" w:sz="0" w:space="0" w:color="auto"/>
                        <w:right w:val="none" w:sz="0" w:space="0" w:color="auto"/>
                      </w:divBdr>
                      <w:divsChild>
                        <w:div w:id="1688017120">
                          <w:marLeft w:val="0"/>
                          <w:marRight w:val="0"/>
                          <w:marTop w:val="0"/>
                          <w:marBottom w:val="0"/>
                          <w:divBdr>
                            <w:top w:val="none" w:sz="0" w:space="0" w:color="auto"/>
                            <w:left w:val="none" w:sz="0" w:space="0" w:color="auto"/>
                            <w:bottom w:val="none" w:sz="0" w:space="0" w:color="auto"/>
                            <w:right w:val="none" w:sz="0" w:space="0" w:color="auto"/>
                          </w:divBdr>
                          <w:divsChild>
                            <w:div w:id="176044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122003">
                                  <w:marLeft w:val="0"/>
                                  <w:marRight w:val="0"/>
                                  <w:marTop w:val="0"/>
                                  <w:marBottom w:val="0"/>
                                  <w:divBdr>
                                    <w:top w:val="none" w:sz="0" w:space="0" w:color="auto"/>
                                    <w:left w:val="none" w:sz="0" w:space="0" w:color="auto"/>
                                    <w:bottom w:val="none" w:sz="0" w:space="0" w:color="auto"/>
                                    <w:right w:val="none" w:sz="0" w:space="0" w:color="auto"/>
                                  </w:divBdr>
                                  <w:divsChild>
                                    <w:div w:id="373965313">
                                      <w:marLeft w:val="0"/>
                                      <w:marRight w:val="0"/>
                                      <w:marTop w:val="0"/>
                                      <w:marBottom w:val="0"/>
                                      <w:divBdr>
                                        <w:top w:val="none" w:sz="0" w:space="0" w:color="auto"/>
                                        <w:left w:val="none" w:sz="0" w:space="0" w:color="auto"/>
                                        <w:bottom w:val="none" w:sz="0" w:space="0" w:color="auto"/>
                                        <w:right w:val="none" w:sz="0" w:space="0" w:color="auto"/>
                                      </w:divBdr>
                                      <w:divsChild>
                                        <w:div w:id="90029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863116">
      <w:bodyDiv w:val="1"/>
      <w:marLeft w:val="0"/>
      <w:marRight w:val="0"/>
      <w:marTop w:val="0"/>
      <w:marBottom w:val="0"/>
      <w:divBdr>
        <w:top w:val="none" w:sz="0" w:space="0" w:color="auto"/>
        <w:left w:val="none" w:sz="0" w:space="0" w:color="auto"/>
        <w:bottom w:val="none" w:sz="0" w:space="0" w:color="auto"/>
        <w:right w:val="none" w:sz="0" w:space="0" w:color="auto"/>
      </w:divBdr>
    </w:div>
    <w:div w:id="595747817">
      <w:bodyDiv w:val="1"/>
      <w:marLeft w:val="0"/>
      <w:marRight w:val="0"/>
      <w:marTop w:val="0"/>
      <w:marBottom w:val="0"/>
      <w:divBdr>
        <w:top w:val="none" w:sz="0" w:space="0" w:color="auto"/>
        <w:left w:val="none" w:sz="0" w:space="0" w:color="auto"/>
        <w:bottom w:val="none" w:sz="0" w:space="0" w:color="auto"/>
        <w:right w:val="none" w:sz="0" w:space="0" w:color="auto"/>
      </w:divBdr>
    </w:div>
    <w:div w:id="609431944">
      <w:bodyDiv w:val="1"/>
      <w:marLeft w:val="0"/>
      <w:marRight w:val="0"/>
      <w:marTop w:val="0"/>
      <w:marBottom w:val="0"/>
      <w:divBdr>
        <w:top w:val="none" w:sz="0" w:space="0" w:color="auto"/>
        <w:left w:val="none" w:sz="0" w:space="0" w:color="auto"/>
        <w:bottom w:val="none" w:sz="0" w:space="0" w:color="auto"/>
        <w:right w:val="none" w:sz="0" w:space="0" w:color="auto"/>
      </w:divBdr>
    </w:div>
    <w:div w:id="617882688">
      <w:bodyDiv w:val="1"/>
      <w:marLeft w:val="0"/>
      <w:marRight w:val="0"/>
      <w:marTop w:val="0"/>
      <w:marBottom w:val="0"/>
      <w:divBdr>
        <w:top w:val="none" w:sz="0" w:space="0" w:color="auto"/>
        <w:left w:val="none" w:sz="0" w:space="0" w:color="auto"/>
        <w:bottom w:val="none" w:sz="0" w:space="0" w:color="auto"/>
        <w:right w:val="none" w:sz="0" w:space="0" w:color="auto"/>
      </w:divBdr>
    </w:div>
    <w:div w:id="640352336">
      <w:bodyDiv w:val="1"/>
      <w:marLeft w:val="0"/>
      <w:marRight w:val="0"/>
      <w:marTop w:val="0"/>
      <w:marBottom w:val="0"/>
      <w:divBdr>
        <w:top w:val="none" w:sz="0" w:space="0" w:color="auto"/>
        <w:left w:val="none" w:sz="0" w:space="0" w:color="auto"/>
        <w:bottom w:val="none" w:sz="0" w:space="0" w:color="auto"/>
        <w:right w:val="none" w:sz="0" w:space="0" w:color="auto"/>
      </w:divBdr>
    </w:div>
    <w:div w:id="649208650">
      <w:bodyDiv w:val="1"/>
      <w:marLeft w:val="0"/>
      <w:marRight w:val="0"/>
      <w:marTop w:val="0"/>
      <w:marBottom w:val="0"/>
      <w:divBdr>
        <w:top w:val="none" w:sz="0" w:space="0" w:color="auto"/>
        <w:left w:val="none" w:sz="0" w:space="0" w:color="auto"/>
        <w:bottom w:val="none" w:sz="0" w:space="0" w:color="auto"/>
        <w:right w:val="none" w:sz="0" w:space="0" w:color="auto"/>
      </w:divBdr>
    </w:div>
    <w:div w:id="649486084">
      <w:bodyDiv w:val="1"/>
      <w:marLeft w:val="0"/>
      <w:marRight w:val="0"/>
      <w:marTop w:val="0"/>
      <w:marBottom w:val="0"/>
      <w:divBdr>
        <w:top w:val="none" w:sz="0" w:space="0" w:color="auto"/>
        <w:left w:val="none" w:sz="0" w:space="0" w:color="auto"/>
        <w:bottom w:val="none" w:sz="0" w:space="0" w:color="auto"/>
        <w:right w:val="none" w:sz="0" w:space="0" w:color="auto"/>
      </w:divBdr>
    </w:div>
    <w:div w:id="664284685">
      <w:bodyDiv w:val="1"/>
      <w:marLeft w:val="0"/>
      <w:marRight w:val="0"/>
      <w:marTop w:val="0"/>
      <w:marBottom w:val="0"/>
      <w:divBdr>
        <w:top w:val="none" w:sz="0" w:space="0" w:color="auto"/>
        <w:left w:val="none" w:sz="0" w:space="0" w:color="auto"/>
        <w:bottom w:val="none" w:sz="0" w:space="0" w:color="auto"/>
        <w:right w:val="none" w:sz="0" w:space="0" w:color="auto"/>
      </w:divBdr>
      <w:divsChild>
        <w:div w:id="15731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40582">
              <w:marLeft w:val="0"/>
              <w:marRight w:val="0"/>
              <w:marTop w:val="0"/>
              <w:marBottom w:val="0"/>
              <w:divBdr>
                <w:top w:val="none" w:sz="0" w:space="0" w:color="auto"/>
                <w:left w:val="none" w:sz="0" w:space="0" w:color="auto"/>
                <w:bottom w:val="none" w:sz="0" w:space="0" w:color="auto"/>
                <w:right w:val="none" w:sz="0" w:space="0" w:color="auto"/>
              </w:divBdr>
              <w:divsChild>
                <w:div w:id="976109227">
                  <w:marLeft w:val="0"/>
                  <w:marRight w:val="0"/>
                  <w:marTop w:val="0"/>
                  <w:marBottom w:val="0"/>
                  <w:divBdr>
                    <w:top w:val="none" w:sz="0" w:space="0" w:color="auto"/>
                    <w:left w:val="none" w:sz="0" w:space="0" w:color="auto"/>
                    <w:bottom w:val="none" w:sz="0" w:space="0" w:color="auto"/>
                    <w:right w:val="none" w:sz="0" w:space="0" w:color="auto"/>
                  </w:divBdr>
                  <w:divsChild>
                    <w:div w:id="1391460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8399450">
                          <w:marLeft w:val="0"/>
                          <w:marRight w:val="0"/>
                          <w:marTop w:val="0"/>
                          <w:marBottom w:val="0"/>
                          <w:divBdr>
                            <w:top w:val="none" w:sz="0" w:space="0" w:color="auto"/>
                            <w:left w:val="none" w:sz="0" w:space="0" w:color="auto"/>
                            <w:bottom w:val="none" w:sz="0" w:space="0" w:color="auto"/>
                            <w:right w:val="none" w:sz="0" w:space="0" w:color="auto"/>
                          </w:divBdr>
                          <w:divsChild>
                            <w:div w:id="1604147832">
                              <w:marLeft w:val="0"/>
                              <w:marRight w:val="0"/>
                              <w:marTop w:val="0"/>
                              <w:marBottom w:val="0"/>
                              <w:divBdr>
                                <w:top w:val="none" w:sz="0" w:space="0" w:color="auto"/>
                                <w:left w:val="none" w:sz="0" w:space="0" w:color="auto"/>
                                <w:bottom w:val="none" w:sz="0" w:space="0" w:color="auto"/>
                                <w:right w:val="none" w:sz="0" w:space="0" w:color="auto"/>
                              </w:divBdr>
                              <w:divsChild>
                                <w:div w:id="761222509">
                                  <w:marLeft w:val="0"/>
                                  <w:marRight w:val="0"/>
                                  <w:marTop w:val="0"/>
                                  <w:marBottom w:val="0"/>
                                  <w:divBdr>
                                    <w:top w:val="none" w:sz="0" w:space="0" w:color="auto"/>
                                    <w:left w:val="none" w:sz="0" w:space="0" w:color="auto"/>
                                    <w:bottom w:val="none" w:sz="0" w:space="0" w:color="auto"/>
                                    <w:right w:val="none" w:sz="0" w:space="0" w:color="auto"/>
                                  </w:divBdr>
                                  <w:divsChild>
                                    <w:div w:id="1564751548">
                                      <w:marLeft w:val="0"/>
                                      <w:marRight w:val="0"/>
                                      <w:marTop w:val="0"/>
                                      <w:marBottom w:val="0"/>
                                      <w:divBdr>
                                        <w:top w:val="none" w:sz="0" w:space="0" w:color="auto"/>
                                        <w:left w:val="none" w:sz="0" w:space="0" w:color="auto"/>
                                        <w:bottom w:val="none" w:sz="0" w:space="0" w:color="auto"/>
                                        <w:right w:val="none" w:sz="0" w:space="0" w:color="auto"/>
                                      </w:divBdr>
                                    </w:div>
                                    <w:div w:id="1504202783">
                                      <w:marLeft w:val="0"/>
                                      <w:marRight w:val="0"/>
                                      <w:marTop w:val="0"/>
                                      <w:marBottom w:val="0"/>
                                      <w:divBdr>
                                        <w:top w:val="none" w:sz="0" w:space="0" w:color="auto"/>
                                        <w:left w:val="none" w:sz="0" w:space="0" w:color="auto"/>
                                        <w:bottom w:val="none" w:sz="0" w:space="0" w:color="auto"/>
                                        <w:right w:val="none" w:sz="0" w:space="0" w:color="auto"/>
                                      </w:divBdr>
                                    </w:div>
                                    <w:div w:id="1328439341">
                                      <w:marLeft w:val="0"/>
                                      <w:marRight w:val="0"/>
                                      <w:marTop w:val="0"/>
                                      <w:marBottom w:val="0"/>
                                      <w:divBdr>
                                        <w:top w:val="none" w:sz="0" w:space="0" w:color="auto"/>
                                        <w:left w:val="none" w:sz="0" w:space="0" w:color="auto"/>
                                        <w:bottom w:val="none" w:sz="0" w:space="0" w:color="auto"/>
                                        <w:right w:val="none" w:sz="0" w:space="0" w:color="auto"/>
                                      </w:divBdr>
                                    </w:div>
                                    <w:div w:id="1354382134">
                                      <w:marLeft w:val="0"/>
                                      <w:marRight w:val="0"/>
                                      <w:marTop w:val="0"/>
                                      <w:marBottom w:val="0"/>
                                      <w:divBdr>
                                        <w:top w:val="none" w:sz="0" w:space="0" w:color="auto"/>
                                        <w:left w:val="none" w:sz="0" w:space="0" w:color="auto"/>
                                        <w:bottom w:val="none" w:sz="0" w:space="0" w:color="auto"/>
                                        <w:right w:val="none" w:sz="0" w:space="0" w:color="auto"/>
                                      </w:divBdr>
                                    </w:div>
                                    <w:div w:id="585920650">
                                      <w:marLeft w:val="0"/>
                                      <w:marRight w:val="0"/>
                                      <w:marTop w:val="0"/>
                                      <w:marBottom w:val="0"/>
                                      <w:divBdr>
                                        <w:top w:val="none" w:sz="0" w:space="0" w:color="auto"/>
                                        <w:left w:val="none" w:sz="0" w:space="0" w:color="auto"/>
                                        <w:bottom w:val="none" w:sz="0" w:space="0" w:color="auto"/>
                                        <w:right w:val="none" w:sz="0" w:space="0" w:color="auto"/>
                                      </w:divBdr>
                                    </w:div>
                                    <w:div w:id="334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226905">
      <w:bodyDiv w:val="1"/>
      <w:marLeft w:val="0"/>
      <w:marRight w:val="0"/>
      <w:marTop w:val="0"/>
      <w:marBottom w:val="0"/>
      <w:divBdr>
        <w:top w:val="none" w:sz="0" w:space="0" w:color="auto"/>
        <w:left w:val="none" w:sz="0" w:space="0" w:color="auto"/>
        <w:bottom w:val="none" w:sz="0" w:space="0" w:color="auto"/>
        <w:right w:val="none" w:sz="0" w:space="0" w:color="auto"/>
      </w:divBdr>
    </w:div>
    <w:div w:id="696467425">
      <w:bodyDiv w:val="1"/>
      <w:marLeft w:val="0"/>
      <w:marRight w:val="0"/>
      <w:marTop w:val="0"/>
      <w:marBottom w:val="0"/>
      <w:divBdr>
        <w:top w:val="none" w:sz="0" w:space="0" w:color="auto"/>
        <w:left w:val="none" w:sz="0" w:space="0" w:color="auto"/>
        <w:bottom w:val="none" w:sz="0" w:space="0" w:color="auto"/>
        <w:right w:val="none" w:sz="0" w:space="0" w:color="auto"/>
      </w:divBdr>
    </w:div>
    <w:div w:id="721902906">
      <w:bodyDiv w:val="1"/>
      <w:marLeft w:val="0"/>
      <w:marRight w:val="0"/>
      <w:marTop w:val="0"/>
      <w:marBottom w:val="0"/>
      <w:divBdr>
        <w:top w:val="none" w:sz="0" w:space="0" w:color="auto"/>
        <w:left w:val="none" w:sz="0" w:space="0" w:color="auto"/>
        <w:bottom w:val="none" w:sz="0" w:space="0" w:color="auto"/>
        <w:right w:val="none" w:sz="0" w:space="0" w:color="auto"/>
      </w:divBdr>
    </w:div>
    <w:div w:id="725252684">
      <w:bodyDiv w:val="1"/>
      <w:marLeft w:val="0"/>
      <w:marRight w:val="0"/>
      <w:marTop w:val="0"/>
      <w:marBottom w:val="0"/>
      <w:divBdr>
        <w:top w:val="none" w:sz="0" w:space="0" w:color="auto"/>
        <w:left w:val="none" w:sz="0" w:space="0" w:color="auto"/>
        <w:bottom w:val="none" w:sz="0" w:space="0" w:color="auto"/>
        <w:right w:val="none" w:sz="0" w:space="0" w:color="auto"/>
      </w:divBdr>
      <w:divsChild>
        <w:div w:id="743988452">
          <w:marLeft w:val="0"/>
          <w:marRight w:val="0"/>
          <w:marTop w:val="0"/>
          <w:marBottom w:val="0"/>
          <w:divBdr>
            <w:top w:val="none" w:sz="0" w:space="0" w:color="auto"/>
            <w:left w:val="none" w:sz="0" w:space="0" w:color="auto"/>
            <w:bottom w:val="none" w:sz="0" w:space="0" w:color="auto"/>
            <w:right w:val="none" w:sz="0" w:space="0" w:color="auto"/>
          </w:divBdr>
        </w:div>
        <w:div w:id="764693000">
          <w:marLeft w:val="0"/>
          <w:marRight w:val="0"/>
          <w:marTop w:val="0"/>
          <w:marBottom w:val="0"/>
          <w:divBdr>
            <w:top w:val="none" w:sz="0" w:space="0" w:color="auto"/>
            <w:left w:val="none" w:sz="0" w:space="0" w:color="auto"/>
            <w:bottom w:val="none" w:sz="0" w:space="0" w:color="auto"/>
            <w:right w:val="none" w:sz="0" w:space="0" w:color="auto"/>
          </w:divBdr>
        </w:div>
        <w:div w:id="1045520408">
          <w:marLeft w:val="0"/>
          <w:marRight w:val="0"/>
          <w:marTop w:val="0"/>
          <w:marBottom w:val="0"/>
          <w:divBdr>
            <w:top w:val="none" w:sz="0" w:space="0" w:color="auto"/>
            <w:left w:val="none" w:sz="0" w:space="0" w:color="auto"/>
            <w:bottom w:val="none" w:sz="0" w:space="0" w:color="auto"/>
            <w:right w:val="none" w:sz="0" w:space="0" w:color="auto"/>
          </w:divBdr>
        </w:div>
      </w:divsChild>
    </w:div>
    <w:div w:id="757094325">
      <w:bodyDiv w:val="1"/>
      <w:marLeft w:val="0"/>
      <w:marRight w:val="0"/>
      <w:marTop w:val="0"/>
      <w:marBottom w:val="0"/>
      <w:divBdr>
        <w:top w:val="none" w:sz="0" w:space="0" w:color="auto"/>
        <w:left w:val="none" w:sz="0" w:space="0" w:color="auto"/>
        <w:bottom w:val="none" w:sz="0" w:space="0" w:color="auto"/>
        <w:right w:val="none" w:sz="0" w:space="0" w:color="auto"/>
      </w:divBdr>
    </w:div>
    <w:div w:id="768165394">
      <w:bodyDiv w:val="1"/>
      <w:marLeft w:val="0"/>
      <w:marRight w:val="0"/>
      <w:marTop w:val="0"/>
      <w:marBottom w:val="0"/>
      <w:divBdr>
        <w:top w:val="none" w:sz="0" w:space="0" w:color="auto"/>
        <w:left w:val="none" w:sz="0" w:space="0" w:color="auto"/>
        <w:bottom w:val="none" w:sz="0" w:space="0" w:color="auto"/>
        <w:right w:val="none" w:sz="0" w:space="0" w:color="auto"/>
      </w:divBdr>
    </w:div>
    <w:div w:id="770663515">
      <w:bodyDiv w:val="1"/>
      <w:marLeft w:val="0"/>
      <w:marRight w:val="0"/>
      <w:marTop w:val="0"/>
      <w:marBottom w:val="0"/>
      <w:divBdr>
        <w:top w:val="none" w:sz="0" w:space="0" w:color="auto"/>
        <w:left w:val="none" w:sz="0" w:space="0" w:color="auto"/>
        <w:bottom w:val="none" w:sz="0" w:space="0" w:color="auto"/>
        <w:right w:val="none" w:sz="0" w:space="0" w:color="auto"/>
      </w:divBdr>
    </w:div>
    <w:div w:id="803543391">
      <w:bodyDiv w:val="1"/>
      <w:marLeft w:val="0"/>
      <w:marRight w:val="0"/>
      <w:marTop w:val="0"/>
      <w:marBottom w:val="0"/>
      <w:divBdr>
        <w:top w:val="none" w:sz="0" w:space="0" w:color="auto"/>
        <w:left w:val="none" w:sz="0" w:space="0" w:color="auto"/>
        <w:bottom w:val="none" w:sz="0" w:space="0" w:color="auto"/>
        <w:right w:val="none" w:sz="0" w:space="0" w:color="auto"/>
      </w:divBdr>
    </w:div>
    <w:div w:id="819033819">
      <w:bodyDiv w:val="1"/>
      <w:marLeft w:val="0"/>
      <w:marRight w:val="0"/>
      <w:marTop w:val="0"/>
      <w:marBottom w:val="0"/>
      <w:divBdr>
        <w:top w:val="none" w:sz="0" w:space="0" w:color="auto"/>
        <w:left w:val="none" w:sz="0" w:space="0" w:color="auto"/>
        <w:bottom w:val="none" w:sz="0" w:space="0" w:color="auto"/>
        <w:right w:val="none" w:sz="0" w:space="0" w:color="auto"/>
      </w:divBdr>
      <w:divsChild>
        <w:div w:id="2076777273">
          <w:marLeft w:val="0"/>
          <w:marRight w:val="0"/>
          <w:marTop w:val="0"/>
          <w:marBottom w:val="0"/>
          <w:divBdr>
            <w:top w:val="none" w:sz="0" w:space="0" w:color="auto"/>
            <w:left w:val="none" w:sz="0" w:space="0" w:color="auto"/>
            <w:bottom w:val="none" w:sz="0" w:space="0" w:color="auto"/>
            <w:right w:val="none" w:sz="0" w:space="0" w:color="auto"/>
          </w:divBdr>
        </w:div>
        <w:div w:id="1934052812">
          <w:marLeft w:val="0"/>
          <w:marRight w:val="0"/>
          <w:marTop w:val="0"/>
          <w:marBottom w:val="0"/>
          <w:divBdr>
            <w:top w:val="none" w:sz="0" w:space="0" w:color="auto"/>
            <w:left w:val="none" w:sz="0" w:space="0" w:color="auto"/>
            <w:bottom w:val="none" w:sz="0" w:space="0" w:color="auto"/>
            <w:right w:val="none" w:sz="0" w:space="0" w:color="auto"/>
          </w:divBdr>
        </w:div>
      </w:divsChild>
    </w:div>
    <w:div w:id="831066309">
      <w:bodyDiv w:val="1"/>
      <w:marLeft w:val="0"/>
      <w:marRight w:val="0"/>
      <w:marTop w:val="0"/>
      <w:marBottom w:val="0"/>
      <w:divBdr>
        <w:top w:val="none" w:sz="0" w:space="0" w:color="auto"/>
        <w:left w:val="none" w:sz="0" w:space="0" w:color="auto"/>
        <w:bottom w:val="none" w:sz="0" w:space="0" w:color="auto"/>
        <w:right w:val="none" w:sz="0" w:space="0" w:color="auto"/>
      </w:divBdr>
    </w:div>
    <w:div w:id="840898070">
      <w:bodyDiv w:val="1"/>
      <w:marLeft w:val="0"/>
      <w:marRight w:val="0"/>
      <w:marTop w:val="0"/>
      <w:marBottom w:val="0"/>
      <w:divBdr>
        <w:top w:val="none" w:sz="0" w:space="0" w:color="auto"/>
        <w:left w:val="none" w:sz="0" w:space="0" w:color="auto"/>
        <w:bottom w:val="none" w:sz="0" w:space="0" w:color="auto"/>
        <w:right w:val="none" w:sz="0" w:space="0" w:color="auto"/>
      </w:divBdr>
    </w:div>
    <w:div w:id="870460607">
      <w:bodyDiv w:val="1"/>
      <w:marLeft w:val="0"/>
      <w:marRight w:val="0"/>
      <w:marTop w:val="0"/>
      <w:marBottom w:val="0"/>
      <w:divBdr>
        <w:top w:val="none" w:sz="0" w:space="0" w:color="auto"/>
        <w:left w:val="none" w:sz="0" w:space="0" w:color="auto"/>
        <w:bottom w:val="none" w:sz="0" w:space="0" w:color="auto"/>
        <w:right w:val="none" w:sz="0" w:space="0" w:color="auto"/>
      </w:divBdr>
    </w:div>
    <w:div w:id="887960760">
      <w:bodyDiv w:val="1"/>
      <w:marLeft w:val="0"/>
      <w:marRight w:val="0"/>
      <w:marTop w:val="0"/>
      <w:marBottom w:val="0"/>
      <w:divBdr>
        <w:top w:val="none" w:sz="0" w:space="0" w:color="auto"/>
        <w:left w:val="none" w:sz="0" w:space="0" w:color="auto"/>
        <w:bottom w:val="none" w:sz="0" w:space="0" w:color="auto"/>
        <w:right w:val="none" w:sz="0" w:space="0" w:color="auto"/>
      </w:divBdr>
      <w:divsChild>
        <w:div w:id="408120436">
          <w:marLeft w:val="0"/>
          <w:marRight w:val="0"/>
          <w:marTop w:val="0"/>
          <w:marBottom w:val="0"/>
          <w:divBdr>
            <w:top w:val="none" w:sz="0" w:space="0" w:color="auto"/>
            <w:left w:val="none" w:sz="0" w:space="0" w:color="auto"/>
            <w:bottom w:val="none" w:sz="0" w:space="0" w:color="auto"/>
            <w:right w:val="none" w:sz="0" w:space="0" w:color="auto"/>
          </w:divBdr>
        </w:div>
        <w:div w:id="1487475701">
          <w:marLeft w:val="0"/>
          <w:marRight w:val="0"/>
          <w:marTop w:val="0"/>
          <w:marBottom w:val="0"/>
          <w:divBdr>
            <w:top w:val="none" w:sz="0" w:space="0" w:color="auto"/>
            <w:left w:val="none" w:sz="0" w:space="0" w:color="auto"/>
            <w:bottom w:val="none" w:sz="0" w:space="0" w:color="auto"/>
            <w:right w:val="none" w:sz="0" w:space="0" w:color="auto"/>
          </w:divBdr>
        </w:div>
        <w:div w:id="1003896561">
          <w:marLeft w:val="0"/>
          <w:marRight w:val="0"/>
          <w:marTop w:val="0"/>
          <w:marBottom w:val="0"/>
          <w:divBdr>
            <w:top w:val="none" w:sz="0" w:space="0" w:color="auto"/>
            <w:left w:val="none" w:sz="0" w:space="0" w:color="auto"/>
            <w:bottom w:val="none" w:sz="0" w:space="0" w:color="auto"/>
            <w:right w:val="none" w:sz="0" w:space="0" w:color="auto"/>
          </w:divBdr>
        </w:div>
      </w:divsChild>
    </w:div>
    <w:div w:id="902524770">
      <w:bodyDiv w:val="1"/>
      <w:marLeft w:val="0"/>
      <w:marRight w:val="0"/>
      <w:marTop w:val="0"/>
      <w:marBottom w:val="0"/>
      <w:divBdr>
        <w:top w:val="none" w:sz="0" w:space="0" w:color="auto"/>
        <w:left w:val="none" w:sz="0" w:space="0" w:color="auto"/>
        <w:bottom w:val="none" w:sz="0" w:space="0" w:color="auto"/>
        <w:right w:val="none" w:sz="0" w:space="0" w:color="auto"/>
      </w:divBdr>
      <w:divsChild>
        <w:div w:id="1996765453">
          <w:marLeft w:val="12360"/>
          <w:marRight w:val="0"/>
          <w:marTop w:val="0"/>
          <w:marBottom w:val="0"/>
          <w:divBdr>
            <w:top w:val="none" w:sz="0" w:space="0" w:color="auto"/>
            <w:left w:val="none" w:sz="0" w:space="0" w:color="auto"/>
            <w:bottom w:val="none" w:sz="0" w:space="0" w:color="auto"/>
            <w:right w:val="none" w:sz="0" w:space="0" w:color="auto"/>
          </w:divBdr>
          <w:divsChild>
            <w:div w:id="1844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4214">
      <w:bodyDiv w:val="1"/>
      <w:marLeft w:val="0"/>
      <w:marRight w:val="0"/>
      <w:marTop w:val="0"/>
      <w:marBottom w:val="0"/>
      <w:divBdr>
        <w:top w:val="none" w:sz="0" w:space="0" w:color="auto"/>
        <w:left w:val="none" w:sz="0" w:space="0" w:color="auto"/>
        <w:bottom w:val="none" w:sz="0" w:space="0" w:color="auto"/>
        <w:right w:val="none" w:sz="0" w:space="0" w:color="auto"/>
      </w:divBdr>
    </w:div>
    <w:div w:id="914364252">
      <w:bodyDiv w:val="1"/>
      <w:marLeft w:val="0"/>
      <w:marRight w:val="0"/>
      <w:marTop w:val="0"/>
      <w:marBottom w:val="0"/>
      <w:divBdr>
        <w:top w:val="none" w:sz="0" w:space="0" w:color="auto"/>
        <w:left w:val="none" w:sz="0" w:space="0" w:color="auto"/>
        <w:bottom w:val="none" w:sz="0" w:space="0" w:color="auto"/>
        <w:right w:val="none" w:sz="0" w:space="0" w:color="auto"/>
      </w:divBdr>
    </w:div>
    <w:div w:id="916475292">
      <w:bodyDiv w:val="1"/>
      <w:marLeft w:val="0"/>
      <w:marRight w:val="0"/>
      <w:marTop w:val="0"/>
      <w:marBottom w:val="0"/>
      <w:divBdr>
        <w:top w:val="none" w:sz="0" w:space="0" w:color="auto"/>
        <w:left w:val="none" w:sz="0" w:space="0" w:color="auto"/>
        <w:bottom w:val="none" w:sz="0" w:space="0" w:color="auto"/>
        <w:right w:val="none" w:sz="0" w:space="0" w:color="auto"/>
      </w:divBdr>
    </w:div>
    <w:div w:id="919828769">
      <w:bodyDiv w:val="1"/>
      <w:marLeft w:val="0"/>
      <w:marRight w:val="0"/>
      <w:marTop w:val="0"/>
      <w:marBottom w:val="0"/>
      <w:divBdr>
        <w:top w:val="none" w:sz="0" w:space="0" w:color="auto"/>
        <w:left w:val="none" w:sz="0" w:space="0" w:color="auto"/>
        <w:bottom w:val="none" w:sz="0" w:space="0" w:color="auto"/>
        <w:right w:val="none" w:sz="0" w:space="0" w:color="auto"/>
      </w:divBdr>
      <w:divsChild>
        <w:div w:id="211886308">
          <w:blockQuote w:val="1"/>
          <w:marLeft w:val="-450"/>
          <w:marRight w:val="0"/>
          <w:marTop w:val="0"/>
          <w:marBottom w:val="0"/>
          <w:divBdr>
            <w:top w:val="none" w:sz="0" w:space="0" w:color="auto"/>
            <w:left w:val="none" w:sz="0" w:space="0" w:color="auto"/>
            <w:bottom w:val="none" w:sz="0" w:space="0" w:color="auto"/>
            <w:right w:val="none" w:sz="0" w:space="0" w:color="auto"/>
          </w:divBdr>
        </w:div>
        <w:div w:id="148924435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28661014">
      <w:bodyDiv w:val="1"/>
      <w:marLeft w:val="0"/>
      <w:marRight w:val="0"/>
      <w:marTop w:val="0"/>
      <w:marBottom w:val="0"/>
      <w:divBdr>
        <w:top w:val="none" w:sz="0" w:space="0" w:color="auto"/>
        <w:left w:val="none" w:sz="0" w:space="0" w:color="auto"/>
        <w:bottom w:val="none" w:sz="0" w:space="0" w:color="auto"/>
        <w:right w:val="none" w:sz="0" w:space="0" w:color="auto"/>
      </w:divBdr>
    </w:div>
    <w:div w:id="937837500">
      <w:bodyDiv w:val="1"/>
      <w:marLeft w:val="0"/>
      <w:marRight w:val="0"/>
      <w:marTop w:val="0"/>
      <w:marBottom w:val="0"/>
      <w:divBdr>
        <w:top w:val="none" w:sz="0" w:space="0" w:color="auto"/>
        <w:left w:val="none" w:sz="0" w:space="0" w:color="auto"/>
        <w:bottom w:val="none" w:sz="0" w:space="0" w:color="auto"/>
        <w:right w:val="none" w:sz="0" w:space="0" w:color="auto"/>
      </w:divBdr>
      <w:divsChild>
        <w:div w:id="46485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560771">
              <w:marLeft w:val="0"/>
              <w:marRight w:val="0"/>
              <w:marTop w:val="0"/>
              <w:marBottom w:val="0"/>
              <w:divBdr>
                <w:top w:val="none" w:sz="0" w:space="0" w:color="auto"/>
                <w:left w:val="none" w:sz="0" w:space="0" w:color="auto"/>
                <w:bottom w:val="none" w:sz="0" w:space="0" w:color="auto"/>
                <w:right w:val="none" w:sz="0" w:space="0" w:color="auto"/>
              </w:divBdr>
              <w:divsChild>
                <w:div w:id="75945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15967">
                      <w:marLeft w:val="0"/>
                      <w:marRight w:val="0"/>
                      <w:marTop w:val="0"/>
                      <w:marBottom w:val="0"/>
                      <w:divBdr>
                        <w:top w:val="none" w:sz="0" w:space="0" w:color="auto"/>
                        <w:left w:val="none" w:sz="0" w:space="0" w:color="auto"/>
                        <w:bottom w:val="none" w:sz="0" w:space="0" w:color="auto"/>
                        <w:right w:val="none" w:sz="0" w:space="0" w:color="auto"/>
                      </w:divBdr>
                      <w:divsChild>
                        <w:div w:id="1535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3243">
      <w:bodyDiv w:val="1"/>
      <w:marLeft w:val="0"/>
      <w:marRight w:val="0"/>
      <w:marTop w:val="0"/>
      <w:marBottom w:val="0"/>
      <w:divBdr>
        <w:top w:val="none" w:sz="0" w:space="0" w:color="auto"/>
        <w:left w:val="none" w:sz="0" w:space="0" w:color="auto"/>
        <w:bottom w:val="none" w:sz="0" w:space="0" w:color="auto"/>
        <w:right w:val="none" w:sz="0" w:space="0" w:color="auto"/>
      </w:divBdr>
      <w:divsChild>
        <w:div w:id="163921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550333">
              <w:marLeft w:val="0"/>
              <w:marRight w:val="0"/>
              <w:marTop w:val="0"/>
              <w:marBottom w:val="0"/>
              <w:divBdr>
                <w:top w:val="none" w:sz="0" w:space="0" w:color="auto"/>
                <w:left w:val="none" w:sz="0" w:space="0" w:color="auto"/>
                <w:bottom w:val="none" w:sz="0" w:space="0" w:color="auto"/>
                <w:right w:val="none" w:sz="0" w:space="0" w:color="auto"/>
              </w:divBdr>
              <w:divsChild>
                <w:div w:id="813063566">
                  <w:marLeft w:val="0"/>
                  <w:marRight w:val="0"/>
                  <w:marTop w:val="0"/>
                  <w:marBottom w:val="0"/>
                  <w:divBdr>
                    <w:top w:val="none" w:sz="0" w:space="0" w:color="auto"/>
                    <w:left w:val="none" w:sz="0" w:space="0" w:color="auto"/>
                    <w:bottom w:val="none" w:sz="0" w:space="0" w:color="auto"/>
                    <w:right w:val="none" w:sz="0" w:space="0" w:color="auto"/>
                  </w:divBdr>
                  <w:divsChild>
                    <w:div w:id="14098890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1315839">
                          <w:marLeft w:val="0"/>
                          <w:marRight w:val="0"/>
                          <w:marTop w:val="0"/>
                          <w:marBottom w:val="0"/>
                          <w:divBdr>
                            <w:top w:val="none" w:sz="0" w:space="0" w:color="auto"/>
                            <w:left w:val="none" w:sz="0" w:space="0" w:color="auto"/>
                            <w:bottom w:val="none" w:sz="0" w:space="0" w:color="auto"/>
                            <w:right w:val="none" w:sz="0" w:space="0" w:color="auto"/>
                          </w:divBdr>
                          <w:divsChild>
                            <w:div w:id="1752845219">
                              <w:marLeft w:val="0"/>
                              <w:marRight w:val="0"/>
                              <w:marTop w:val="0"/>
                              <w:marBottom w:val="0"/>
                              <w:divBdr>
                                <w:top w:val="none" w:sz="0" w:space="0" w:color="auto"/>
                                <w:left w:val="none" w:sz="0" w:space="0" w:color="auto"/>
                                <w:bottom w:val="none" w:sz="0" w:space="0" w:color="auto"/>
                                <w:right w:val="none" w:sz="0" w:space="0" w:color="auto"/>
                              </w:divBdr>
                              <w:divsChild>
                                <w:div w:id="1245990283">
                                  <w:marLeft w:val="0"/>
                                  <w:marRight w:val="0"/>
                                  <w:marTop w:val="0"/>
                                  <w:marBottom w:val="0"/>
                                  <w:divBdr>
                                    <w:top w:val="none" w:sz="0" w:space="0" w:color="auto"/>
                                    <w:left w:val="none" w:sz="0" w:space="0" w:color="auto"/>
                                    <w:bottom w:val="none" w:sz="0" w:space="0" w:color="auto"/>
                                    <w:right w:val="none" w:sz="0" w:space="0" w:color="auto"/>
                                  </w:divBdr>
                                  <w:divsChild>
                                    <w:div w:id="2062122532">
                                      <w:marLeft w:val="0"/>
                                      <w:marRight w:val="0"/>
                                      <w:marTop w:val="0"/>
                                      <w:marBottom w:val="0"/>
                                      <w:divBdr>
                                        <w:top w:val="none" w:sz="0" w:space="0" w:color="auto"/>
                                        <w:left w:val="none" w:sz="0" w:space="0" w:color="auto"/>
                                        <w:bottom w:val="none" w:sz="0" w:space="0" w:color="auto"/>
                                        <w:right w:val="none" w:sz="0" w:space="0" w:color="auto"/>
                                      </w:divBdr>
                                    </w:div>
                                    <w:div w:id="1712264650">
                                      <w:marLeft w:val="0"/>
                                      <w:marRight w:val="0"/>
                                      <w:marTop w:val="0"/>
                                      <w:marBottom w:val="0"/>
                                      <w:divBdr>
                                        <w:top w:val="none" w:sz="0" w:space="0" w:color="auto"/>
                                        <w:left w:val="none" w:sz="0" w:space="0" w:color="auto"/>
                                        <w:bottom w:val="none" w:sz="0" w:space="0" w:color="auto"/>
                                        <w:right w:val="none" w:sz="0" w:space="0" w:color="auto"/>
                                      </w:divBdr>
                                    </w:div>
                                    <w:div w:id="496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78053">
      <w:bodyDiv w:val="1"/>
      <w:marLeft w:val="0"/>
      <w:marRight w:val="0"/>
      <w:marTop w:val="0"/>
      <w:marBottom w:val="0"/>
      <w:divBdr>
        <w:top w:val="none" w:sz="0" w:space="0" w:color="auto"/>
        <w:left w:val="none" w:sz="0" w:space="0" w:color="auto"/>
        <w:bottom w:val="none" w:sz="0" w:space="0" w:color="auto"/>
        <w:right w:val="none" w:sz="0" w:space="0" w:color="auto"/>
      </w:divBdr>
    </w:div>
    <w:div w:id="995570924">
      <w:bodyDiv w:val="1"/>
      <w:marLeft w:val="0"/>
      <w:marRight w:val="0"/>
      <w:marTop w:val="0"/>
      <w:marBottom w:val="0"/>
      <w:divBdr>
        <w:top w:val="none" w:sz="0" w:space="0" w:color="auto"/>
        <w:left w:val="none" w:sz="0" w:space="0" w:color="auto"/>
        <w:bottom w:val="none" w:sz="0" w:space="0" w:color="auto"/>
        <w:right w:val="none" w:sz="0" w:space="0" w:color="auto"/>
      </w:divBdr>
    </w:div>
    <w:div w:id="997538691">
      <w:bodyDiv w:val="1"/>
      <w:marLeft w:val="0"/>
      <w:marRight w:val="0"/>
      <w:marTop w:val="0"/>
      <w:marBottom w:val="0"/>
      <w:divBdr>
        <w:top w:val="none" w:sz="0" w:space="0" w:color="auto"/>
        <w:left w:val="none" w:sz="0" w:space="0" w:color="auto"/>
        <w:bottom w:val="none" w:sz="0" w:space="0" w:color="auto"/>
        <w:right w:val="none" w:sz="0" w:space="0" w:color="auto"/>
      </w:divBdr>
      <w:divsChild>
        <w:div w:id="527328434">
          <w:marLeft w:val="0"/>
          <w:marRight w:val="0"/>
          <w:marTop w:val="0"/>
          <w:marBottom w:val="0"/>
          <w:divBdr>
            <w:top w:val="none" w:sz="0" w:space="0" w:color="auto"/>
            <w:left w:val="none" w:sz="0" w:space="0" w:color="auto"/>
            <w:bottom w:val="none" w:sz="0" w:space="0" w:color="auto"/>
            <w:right w:val="none" w:sz="0" w:space="0" w:color="auto"/>
          </w:divBdr>
        </w:div>
        <w:div w:id="794561259">
          <w:marLeft w:val="0"/>
          <w:marRight w:val="0"/>
          <w:marTop w:val="0"/>
          <w:marBottom w:val="0"/>
          <w:divBdr>
            <w:top w:val="none" w:sz="0" w:space="0" w:color="auto"/>
            <w:left w:val="none" w:sz="0" w:space="0" w:color="auto"/>
            <w:bottom w:val="none" w:sz="0" w:space="0" w:color="auto"/>
            <w:right w:val="none" w:sz="0" w:space="0" w:color="auto"/>
          </w:divBdr>
        </w:div>
        <w:div w:id="1443260788">
          <w:marLeft w:val="0"/>
          <w:marRight w:val="0"/>
          <w:marTop w:val="0"/>
          <w:marBottom w:val="0"/>
          <w:divBdr>
            <w:top w:val="none" w:sz="0" w:space="0" w:color="auto"/>
            <w:left w:val="none" w:sz="0" w:space="0" w:color="auto"/>
            <w:bottom w:val="none" w:sz="0" w:space="0" w:color="auto"/>
            <w:right w:val="none" w:sz="0" w:space="0" w:color="auto"/>
          </w:divBdr>
        </w:div>
      </w:divsChild>
    </w:div>
    <w:div w:id="998583659">
      <w:bodyDiv w:val="1"/>
      <w:marLeft w:val="0"/>
      <w:marRight w:val="0"/>
      <w:marTop w:val="0"/>
      <w:marBottom w:val="0"/>
      <w:divBdr>
        <w:top w:val="none" w:sz="0" w:space="0" w:color="auto"/>
        <w:left w:val="none" w:sz="0" w:space="0" w:color="auto"/>
        <w:bottom w:val="none" w:sz="0" w:space="0" w:color="auto"/>
        <w:right w:val="none" w:sz="0" w:space="0" w:color="auto"/>
      </w:divBdr>
    </w:div>
    <w:div w:id="1018578210">
      <w:bodyDiv w:val="1"/>
      <w:marLeft w:val="0"/>
      <w:marRight w:val="0"/>
      <w:marTop w:val="0"/>
      <w:marBottom w:val="0"/>
      <w:divBdr>
        <w:top w:val="none" w:sz="0" w:space="0" w:color="auto"/>
        <w:left w:val="none" w:sz="0" w:space="0" w:color="auto"/>
        <w:bottom w:val="none" w:sz="0" w:space="0" w:color="auto"/>
        <w:right w:val="none" w:sz="0" w:space="0" w:color="auto"/>
      </w:divBdr>
      <w:divsChild>
        <w:div w:id="9613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32060">
              <w:marLeft w:val="0"/>
              <w:marRight w:val="0"/>
              <w:marTop w:val="0"/>
              <w:marBottom w:val="0"/>
              <w:divBdr>
                <w:top w:val="none" w:sz="0" w:space="0" w:color="auto"/>
                <w:left w:val="none" w:sz="0" w:space="0" w:color="auto"/>
                <w:bottom w:val="none" w:sz="0" w:space="0" w:color="auto"/>
                <w:right w:val="none" w:sz="0" w:space="0" w:color="auto"/>
              </w:divBdr>
              <w:divsChild>
                <w:div w:id="70170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85753">
                      <w:marLeft w:val="0"/>
                      <w:marRight w:val="0"/>
                      <w:marTop w:val="0"/>
                      <w:marBottom w:val="0"/>
                      <w:divBdr>
                        <w:top w:val="none" w:sz="0" w:space="0" w:color="auto"/>
                        <w:left w:val="none" w:sz="0" w:space="0" w:color="auto"/>
                        <w:bottom w:val="none" w:sz="0" w:space="0" w:color="auto"/>
                        <w:right w:val="none" w:sz="0" w:space="0" w:color="auto"/>
                      </w:divBdr>
                      <w:divsChild>
                        <w:div w:id="1782602729">
                          <w:marLeft w:val="0"/>
                          <w:marRight w:val="0"/>
                          <w:marTop w:val="0"/>
                          <w:marBottom w:val="0"/>
                          <w:divBdr>
                            <w:top w:val="none" w:sz="0" w:space="0" w:color="auto"/>
                            <w:left w:val="none" w:sz="0" w:space="0" w:color="auto"/>
                            <w:bottom w:val="none" w:sz="0" w:space="0" w:color="auto"/>
                            <w:right w:val="none" w:sz="0" w:space="0" w:color="auto"/>
                          </w:divBdr>
                          <w:divsChild>
                            <w:div w:id="133865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17918">
                                  <w:marLeft w:val="0"/>
                                  <w:marRight w:val="0"/>
                                  <w:marTop w:val="0"/>
                                  <w:marBottom w:val="0"/>
                                  <w:divBdr>
                                    <w:top w:val="none" w:sz="0" w:space="0" w:color="auto"/>
                                    <w:left w:val="none" w:sz="0" w:space="0" w:color="auto"/>
                                    <w:bottom w:val="none" w:sz="0" w:space="0" w:color="auto"/>
                                    <w:right w:val="none" w:sz="0" w:space="0" w:color="auto"/>
                                  </w:divBdr>
                                  <w:divsChild>
                                    <w:div w:id="983198955">
                                      <w:marLeft w:val="0"/>
                                      <w:marRight w:val="0"/>
                                      <w:marTop w:val="0"/>
                                      <w:marBottom w:val="0"/>
                                      <w:divBdr>
                                        <w:top w:val="none" w:sz="0" w:space="0" w:color="auto"/>
                                        <w:left w:val="none" w:sz="0" w:space="0" w:color="auto"/>
                                        <w:bottom w:val="none" w:sz="0" w:space="0" w:color="auto"/>
                                        <w:right w:val="none" w:sz="0" w:space="0" w:color="auto"/>
                                      </w:divBdr>
                                      <w:divsChild>
                                        <w:div w:id="172112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729636">
      <w:bodyDiv w:val="1"/>
      <w:marLeft w:val="0"/>
      <w:marRight w:val="0"/>
      <w:marTop w:val="0"/>
      <w:marBottom w:val="0"/>
      <w:divBdr>
        <w:top w:val="none" w:sz="0" w:space="0" w:color="auto"/>
        <w:left w:val="none" w:sz="0" w:space="0" w:color="auto"/>
        <w:bottom w:val="none" w:sz="0" w:space="0" w:color="auto"/>
        <w:right w:val="none" w:sz="0" w:space="0" w:color="auto"/>
      </w:divBdr>
    </w:div>
    <w:div w:id="1038697604">
      <w:bodyDiv w:val="1"/>
      <w:marLeft w:val="0"/>
      <w:marRight w:val="0"/>
      <w:marTop w:val="0"/>
      <w:marBottom w:val="0"/>
      <w:divBdr>
        <w:top w:val="none" w:sz="0" w:space="0" w:color="auto"/>
        <w:left w:val="none" w:sz="0" w:space="0" w:color="auto"/>
        <w:bottom w:val="none" w:sz="0" w:space="0" w:color="auto"/>
        <w:right w:val="none" w:sz="0" w:space="0" w:color="auto"/>
      </w:divBdr>
      <w:divsChild>
        <w:div w:id="1067000129">
          <w:marLeft w:val="0"/>
          <w:marRight w:val="0"/>
          <w:marTop w:val="0"/>
          <w:marBottom w:val="0"/>
          <w:divBdr>
            <w:top w:val="none" w:sz="0" w:space="0" w:color="auto"/>
            <w:left w:val="none" w:sz="0" w:space="0" w:color="auto"/>
            <w:bottom w:val="none" w:sz="0" w:space="0" w:color="auto"/>
            <w:right w:val="none" w:sz="0" w:space="0" w:color="auto"/>
          </w:divBdr>
        </w:div>
      </w:divsChild>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sChild>
        <w:div w:id="199159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0982">
              <w:marLeft w:val="0"/>
              <w:marRight w:val="0"/>
              <w:marTop w:val="0"/>
              <w:marBottom w:val="0"/>
              <w:divBdr>
                <w:top w:val="none" w:sz="0" w:space="0" w:color="auto"/>
                <w:left w:val="none" w:sz="0" w:space="0" w:color="auto"/>
                <w:bottom w:val="none" w:sz="0" w:space="0" w:color="auto"/>
                <w:right w:val="none" w:sz="0" w:space="0" w:color="auto"/>
              </w:divBdr>
              <w:divsChild>
                <w:div w:id="74095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12943">
                      <w:marLeft w:val="0"/>
                      <w:marRight w:val="0"/>
                      <w:marTop w:val="0"/>
                      <w:marBottom w:val="0"/>
                      <w:divBdr>
                        <w:top w:val="none" w:sz="0" w:space="0" w:color="auto"/>
                        <w:left w:val="none" w:sz="0" w:space="0" w:color="auto"/>
                        <w:bottom w:val="none" w:sz="0" w:space="0" w:color="auto"/>
                        <w:right w:val="none" w:sz="0" w:space="0" w:color="auto"/>
                      </w:divBdr>
                      <w:divsChild>
                        <w:div w:id="1750880727">
                          <w:marLeft w:val="0"/>
                          <w:marRight w:val="0"/>
                          <w:marTop w:val="0"/>
                          <w:marBottom w:val="0"/>
                          <w:divBdr>
                            <w:top w:val="none" w:sz="0" w:space="0" w:color="auto"/>
                            <w:left w:val="none" w:sz="0" w:space="0" w:color="auto"/>
                            <w:bottom w:val="none" w:sz="0" w:space="0" w:color="auto"/>
                            <w:right w:val="none" w:sz="0" w:space="0" w:color="auto"/>
                          </w:divBdr>
                          <w:divsChild>
                            <w:div w:id="13094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27415">
                                  <w:marLeft w:val="0"/>
                                  <w:marRight w:val="0"/>
                                  <w:marTop w:val="0"/>
                                  <w:marBottom w:val="0"/>
                                  <w:divBdr>
                                    <w:top w:val="none" w:sz="0" w:space="0" w:color="auto"/>
                                    <w:left w:val="none" w:sz="0" w:space="0" w:color="auto"/>
                                    <w:bottom w:val="none" w:sz="0" w:space="0" w:color="auto"/>
                                    <w:right w:val="none" w:sz="0" w:space="0" w:color="auto"/>
                                  </w:divBdr>
                                  <w:divsChild>
                                    <w:div w:id="887301874">
                                      <w:marLeft w:val="0"/>
                                      <w:marRight w:val="0"/>
                                      <w:marTop w:val="0"/>
                                      <w:marBottom w:val="0"/>
                                      <w:divBdr>
                                        <w:top w:val="none" w:sz="0" w:space="0" w:color="auto"/>
                                        <w:left w:val="none" w:sz="0" w:space="0" w:color="auto"/>
                                        <w:bottom w:val="none" w:sz="0" w:space="0" w:color="auto"/>
                                        <w:right w:val="none" w:sz="0" w:space="0" w:color="auto"/>
                                      </w:divBdr>
                                      <w:divsChild>
                                        <w:div w:id="8735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756588">
      <w:bodyDiv w:val="1"/>
      <w:marLeft w:val="0"/>
      <w:marRight w:val="0"/>
      <w:marTop w:val="0"/>
      <w:marBottom w:val="0"/>
      <w:divBdr>
        <w:top w:val="none" w:sz="0" w:space="0" w:color="auto"/>
        <w:left w:val="none" w:sz="0" w:space="0" w:color="auto"/>
        <w:bottom w:val="none" w:sz="0" w:space="0" w:color="auto"/>
        <w:right w:val="none" w:sz="0" w:space="0" w:color="auto"/>
      </w:divBdr>
      <w:divsChild>
        <w:div w:id="198870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9841">
              <w:marLeft w:val="0"/>
              <w:marRight w:val="0"/>
              <w:marTop w:val="0"/>
              <w:marBottom w:val="0"/>
              <w:divBdr>
                <w:top w:val="none" w:sz="0" w:space="0" w:color="auto"/>
                <w:left w:val="none" w:sz="0" w:space="0" w:color="auto"/>
                <w:bottom w:val="none" w:sz="0" w:space="0" w:color="auto"/>
                <w:right w:val="none" w:sz="0" w:space="0" w:color="auto"/>
              </w:divBdr>
              <w:divsChild>
                <w:div w:id="207357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03377">
                      <w:marLeft w:val="0"/>
                      <w:marRight w:val="0"/>
                      <w:marTop w:val="0"/>
                      <w:marBottom w:val="0"/>
                      <w:divBdr>
                        <w:top w:val="none" w:sz="0" w:space="0" w:color="auto"/>
                        <w:left w:val="none" w:sz="0" w:space="0" w:color="auto"/>
                        <w:bottom w:val="none" w:sz="0" w:space="0" w:color="auto"/>
                        <w:right w:val="none" w:sz="0" w:space="0" w:color="auto"/>
                      </w:divBdr>
                      <w:divsChild>
                        <w:div w:id="32656639">
                          <w:marLeft w:val="0"/>
                          <w:marRight w:val="0"/>
                          <w:marTop w:val="0"/>
                          <w:marBottom w:val="0"/>
                          <w:divBdr>
                            <w:top w:val="none" w:sz="0" w:space="0" w:color="auto"/>
                            <w:left w:val="none" w:sz="0" w:space="0" w:color="auto"/>
                            <w:bottom w:val="none" w:sz="0" w:space="0" w:color="auto"/>
                            <w:right w:val="none" w:sz="0" w:space="0" w:color="auto"/>
                          </w:divBdr>
                          <w:divsChild>
                            <w:div w:id="2992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113205">
                                  <w:marLeft w:val="0"/>
                                  <w:marRight w:val="0"/>
                                  <w:marTop w:val="0"/>
                                  <w:marBottom w:val="0"/>
                                  <w:divBdr>
                                    <w:top w:val="none" w:sz="0" w:space="0" w:color="auto"/>
                                    <w:left w:val="none" w:sz="0" w:space="0" w:color="auto"/>
                                    <w:bottom w:val="none" w:sz="0" w:space="0" w:color="auto"/>
                                    <w:right w:val="none" w:sz="0" w:space="0" w:color="auto"/>
                                  </w:divBdr>
                                  <w:divsChild>
                                    <w:div w:id="1858159411">
                                      <w:marLeft w:val="0"/>
                                      <w:marRight w:val="0"/>
                                      <w:marTop w:val="0"/>
                                      <w:marBottom w:val="0"/>
                                      <w:divBdr>
                                        <w:top w:val="none" w:sz="0" w:space="0" w:color="auto"/>
                                        <w:left w:val="none" w:sz="0" w:space="0" w:color="auto"/>
                                        <w:bottom w:val="none" w:sz="0" w:space="0" w:color="auto"/>
                                        <w:right w:val="none" w:sz="0" w:space="0" w:color="auto"/>
                                      </w:divBdr>
                                      <w:divsChild>
                                        <w:div w:id="199984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994491">
      <w:bodyDiv w:val="1"/>
      <w:marLeft w:val="0"/>
      <w:marRight w:val="0"/>
      <w:marTop w:val="0"/>
      <w:marBottom w:val="0"/>
      <w:divBdr>
        <w:top w:val="none" w:sz="0" w:space="0" w:color="auto"/>
        <w:left w:val="none" w:sz="0" w:space="0" w:color="auto"/>
        <w:bottom w:val="none" w:sz="0" w:space="0" w:color="auto"/>
        <w:right w:val="none" w:sz="0" w:space="0" w:color="auto"/>
      </w:divBdr>
      <w:divsChild>
        <w:div w:id="109119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699">
              <w:marLeft w:val="0"/>
              <w:marRight w:val="0"/>
              <w:marTop w:val="0"/>
              <w:marBottom w:val="0"/>
              <w:divBdr>
                <w:top w:val="none" w:sz="0" w:space="0" w:color="auto"/>
                <w:left w:val="none" w:sz="0" w:space="0" w:color="auto"/>
                <w:bottom w:val="none" w:sz="0" w:space="0" w:color="auto"/>
                <w:right w:val="none" w:sz="0" w:space="0" w:color="auto"/>
              </w:divBdr>
              <w:divsChild>
                <w:div w:id="1272586211">
                  <w:marLeft w:val="0"/>
                  <w:marRight w:val="0"/>
                  <w:marTop w:val="0"/>
                  <w:marBottom w:val="0"/>
                  <w:divBdr>
                    <w:top w:val="none" w:sz="0" w:space="0" w:color="auto"/>
                    <w:left w:val="none" w:sz="0" w:space="0" w:color="auto"/>
                    <w:bottom w:val="none" w:sz="0" w:space="0" w:color="auto"/>
                    <w:right w:val="none" w:sz="0" w:space="0" w:color="auto"/>
                  </w:divBdr>
                  <w:divsChild>
                    <w:div w:id="18082336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163622669">
      <w:bodyDiv w:val="1"/>
      <w:marLeft w:val="0"/>
      <w:marRight w:val="0"/>
      <w:marTop w:val="0"/>
      <w:marBottom w:val="0"/>
      <w:divBdr>
        <w:top w:val="none" w:sz="0" w:space="0" w:color="auto"/>
        <w:left w:val="none" w:sz="0" w:space="0" w:color="auto"/>
        <w:bottom w:val="none" w:sz="0" w:space="0" w:color="auto"/>
        <w:right w:val="none" w:sz="0" w:space="0" w:color="auto"/>
      </w:divBdr>
    </w:div>
    <w:div w:id="1179390924">
      <w:bodyDiv w:val="1"/>
      <w:marLeft w:val="0"/>
      <w:marRight w:val="0"/>
      <w:marTop w:val="0"/>
      <w:marBottom w:val="0"/>
      <w:divBdr>
        <w:top w:val="none" w:sz="0" w:space="0" w:color="auto"/>
        <w:left w:val="none" w:sz="0" w:space="0" w:color="auto"/>
        <w:bottom w:val="none" w:sz="0" w:space="0" w:color="auto"/>
        <w:right w:val="none" w:sz="0" w:space="0" w:color="auto"/>
      </w:divBdr>
      <w:divsChild>
        <w:div w:id="157458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23996">
              <w:marLeft w:val="0"/>
              <w:marRight w:val="0"/>
              <w:marTop w:val="0"/>
              <w:marBottom w:val="0"/>
              <w:divBdr>
                <w:top w:val="none" w:sz="0" w:space="0" w:color="auto"/>
                <w:left w:val="none" w:sz="0" w:space="0" w:color="auto"/>
                <w:bottom w:val="none" w:sz="0" w:space="0" w:color="auto"/>
                <w:right w:val="none" w:sz="0" w:space="0" w:color="auto"/>
              </w:divBdr>
              <w:divsChild>
                <w:div w:id="2049645144">
                  <w:marLeft w:val="0"/>
                  <w:marRight w:val="0"/>
                  <w:marTop w:val="0"/>
                  <w:marBottom w:val="0"/>
                  <w:divBdr>
                    <w:top w:val="none" w:sz="0" w:space="0" w:color="auto"/>
                    <w:left w:val="none" w:sz="0" w:space="0" w:color="auto"/>
                    <w:bottom w:val="none" w:sz="0" w:space="0" w:color="auto"/>
                    <w:right w:val="none" w:sz="0" w:space="0" w:color="auto"/>
                  </w:divBdr>
                  <w:divsChild>
                    <w:div w:id="2077194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9987948">
                          <w:marLeft w:val="0"/>
                          <w:marRight w:val="0"/>
                          <w:marTop w:val="0"/>
                          <w:marBottom w:val="0"/>
                          <w:divBdr>
                            <w:top w:val="none" w:sz="0" w:space="0" w:color="auto"/>
                            <w:left w:val="none" w:sz="0" w:space="0" w:color="auto"/>
                            <w:bottom w:val="none" w:sz="0" w:space="0" w:color="auto"/>
                            <w:right w:val="none" w:sz="0" w:space="0" w:color="auto"/>
                          </w:divBdr>
                          <w:divsChild>
                            <w:div w:id="2044473414">
                              <w:marLeft w:val="0"/>
                              <w:marRight w:val="0"/>
                              <w:marTop w:val="0"/>
                              <w:marBottom w:val="0"/>
                              <w:divBdr>
                                <w:top w:val="none" w:sz="0" w:space="0" w:color="auto"/>
                                <w:left w:val="none" w:sz="0" w:space="0" w:color="auto"/>
                                <w:bottom w:val="none" w:sz="0" w:space="0" w:color="auto"/>
                                <w:right w:val="none" w:sz="0" w:space="0" w:color="auto"/>
                              </w:divBdr>
                              <w:divsChild>
                                <w:div w:id="854660965">
                                  <w:marLeft w:val="0"/>
                                  <w:marRight w:val="0"/>
                                  <w:marTop w:val="0"/>
                                  <w:marBottom w:val="0"/>
                                  <w:divBdr>
                                    <w:top w:val="none" w:sz="0" w:space="0" w:color="auto"/>
                                    <w:left w:val="none" w:sz="0" w:space="0" w:color="auto"/>
                                    <w:bottom w:val="none" w:sz="0" w:space="0" w:color="auto"/>
                                    <w:right w:val="none" w:sz="0" w:space="0" w:color="auto"/>
                                  </w:divBdr>
                                  <w:divsChild>
                                    <w:div w:id="1157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45563">
      <w:bodyDiv w:val="1"/>
      <w:marLeft w:val="0"/>
      <w:marRight w:val="0"/>
      <w:marTop w:val="0"/>
      <w:marBottom w:val="0"/>
      <w:divBdr>
        <w:top w:val="none" w:sz="0" w:space="0" w:color="auto"/>
        <w:left w:val="none" w:sz="0" w:space="0" w:color="auto"/>
        <w:bottom w:val="none" w:sz="0" w:space="0" w:color="auto"/>
        <w:right w:val="none" w:sz="0" w:space="0" w:color="auto"/>
      </w:divBdr>
    </w:div>
    <w:div w:id="1221136087">
      <w:bodyDiv w:val="1"/>
      <w:marLeft w:val="0"/>
      <w:marRight w:val="0"/>
      <w:marTop w:val="0"/>
      <w:marBottom w:val="0"/>
      <w:divBdr>
        <w:top w:val="none" w:sz="0" w:space="0" w:color="auto"/>
        <w:left w:val="none" w:sz="0" w:space="0" w:color="auto"/>
        <w:bottom w:val="none" w:sz="0" w:space="0" w:color="auto"/>
        <w:right w:val="none" w:sz="0" w:space="0" w:color="auto"/>
      </w:divBdr>
      <w:divsChild>
        <w:div w:id="61369905">
          <w:marLeft w:val="0"/>
          <w:marRight w:val="0"/>
          <w:marTop w:val="0"/>
          <w:marBottom w:val="0"/>
          <w:divBdr>
            <w:top w:val="none" w:sz="0" w:space="0" w:color="auto"/>
            <w:left w:val="none" w:sz="0" w:space="0" w:color="auto"/>
            <w:bottom w:val="none" w:sz="0" w:space="0" w:color="auto"/>
            <w:right w:val="none" w:sz="0" w:space="0" w:color="auto"/>
          </w:divBdr>
        </w:div>
        <w:div w:id="2027976925">
          <w:marLeft w:val="0"/>
          <w:marRight w:val="0"/>
          <w:marTop w:val="0"/>
          <w:marBottom w:val="0"/>
          <w:divBdr>
            <w:top w:val="none" w:sz="0" w:space="0" w:color="auto"/>
            <w:left w:val="none" w:sz="0" w:space="0" w:color="auto"/>
            <w:bottom w:val="none" w:sz="0" w:space="0" w:color="auto"/>
            <w:right w:val="none" w:sz="0" w:space="0" w:color="auto"/>
          </w:divBdr>
        </w:div>
        <w:div w:id="1345980495">
          <w:marLeft w:val="0"/>
          <w:marRight w:val="0"/>
          <w:marTop w:val="0"/>
          <w:marBottom w:val="0"/>
          <w:divBdr>
            <w:top w:val="none" w:sz="0" w:space="0" w:color="auto"/>
            <w:left w:val="none" w:sz="0" w:space="0" w:color="auto"/>
            <w:bottom w:val="none" w:sz="0" w:space="0" w:color="auto"/>
            <w:right w:val="none" w:sz="0" w:space="0" w:color="auto"/>
          </w:divBdr>
        </w:div>
      </w:divsChild>
    </w:div>
    <w:div w:id="1232275661">
      <w:bodyDiv w:val="1"/>
      <w:marLeft w:val="0"/>
      <w:marRight w:val="0"/>
      <w:marTop w:val="0"/>
      <w:marBottom w:val="0"/>
      <w:divBdr>
        <w:top w:val="none" w:sz="0" w:space="0" w:color="auto"/>
        <w:left w:val="none" w:sz="0" w:space="0" w:color="auto"/>
        <w:bottom w:val="none" w:sz="0" w:space="0" w:color="auto"/>
        <w:right w:val="none" w:sz="0" w:space="0" w:color="auto"/>
      </w:divBdr>
    </w:div>
    <w:div w:id="1238203552">
      <w:bodyDiv w:val="1"/>
      <w:marLeft w:val="0"/>
      <w:marRight w:val="0"/>
      <w:marTop w:val="0"/>
      <w:marBottom w:val="0"/>
      <w:divBdr>
        <w:top w:val="none" w:sz="0" w:space="0" w:color="auto"/>
        <w:left w:val="none" w:sz="0" w:space="0" w:color="auto"/>
        <w:bottom w:val="none" w:sz="0" w:space="0" w:color="auto"/>
        <w:right w:val="none" w:sz="0" w:space="0" w:color="auto"/>
      </w:divBdr>
    </w:div>
    <w:div w:id="1244342926">
      <w:bodyDiv w:val="1"/>
      <w:marLeft w:val="0"/>
      <w:marRight w:val="0"/>
      <w:marTop w:val="0"/>
      <w:marBottom w:val="0"/>
      <w:divBdr>
        <w:top w:val="none" w:sz="0" w:space="0" w:color="auto"/>
        <w:left w:val="none" w:sz="0" w:space="0" w:color="auto"/>
        <w:bottom w:val="none" w:sz="0" w:space="0" w:color="auto"/>
        <w:right w:val="none" w:sz="0" w:space="0" w:color="auto"/>
      </w:divBdr>
    </w:div>
    <w:div w:id="1255750681">
      <w:bodyDiv w:val="1"/>
      <w:marLeft w:val="0"/>
      <w:marRight w:val="0"/>
      <w:marTop w:val="0"/>
      <w:marBottom w:val="0"/>
      <w:divBdr>
        <w:top w:val="none" w:sz="0" w:space="0" w:color="auto"/>
        <w:left w:val="none" w:sz="0" w:space="0" w:color="auto"/>
        <w:bottom w:val="none" w:sz="0" w:space="0" w:color="auto"/>
        <w:right w:val="none" w:sz="0" w:space="0" w:color="auto"/>
      </w:divBdr>
      <w:divsChild>
        <w:div w:id="201398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67409">
              <w:marLeft w:val="0"/>
              <w:marRight w:val="0"/>
              <w:marTop w:val="0"/>
              <w:marBottom w:val="0"/>
              <w:divBdr>
                <w:top w:val="none" w:sz="0" w:space="0" w:color="auto"/>
                <w:left w:val="none" w:sz="0" w:space="0" w:color="auto"/>
                <w:bottom w:val="none" w:sz="0" w:space="0" w:color="auto"/>
                <w:right w:val="none" w:sz="0" w:space="0" w:color="auto"/>
              </w:divBdr>
              <w:divsChild>
                <w:div w:id="2107192311">
                  <w:marLeft w:val="0"/>
                  <w:marRight w:val="0"/>
                  <w:marTop w:val="0"/>
                  <w:marBottom w:val="0"/>
                  <w:divBdr>
                    <w:top w:val="none" w:sz="0" w:space="0" w:color="auto"/>
                    <w:left w:val="none" w:sz="0" w:space="0" w:color="auto"/>
                    <w:bottom w:val="none" w:sz="0" w:space="0" w:color="auto"/>
                    <w:right w:val="none" w:sz="0" w:space="0" w:color="auto"/>
                  </w:divBdr>
                  <w:divsChild>
                    <w:div w:id="1986160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8174103">
                          <w:marLeft w:val="0"/>
                          <w:marRight w:val="0"/>
                          <w:marTop w:val="0"/>
                          <w:marBottom w:val="0"/>
                          <w:divBdr>
                            <w:top w:val="none" w:sz="0" w:space="0" w:color="auto"/>
                            <w:left w:val="none" w:sz="0" w:space="0" w:color="auto"/>
                            <w:bottom w:val="none" w:sz="0" w:space="0" w:color="auto"/>
                            <w:right w:val="none" w:sz="0" w:space="0" w:color="auto"/>
                          </w:divBdr>
                          <w:divsChild>
                            <w:div w:id="1451628803">
                              <w:marLeft w:val="0"/>
                              <w:marRight w:val="0"/>
                              <w:marTop w:val="0"/>
                              <w:marBottom w:val="0"/>
                              <w:divBdr>
                                <w:top w:val="none" w:sz="0" w:space="0" w:color="auto"/>
                                <w:left w:val="none" w:sz="0" w:space="0" w:color="auto"/>
                                <w:bottom w:val="none" w:sz="0" w:space="0" w:color="auto"/>
                                <w:right w:val="none" w:sz="0" w:space="0" w:color="auto"/>
                              </w:divBdr>
                              <w:divsChild>
                                <w:div w:id="1770849252">
                                  <w:marLeft w:val="0"/>
                                  <w:marRight w:val="0"/>
                                  <w:marTop w:val="0"/>
                                  <w:marBottom w:val="0"/>
                                  <w:divBdr>
                                    <w:top w:val="none" w:sz="0" w:space="0" w:color="auto"/>
                                    <w:left w:val="none" w:sz="0" w:space="0" w:color="auto"/>
                                    <w:bottom w:val="none" w:sz="0" w:space="0" w:color="auto"/>
                                    <w:right w:val="none" w:sz="0" w:space="0" w:color="auto"/>
                                  </w:divBdr>
                                  <w:divsChild>
                                    <w:div w:id="12613777">
                                      <w:marLeft w:val="0"/>
                                      <w:marRight w:val="0"/>
                                      <w:marTop w:val="0"/>
                                      <w:marBottom w:val="0"/>
                                      <w:divBdr>
                                        <w:top w:val="none" w:sz="0" w:space="0" w:color="auto"/>
                                        <w:left w:val="none" w:sz="0" w:space="0" w:color="auto"/>
                                        <w:bottom w:val="none" w:sz="0" w:space="0" w:color="auto"/>
                                        <w:right w:val="none" w:sz="0" w:space="0" w:color="auto"/>
                                      </w:divBdr>
                                    </w:div>
                                    <w:div w:id="261256258">
                                      <w:marLeft w:val="0"/>
                                      <w:marRight w:val="0"/>
                                      <w:marTop w:val="0"/>
                                      <w:marBottom w:val="0"/>
                                      <w:divBdr>
                                        <w:top w:val="none" w:sz="0" w:space="0" w:color="auto"/>
                                        <w:left w:val="none" w:sz="0" w:space="0" w:color="auto"/>
                                        <w:bottom w:val="none" w:sz="0" w:space="0" w:color="auto"/>
                                        <w:right w:val="none" w:sz="0" w:space="0" w:color="auto"/>
                                      </w:divBdr>
                                    </w:div>
                                    <w:div w:id="605039335">
                                      <w:marLeft w:val="0"/>
                                      <w:marRight w:val="0"/>
                                      <w:marTop w:val="0"/>
                                      <w:marBottom w:val="0"/>
                                      <w:divBdr>
                                        <w:top w:val="none" w:sz="0" w:space="0" w:color="auto"/>
                                        <w:left w:val="none" w:sz="0" w:space="0" w:color="auto"/>
                                        <w:bottom w:val="none" w:sz="0" w:space="0" w:color="auto"/>
                                        <w:right w:val="none" w:sz="0" w:space="0" w:color="auto"/>
                                      </w:divBdr>
                                    </w:div>
                                    <w:div w:id="1649943682">
                                      <w:marLeft w:val="0"/>
                                      <w:marRight w:val="0"/>
                                      <w:marTop w:val="0"/>
                                      <w:marBottom w:val="0"/>
                                      <w:divBdr>
                                        <w:top w:val="none" w:sz="0" w:space="0" w:color="auto"/>
                                        <w:left w:val="none" w:sz="0" w:space="0" w:color="auto"/>
                                        <w:bottom w:val="none" w:sz="0" w:space="0" w:color="auto"/>
                                        <w:right w:val="none" w:sz="0" w:space="0" w:color="auto"/>
                                      </w:divBdr>
                                    </w:div>
                                    <w:div w:id="745299910">
                                      <w:marLeft w:val="0"/>
                                      <w:marRight w:val="0"/>
                                      <w:marTop w:val="0"/>
                                      <w:marBottom w:val="0"/>
                                      <w:divBdr>
                                        <w:top w:val="none" w:sz="0" w:space="0" w:color="auto"/>
                                        <w:left w:val="none" w:sz="0" w:space="0" w:color="auto"/>
                                        <w:bottom w:val="none" w:sz="0" w:space="0" w:color="auto"/>
                                        <w:right w:val="none" w:sz="0" w:space="0" w:color="auto"/>
                                      </w:divBdr>
                                    </w:div>
                                    <w:div w:id="14146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375842">
      <w:bodyDiv w:val="1"/>
      <w:marLeft w:val="0"/>
      <w:marRight w:val="0"/>
      <w:marTop w:val="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
      </w:divsChild>
    </w:div>
    <w:div w:id="1317803178">
      <w:bodyDiv w:val="1"/>
      <w:marLeft w:val="0"/>
      <w:marRight w:val="0"/>
      <w:marTop w:val="0"/>
      <w:marBottom w:val="0"/>
      <w:divBdr>
        <w:top w:val="none" w:sz="0" w:space="0" w:color="auto"/>
        <w:left w:val="none" w:sz="0" w:space="0" w:color="auto"/>
        <w:bottom w:val="none" w:sz="0" w:space="0" w:color="auto"/>
        <w:right w:val="none" w:sz="0" w:space="0" w:color="auto"/>
      </w:divBdr>
    </w:div>
    <w:div w:id="1320042030">
      <w:bodyDiv w:val="1"/>
      <w:marLeft w:val="0"/>
      <w:marRight w:val="0"/>
      <w:marTop w:val="0"/>
      <w:marBottom w:val="0"/>
      <w:divBdr>
        <w:top w:val="none" w:sz="0" w:space="0" w:color="auto"/>
        <w:left w:val="none" w:sz="0" w:space="0" w:color="auto"/>
        <w:bottom w:val="none" w:sz="0" w:space="0" w:color="auto"/>
        <w:right w:val="none" w:sz="0" w:space="0" w:color="auto"/>
      </w:divBdr>
    </w:div>
    <w:div w:id="1327319935">
      <w:bodyDiv w:val="1"/>
      <w:marLeft w:val="0"/>
      <w:marRight w:val="0"/>
      <w:marTop w:val="0"/>
      <w:marBottom w:val="0"/>
      <w:divBdr>
        <w:top w:val="none" w:sz="0" w:space="0" w:color="auto"/>
        <w:left w:val="none" w:sz="0" w:space="0" w:color="auto"/>
        <w:bottom w:val="none" w:sz="0" w:space="0" w:color="auto"/>
        <w:right w:val="none" w:sz="0" w:space="0" w:color="auto"/>
      </w:divBdr>
      <w:divsChild>
        <w:div w:id="1040208382">
          <w:marLeft w:val="0"/>
          <w:marRight w:val="0"/>
          <w:marTop w:val="0"/>
          <w:marBottom w:val="0"/>
          <w:divBdr>
            <w:top w:val="none" w:sz="0" w:space="0" w:color="auto"/>
            <w:left w:val="none" w:sz="0" w:space="0" w:color="auto"/>
            <w:bottom w:val="none" w:sz="0" w:space="0" w:color="auto"/>
            <w:right w:val="none" w:sz="0" w:space="0" w:color="auto"/>
          </w:divBdr>
        </w:div>
        <w:div w:id="429352993">
          <w:marLeft w:val="0"/>
          <w:marRight w:val="0"/>
          <w:marTop w:val="0"/>
          <w:marBottom w:val="0"/>
          <w:divBdr>
            <w:top w:val="none" w:sz="0" w:space="0" w:color="auto"/>
            <w:left w:val="none" w:sz="0" w:space="0" w:color="auto"/>
            <w:bottom w:val="none" w:sz="0" w:space="0" w:color="auto"/>
            <w:right w:val="none" w:sz="0" w:space="0" w:color="auto"/>
          </w:divBdr>
        </w:div>
      </w:divsChild>
    </w:div>
    <w:div w:id="1329597861">
      <w:bodyDiv w:val="1"/>
      <w:marLeft w:val="0"/>
      <w:marRight w:val="0"/>
      <w:marTop w:val="0"/>
      <w:marBottom w:val="0"/>
      <w:divBdr>
        <w:top w:val="none" w:sz="0" w:space="0" w:color="auto"/>
        <w:left w:val="none" w:sz="0" w:space="0" w:color="auto"/>
        <w:bottom w:val="none" w:sz="0" w:space="0" w:color="auto"/>
        <w:right w:val="none" w:sz="0" w:space="0" w:color="auto"/>
      </w:divBdr>
    </w:div>
    <w:div w:id="1329745963">
      <w:bodyDiv w:val="1"/>
      <w:marLeft w:val="0"/>
      <w:marRight w:val="0"/>
      <w:marTop w:val="0"/>
      <w:marBottom w:val="0"/>
      <w:divBdr>
        <w:top w:val="none" w:sz="0" w:space="0" w:color="auto"/>
        <w:left w:val="none" w:sz="0" w:space="0" w:color="auto"/>
        <w:bottom w:val="none" w:sz="0" w:space="0" w:color="auto"/>
        <w:right w:val="none" w:sz="0" w:space="0" w:color="auto"/>
      </w:divBdr>
    </w:div>
    <w:div w:id="1339115713">
      <w:bodyDiv w:val="1"/>
      <w:marLeft w:val="0"/>
      <w:marRight w:val="0"/>
      <w:marTop w:val="0"/>
      <w:marBottom w:val="0"/>
      <w:divBdr>
        <w:top w:val="none" w:sz="0" w:space="0" w:color="auto"/>
        <w:left w:val="none" w:sz="0" w:space="0" w:color="auto"/>
        <w:bottom w:val="none" w:sz="0" w:space="0" w:color="auto"/>
        <w:right w:val="none" w:sz="0" w:space="0" w:color="auto"/>
      </w:divBdr>
      <w:divsChild>
        <w:div w:id="292441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543">
              <w:marLeft w:val="0"/>
              <w:marRight w:val="0"/>
              <w:marTop w:val="0"/>
              <w:marBottom w:val="0"/>
              <w:divBdr>
                <w:top w:val="none" w:sz="0" w:space="0" w:color="auto"/>
                <w:left w:val="none" w:sz="0" w:space="0" w:color="auto"/>
                <w:bottom w:val="none" w:sz="0" w:space="0" w:color="auto"/>
                <w:right w:val="none" w:sz="0" w:space="0" w:color="auto"/>
              </w:divBdr>
              <w:divsChild>
                <w:div w:id="122428859">
                  <w:marLeft w:val="0"/>
                  <w:marRight w:val="0"/>
                  <w:marTop w:val="0"/>
                  <w:marBottom w:val="0"/>
                  <w:divBdr>
                    <w:top w:val="none" w:sz="0" w:space="0" w:color="auto"/>
                    <w:left w:val="none" w:sz="0" w:space="0" w:color="auto"/>
                    <w:bottom w:val="none" w:sz="0" w:space="0" w:color="auto"/>
                    <w:right w:val="none" w:sz="0" w:space="0" w:color="auto"/>
                  </w:divBdr>
                  <w:divsChild>
                    <w:div w:id="107624716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430736130">
      <w:bodyDiv w:val="1"/>
      <w:marLeft w:val="0"/>
      <w:marRight w:val="0"/>
      <w:marTop w:val="0"/>
      <w:marBottom w:val="0"/>
      <w:divBdr>
        <w:top w:val="none" w:sz="0" w:space="0" w:color="auto"/>
        <w:left w:val="none" w:sz="0" w:space="0" w:color="auto"/>
        <w:bottom w:val="none" w:sz="0" w:space="0" w:color="auto"/>
        <w:right w:val="none" w:sz="0" w:space="0" w:color="auto"/>
      </w:divBdr>
    </w:div>
    <w:div w:id="1457219844">
      <w:bodyDiv w:val="1"/>
      <w:marLeft w:val="0"/>
      <w:marRight w:val="0"/>
      <w:marTop w:val="0"/>
      <w:marBottom w:val="0"/>
      <w:divBdr>
        <w:top w:val="none" w:sz="0" w:space="0" w:color="auto"/>
        <w:left w:val="none" w:sz="0" w:space="0" w:color="auto"/>
        <w:bottom w:val="none" w:sz="0" w:space="0" w:color="auto"/>
        <w:right w:val="none" w:sz="0" w:space="0" w:color="auto"/>
      </w:divBdr>
      <w:divsChild>
        <w:div w:id="51203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60000">
              <w:marLeft w:val="0"/>
              <w:marRight w:val="0"/>
              <w:marTop w:val="0"/>
              <w:marBottom w:val="0"/>
              <w:divBdr>
                <w:top w:val="none" w:sz="0" w:space="0" w:color="auto"/>
                <w:left w:val="none" w:sz="0" w:space="0" w:color="auto"/>
                <w:bottom w:val="none" w:sz="0" w:space="0" w:color="auto"/>
                <w:right w:val="none" w:sz="0" w:space="0" w:color="auto"/>
              </w:divBdr>
              <w:divsChild>
                <w:div w:id="1145512091">
                  <w:marLeft w:val="0"/>
                  <w:marRight w:val="0"/>
                  <w:marTop w:val="0"/>
                  <w:marBottom w:val="0"/>
                  <w:divBdr>
                    <w:top w:val="none" w:sz="0" w:space="0" w:color="auto"/>
                    <w:left w:val="none" w:sz="0" w:space="0" w:color="auto"/>
                    <w:bottom w:val="none" w:sz="0" w:space="0" w:color="auto"/>
                    <w:right w:val="none" w:sz="0" w:space="0" w:color="auto"/>
                  </w:divBdr>
                  <w:divsChild>
                    <w:div w:id="869340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4320275">
                          <w:marLeft w:val="0"/>
                          <w:marRight w:val="0"/>
                          <w:marTop w:val="0"/>
                          <w:marBottom w:val="0"/>
                          <w:divBdr>
                            <w:top w:val="none" w:sz="0" w:space="0" w:color="auto"/>
                            <w:left w:val="none" w:sz="0" w:space="0" w:color="auto"/>
                            <w:bottom w:val="none" w:sz="0" w:space="0" w:color="auto"/>
                            <w:right w:val="none" w:sz="0" w:space="0" w:color="auto"/>
                          </w:divBdr>
                          <w:divsChild>
                            <w:div w:id="189118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647966">
                                  <w:marLeft w:val="0"/>
                                  <w:marRight w:val="0"/>
                                  <w:marTop w:val="0"/>
                                  <w:marBottom w:val="0"/>
                                  <w:divBdr>
                                    <w:top w:val="none" w:sz="0" w:space="0" w:color="auto"/>
                                    <w:left w:val="none" w:sz="0" w:space="0" w:color="auto"/>
                                    <w:bottom w:val="none" w:sz="0" w:space="0" w:color="auto"/>
                                    <w:right w:val="none" w:sz="0" w:space="0" w:color="auto"/>
                                  </w:divBdr>
                                  <w:divsChild>
                                    <w:div w:id="6867600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225170">
                                          <w:marLeft w:val="0"/>
                                          <w:marRight w:val="0"/>
                                          <w:marTop w:val="0"/>
                                          <w:marBottom w:val="0"/>
                                          <w:divBdr>
                                            <w:top w:val="none" w:sz="0" w:space="0" w:color="auto"/>
                                            <w:left w:val="none" w:sz="0" w:space="0" w:color="auto"/>
                                            <w:bottom w:val="none" w:sz="0" w:space="0" w:color="auto"/>
                                            <w:right w:val="none" w:sz="0" w:space="0" w:color="auto"/>
                                          </w:divBdr>
                                          <w:divsChild>
                                            <w:div w:id="51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72634">
      <w:bodyDiv w:val="1"/>
      <w:marLeft w:val="0"/>
      <w:marRight w:val="0"/>
      <w:marTop w:val="0"/>
      <w:marBottom w:val="0"/>
      <w:divBdr>
        <w:top w:val="none" w:sz="0" w:space="0" w:color="auto"/>
        <w:left w:val="none" w:sz="0" w:space="0" w:color="auto"/>
        <w:bottom w:val="none" w:sz="0" w:space="0" w:color="auto"/>
        <w:right w:val="none" w:sz="0" w:space="0" w:color="auto"/>
      </w:divBdr>
    </w:div>
    <w:div w:id="1536624892">
      <w:bodyDiv w:val="1"/>
      <w:marLeft w:val="0"/>
      <w:marRight w:val="0"/>
      <w:marTop w:val="0"/>
      <w:marBottom w:val="0"/>
      <w:divBdr>
        <w:top w:val="none" w:sz="0" w:space="0" w:color="auto"/>
        <w:left w:val="none" w:sz="0" w:space="0" w:color="auto"/>
        <w:bottom w:val="none" w:sz="0" w:space="0" w:color="auto"/>
        <w:right w:val="none" w:sz="0" w:space="0" w:color="auto"/>
      </w:divBdr>
    </w:div>
    <w:div w:id="1560434009">
      <w:bodyDiv w:val="1"/>
      <w:marLeft w:val="0"/>
      <w:marRight w:val="0"/>
      <w:marTop w:val="0"/>
      <w:marBottom w:val="0"/>
      <w:divBdr>
        <w:top w:val="none" w:sz="0" w:space="0" w:color="auto"/>
        <w:left w:val="none" w:sz="0" w:space="0" w:color="auto"/>
        <w:bottom w:val="none" w:sz="0" w:space="0" w:color="auto"/>
        <w:right w:val="none" w:sz="0" w:space="0" w:color="auto"/>
      </w:divBdr>
    </w:div>
    <w:div w:id="1570650748">
      <w:bodyDiv w:val="1"/>
      <w:marLeft w:val="0"/>
      <w:marRight w:val="0"/>
      <w:marTop w:val="0"/>
      <w:marBottom w:val="0"/>
      <w:divBdr>
        <w:top w:val="none" w:sz="0" w:space="0" w:color="auto"/>
        <w:left w:val="none" w:sz="0" w:space="0" w:color="auto"/>
        <w:bottom w:val="none" w:sz="0" w:space="0" w:color="auto"/>
        <w:right w:val="none" w:sz="0" w:space="0" w:color="auto"/>
      </w:divBdr>
    </w:div>
    <w:div w:id="1578515381">
      <w:bodyDiv w:val="1"/>
      <w:marLeft w:val="0"/>
      <w:marRight w:val="0"/>
      <w:marTop w:val="0"/>
      <w:marBottom w:val="0"/>
      <w:divBdr>
        <w:top w:val="none" w:sz="0" w:space="0" w:color="auto"/>
        <w:left w:val="none" w:sz="0" w:space="0" w:color="auto"/>
        <w:bottom w:val="none" w:sz="0" w:space="0" w:color="auto"/>
        <w:right w:val="none" w:sz="0" w:space="0" w:color="auto"/>
      </w:divBdr>
    </w:div>
    <w:div w:id="1581788993">
      <w:bodyDiv w:val="1"/>
      <w:marLeft w:val="0"/>
      <w:marRight w:val="0"/>
      <w:marTop w:val="0"/>
      <w:marBottom w:val="0"/>
      <w:divBdr>
        <w:top w:val="none" w:sz="0" w:space="0" w:color="auto"/>
        <w:left w:val="none" w:sz="0" w:space="0" w:color="auto"/>
        <w:bottom w:val="none" w:sz="0" w:space="0" w:color="auto"/>
        <w:right w:val="none" w:sz="0" w:space="0" w:color="auto"/>
      </w:divBdr>
    </w:div>
    <w:div w:id="1591042772">
      <w:bodyDiv w:val="1"/>
      <w:marLeft w:val="0"/>
      <w:marRight w:val="0"/>
      <w:marTop w:val="0"/>
      <w:marBottom w:val="0"/>
      <w:divBdr>
        <w:top w:val="none" w:sz="0" w:space="0" w:color="auto"/>
        <w:left w:val="none" w:sz="0" w:space="0" w:color="auto"/>
        <w:bottom w:val="none" w:sz="0" w:space="0" w:color="auto"/>
        <w:right w:val="none" w:sz="0" w:space="0" w:color="auto"/>
      </w:divBdr>
    </w:div>
    <w:div w:id="1611693826">
      <w:bodyDiv w:val="1"/>
      <w:marLeft w:val="0"/>
      <w:marRight w:val="0"/>
      <w:marTop w:val="0"/>
      <w:marBottom w:val="0"/>
      <w:divBdr>
        <w:top w:val="none" w:sz="0" w:space="0" w:color="auto"/>
        <w:left w:val="none" w:sz="0" w:space="0" w:color="auto"/>
        <w:bottom w:val="none" w:sz="0" w:space="0" w:color="auto"/>
        <w:right w:val="none" w:sz="0" w:space="0" w:color="auto"/>
      </w:divBdr>
      <w:divsChild>
        <w:div w:id="462895497">
          <w:marLeft w:val="12360"/>
          <w:marRight w:val="0"/>
          <w:marTop w:val="0"/>
          <w:marBottom w:val="0"/>
          <w:divBdr>
            <w:top w:val="none" w:sz="0" w:space="0" w:color="auto"/>
            <w:left w:val="none" w:sz="0" w:space="0" w:color="auto"/>
            <w:bottom w:val="none" w:sz="0" w:space="0" w:color="auto"/>
            <w:right w:val="none" w:sz="0" w:space="0" w:color="auto"/>
          </w:divBdr>
          <w:divsChild>
            <w:div w:id="390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782">
      <w:bodyDiv w:val="1"/>
      <w:marLeft w:val="0"/>
      <w:marRight w:val="0"/>
      <w:marTop w:val="0"/>
      <w:marBottom w:val="0"/>
      <w:divBdr>
        <w:top w:val="none" w:sz="0" w:space="0" w:color="auto"/>
        <w:left w:val="none" w:sz="0" w:space="0" w:color="auto"/>
        <w:bottom w:val="none" w:sz="0" w:space="0" w:color="auto"/>
        <w:right w:val="none" w:sz="0" w:space="0" w:color="auto"/>
      </w:divBdr>
    </w:div>
    <w:div w:id="1631010419">
      <w:bodyDiv w:val="1"/>
      <w:marLeft w:val="0"/>
      <w:marRight w:val="0"/>
      <w:marTop w:val="0"/>
      <w:marBottom w:val="0"/>
      <w:divBdr>
        <w:top w:val="none" w:sz="0" w:space="0" w:color="auto"/>
        <w:left w:val="none" w:sz="0" w:space="0" w:color="auto"/>
        <w:bottom w:val="none" w:sz="0" w:space="0" w:color="auto"/>
        <w:right w:val="none" w:sz="0" w:space="0" w:color="auto"/>
      </w:divBdr>
    </w:div>
    <w:div w:id="1658454649">
      <w:bodyDiv w:val="1"/>
      <w:marLeft w:val="0"/>
      <w:marRight w:val="0"/>
      <w:marTop w:val="0"/>
      <w:marBottom w:val="0"/>
      <w:divBdr>
        <w:top w:val="none" w:sz="0" w:space="0" w:color="auto"/>
        <w:left w:val="none" w:sz="0" w:space="0" w:color="auto"/>
        <w:bottom w:val="none" w:sz="0" w:space="0" w:color="auto"/>
        <w:right w:val="none" w:sz="0" w:space="0" w:color="auto"/>
      </w:divBdr>
    </w:div>
    <w:div w:id="1661275426">
      <w:bodyDiv w:val="1"/>
      <w:marLeft w:val="0"/>
      <w:marRight w:val="0"/>
      <w:marTop w:val="0"/>
      <w:marBottom w:val="0"/>
      <w:divBdr>
        <w:top w:val="none" w:sz="0" w:space="0" w:color="auto"/>
        <w:left w:val="none" w:sz="0" w:space="0" w:color="auto"/>
        <w:bottom w:val="none" w:sz="0" w:space="0" w:color="auto"/>
        <w:right w:val="none" w:sz="0" w:space="0" w:color="auto"/>
      </w:divBdr>
    </w:div>
    <w:div w:id="1662387603">
      <w:bodyDiv w:val="1"/>
      <w:marLeft w:val="0"/>
      <w:marRight w:val="0"/>
      <w:marTop w:val="0"/>
      <w:marBottom w:val="0"/>
      <w:divBdr>
        <w:top w:val="none" w:sz="0" w:space="0" w:color="auto"/>
        <w:left w:val="none" w:sz="0" w:space="0" w:color="auto"/>
        <w:bottom w:val="none" w:sz="0" w:space="0" w:color="auto"/>
        <w:right w:val="none" w:sz="0" w:space="0" w:color="auto"/>
      </w:divBdr>
      <w:divsChild>
        <w:div w:id="1865896826">
          <w:marLeft w:val="0"/>
          <w:marRight w:val="0"/>
          <w:marTop w:val="0"/>
          <w:marBottom w:val="0"/>
          <w:divBdr>
            <w:top w:val="none" w:sz="0" w:space="0" w:color="auto"/>
            <w:left w:val="none" w:sz="0" w:space="0" w:color="auto"/>
            <w:bottom w:val="none" w:sz="0" w:space="0" w:color="auto"/>
            <w:right w:val="none" w:sz="0" w:space="0" w:color="auto"/>
          </w:divBdr>
        </w:div>
        <w:div w:id="398788231">
          <w:marLeft w:val="0"/>
          <w:marRight w:val="0"/>
          <w:marTop w:val="0"/>
          <w:marBottom w:val="0"/>
          <w:divBdr>
            <w:top w:val="none" w:sz="0" w:space="0" w:color="auto"/>
            <w:left w:val="none" w:sz="0" w:space="0" w:color="auto"/>
            <w:bottom w:val="none" w:sz="0" w:space="0" w:color="auto"/>
            <w:right w:val="none" w:sz="0" w:space="0" w:color="auto"/>
          </w:divBdr>
        </w:div>
        <w:div w:id="1867400071">
          <w:marLeft w:val="0"/>
          <w:marRight w:val="0"/>
          <w:marTop w:val="0"/>
          <w:marBottom w:val="0"/>
          <w:divBdr>
            <w:top w:val="none" w:sz="0" w:space="0" w:color="auto"/>
            <w:left w:val="none" w:sz="0" w:space="0" w:color="auto"/>
            <w:bottom w:val="none" w:sz="0" w:space="0" w:color="auto"/>
            <w:right w:val="none" w:sz="0" w:space="0" w:color="auto"/>
          </w:divBdr>
        </w:div>
        <w:div w:id="717243042">
          <w:marLeft w:val="0"/>
          <w:marRight w:val="0"/>
          <w:marTop w:val="0"/>
          <w:marBottom w:val="0"/>
          <w:divBdr>
            <w:top w:val="none" w:sz="0" w:space="0" w:color="auto"/>
            <w:left w:val="none" w:sz="0" w:space="0" w:color="auto"/>
            <w:bottom w:val="none" w:sz="0" w:space="0" w:color="auto"/>
            <w:right w:val="none" w:sz="0" w:space="0" w:color="auto"/>
          </w:divBdr>
        </w:div>
        <w:div w:id="1398867013">
          <w:marLeft w:val="0"/>
          <w:marRight w:val="0"/>
          <w:marTop w:val="0"/>
          <w:marBottom w:val="0"/>
          <w:divBdr>
            <w:top w:val="none" w:sz="0" w:space="0" w:color="auto"/>
            <w:left w:val="none" w:sz="0" w:space="0" w:color="auto"/>
            <w:bottom w:val="none" w:sz="0" w:space="0" w:color="auto"/>
            <w:right w:val="none" w:sz="0" w:space="0" w:color="auto"/>
          </w:divBdr>
        </w:div>
      </w:divsChild>
    </w:div>
    <w:div w:id="1663582711">
      <w:bodyDiv w:val="1"/>
      <w:marLeft w:val="0"/>
      <w:marRight w:val="0"/>
      <w:marTop w:val="0"/>
      <w:marBottom w:val="0"/>
      <w:divBdr>
        <w:top w:val="none" w:sz="0" w:space="0" w:color="auto"/>
        <w:left w:val="none" w:sz="0" w:space="0" w:color="auto"/>
        <w:bottom w:val="none" w:sz="0" w:space="0" w:color="auto"/>
        <w:right w:val="none" w:sz="0" w:space="0" w:color="auto"/>
      </w:divBdr>
    </w:div>
    <w:div w:id="1671640758">
      <w:bodyDiv w:val="1"/>
      <w:marLeft w:val="0"/>
      <w:marRight w:val="0"/>
      <w:marTop w:val="0"/>
      <w:marBottom w:val="0"/>
      <w:divBdr>
        <w:top w:val="none" w:sz="0" w:space="0" w:color="auto"/>
        <w:left w:val="none" w:sz="0" w:space="0" w:color="auto"/>
        <w:bottom w:val="none" w:sz="0" w:space="0" w:color="auto"/>
        <w:right w:val="none" w:sz="0" w:space="0" w:color="auto"/>
      </w:divBdr>
    </w:div>
    <w:div w:id="1676954237">
      <w:bodyDiv w:val="1"/>
      <w:marLeft w:val="0"/>
      <w:marRight w:val="0"/>
      <w:marTop w:val="0"/>
      <w:marBottom w:val="0"/>
      <w:divBdr>
        <w:top w:val="none" w:sz="0" w:space="0" w:color="auto"/>
        <w:left w:val="none" w:sz="0" w:space="0" w:color="auto"/>
        <w:bottom w:val="none" w:sz="0" w:space="0" w:color="auto"/>
        <w:right w:val="none" w:sz="0" w:space="0" w:color="auto"/>
      </w:divBdr>
      <w:divsChild>
        <w:div w:id="144842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70917">
              <w:marLeft w:val="0"/>
              <w:marRight w:val="0"/>
              <w:marTop w:val="0"/>
              <w:marBottom w:val="0"/>
              <w:divBdr>
                <w:top w:val="none" w:sz="0" w:space="0" w:color="auto"/>
                <w:left w:val="none" w:sz="0" w:space="0" w:color="auto"/>
                <w:bottom w:val="none" w:sz="0" w:space="0" w:color="auto"/>
                <w:right w:val="none" w:sz="0" w:space="0" w:color="auto"/>
              </w:divBdr>
              <w:divsChild>
                <w:div w:id="629942552">
                  <w:marLeft w:val="0"/>
                  <w:marRight w:val="0"/>
                  <w:marTop w:val="0"/>
                  <w:marBottom w:val="0"/>
                  <w:divBdr>
                    <w:top w:val="none" w:sz="0" w:space="0" w:color="auto"/>
                    <w:left w:val="none" w:sz="0" w:space="0" w:color="auto"/>
                    <w:bottom w:val="none" w:sz="0" w:space="0" w:color="auto"/>
                    <w:right w:val="none" w:sz="0" w:space="0" w:color="auto"/>
                  </w:divBdr>
                  <w:divsChild>
                    <w:div w:id="1345640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9356835">
                          <w:marLeft w:val="0"/>
                          <w:marRight w:val="0"/>
                          <w:marTop w:val="0"/>
                          <w:marBottom w:val="0"/>
                          <w:divBdr>
                            <w:top w:val="none" w:sz="0" w:space="0" w:color="auto"/>
                            <w:left w:val="none" w:sz="0" w:space="0" w:color="auto"/>
                            <w:bottom w:val="none" w:sz="0" w:space="0" w:color="auto"/>
                            <w:right w:val="none" w:sz="0" w:space="0" w:color="auto"/>
                          </w:divBdr>
                          <w:divsChild>
                            <w:div w:id="1674145248">
                              <w:marLeft w:val="0"/>
                              <w:marRight w:val="0"/>
                              <w:marTop w:val="0"/>
                              <w:marBottom w:val="0"/>
                              <w:divBdr>
                                <w:top w:val="none" w:sz="0" w:space="0" w:color="auto"/>
                                <w:left w:val="none" w:sz="0" w:space="0" w:color="auto"/>
                                <w:bottom w:val="none" w:sz="0" w:space="0" w:color="auto"/>
                                <w:right w:val="none" w:sz="0" w:space="0" w:color="auto"/>
                              </w:divBdr>
                              <w:divsChild>
                                <w:div w:id="774205741">
                                  <w:marLeft w:val="0"/>
                                  <w:marRight w:val="0"/>
                                  <w:marTop w:val="0"/>
                                  <w:marBottom w:val="0"/>
                                  <w:divBdr>
                                    <w:top w:val="none" w:sz="0" w:space="0" w:color="auto"/>
                                    <w:left w:val="none" w:sz="0" w:space="0" w:color="auto"/>
                                    <w:bottom w:val="none" w:sz="0" w:space="0" w:color="auto"/>
                                    <w:right w:val="none" w:sz="0" w:space="0" w:color="auto"/>
                                  </w:divBdr>
                                  <w:divsChild>
                                    <w:div w:id="1012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284825">
      <w:bodyDiv w:val="1"/>
      <w:marLeft w:val="0"/>
      <w:marRight w:val="0"/>
      <w:marTop w:val="0"/>
      <w:marBottom w:val="0"/>
      <w:divBdr>
        <w:top w:val="none" w:sz="0" w:space="0" w:color="auto"/>
        <w:left w:val="none" w:sz="0" w:space="0" w:color="auto"/>
        <w:bottom w:val="none" w:sz="0" w:space="0" w:color="auto"/>
        <w:right w:val="none" w:sz="0" w:space="0" w:color="auto"/>
      </w:divBdr>
    </w:div>
    <w:div w:id="1690447732">
      <w:bodyDiv w:val="1"/>
      <w:marLeft w:val="0"/>
      <w:marRight w:val="0"/>
      <w:marTop w:val="0"/>
      <w:marBottom w:val="0"/>
      <w:divBdr>
        <w:top w:val="none" w:sz="0" w:space="0" w:color="auto"/>
        <w:left w:val="none" w:sz="0" w:space="0" w:color="auto"/>
        <w:bottom w:val="none" w:sz="0" w:space="0" w:color="auto"/>
        <w:right w:val="none" w:sz="0" w:space="0" w:color="auto"/>
      </w:divBdr>
    </w:div>
    <w:div w:id="1705594960">
      <w:bodyDiv w:val="1"/>
      <w:marLeft w:val="0"/>
      <w:marRight w:val="0"/>
      <w:marTop w:val="0"/>
      <w:marBottom w:val="0"/>
      <w:divBdr>
        <w:top w:val="none" w:sz="0" w:space="0" w:color="auto"/>
        <w:left w:val="none" w:sz="0" w:space="0" w:color="auto"/>
        <w:bottom w:val="none" w:sz="0" w:space="0" w:color="auto"/>
        <w:right w:val="none" w:sz="0" w:space="0" w:color="auto"/>
      </w:divBdr>
    </w:div>
    <w:div w:id="1739985064">
      <w:bodyDiv w:val="1"/>
      <w:marLeft w:val="0"/>
      <w:marRight w:val="0"/>
      <w:marTop w:val="0"/>
      <w:marBottom w:val="0"/>
      <w:divBdr>
        <w:top w:val="none" w:sz="0" w:space="0" w:color="auto"/>
        <w:left w:val="none" w:sz="0" w:space="0" w:color="auto"/>
        <w:bottom w:val="none" w:sz="0" w:space="0" w:color="auto"/>
        <w:right w:val="none" w:sz="0" w:space="0" w:color="auto"/>
      </w:divBdr>
      <w:divsChild>
        <w:div w:id="164758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44273">
              <w:marLeft w:val="0"/>
              <w:marRight w:val="0"/>
              <w:marTop w:val="0"/>
              <w:marBottom w:val="0"/>
              <w:divBdr>
                <w:top w:val="none" w:sz="0" w:space="0" w:color="auto"/>
                <w:left w:val="none" w:sz="0" w:space="0" w:color="auto"/>
                <w:bottom w:val="none" w:sz="0" w:space="0" w:color="auto"/>
                <w:right w:val="none" w:sz="0" w:space="0" w:color="auto"/>
              </w:divBdr>
              <w:divsChild>
                <w:div w:id="40607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6392">
                      <w:marLeft w:val="0"/>
                      <w:marRight w:val="0"/>
                      <w:marTop w:val="0"/>
                      <w:marBottom w:val="0"/>
                      <w:divBdr>
                        <w:top w:val="none" w:sz="0" w:space="0" w:color="auto"/>
                        <w:left w:val="none" w:sz="0" w:space="0" w:color="auto"/>
                        <w:bottom w:val="none" w:sz="0" w:space="0" w:color="auto"/>
                        <w:right w:val="none" w:sz="0" w:space="0" w:color="auto"/>
                      </w:divBdr>
                      <w:divsChild>
                        <w:div w:id="1487089494">
                          <w:marLeft w:val="0"/>
                          <w:marRight w:val="0"/>
                          <w:marTop w:val="0"/>
                          <w:marBottom w:val="0"/>
                          <w:divBdr>
                            <w:top w:val="none" w:sz="0" w:space="0" w:color="auto"/>
                            <w:left w:val="none" w:sz="0" w:space="0" w:color="auto"/>
                            <w:bottom w:val="none" w:sz="0" w:space="0" w:color="auto"/>
                            <w:right w:val="none" w:sz="0" w:space="0" w:color="auto"/>
                          </w:divBdr>
                          <w:divsChild>
                            <w:div w:id="102362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20470">
                                  <w:marLeft w:val="0"/>
                                  <w:marRight w:val="0"/>
                                  <w:marTop w:val="0"/>
                                  <w:marBottom w:val="0"/>
                                  <w:divBdr>
                                    <w:top w:val="none" w:sz="0" w:space="0" w:color="auto"/>
                                    <w:left w:val="none" w:sz="0" w:space="0" w:color="auto"/>
                                    <w:bottom w:val="none" w:sz="0" w:space="0" w:color="auto"/>
                                    <w:right w:val="none" w:sz="0" w:space="0" w:color="auto"/>
                                  </w:divBdr>
                                  <w:divsChild>
                                    <w:div w:id="1616525189">
                                      <w:marLeft w:val="0"/>
                                      <w:marRight w:val="0"/>
                                      <w:marTop w:val="0"/>
                                      <w:marBottom w:val="0"/>
                                      <w:divBdr>
                                        <w:top w:val="none" w:sz="0" w:space="0" w:color="auto"/>
                                        <w:left w:val="none" w:sz="0" w:space="0" w:color="auto"/>
                                        <w:bottom w:val="none" w:sz="0" w:space="0" w:color="auto"/>
                                        <w:right w:val="none" w:sz="0" w:space="0" w:color="auto"/>
                                      </w:divBdr>
                                      <w:divsChild>
                                        <w:div w:id="47286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73477">
      <w:bodyDiv w:val="1"/>
      <w:marLeft w:val="0"/>
      <w:marRight w:val="0"/>
      <w:marTop w:val="0"/>
      <w:marBottom w:val="0"/>
      <w:divBdr>
        <w:top w:val="none" w:sz="0" w:space="0" w:color="auto"/>
        <w:left w:val="none" w:sz="0" w:space="0" w:color="auto"/>
        <w:bottom w:val="none" w:sz="0" w:space="0" w:color="auto"/>
        <w:right w:val="none" w:sz="0" w:space="0" w:color="auto"/>
      </w:divBdr>
    </w:div>
    <w:div w:id="1758403129">
      <w:bodyDiv w:val="1"/>
      <w:marLeft w:val="0"/>
      <w:marRight w:val="0"/>
      <w:marTop w:val="0"/>
      <w:marBottom w:val="0"/>
      <w:divBdr>
        <w:top w:val="none" w:sz="0" w:space="0" w:color="auto"/>
        <w:left w:val="none" w:sz="0" w:space="0" w:color="auto"/>
        <w:bottom w:val="none" w:sz="0" w:space="0" w:color="auto"/>
        <w:right w:val="none" w:sz="0" w:space="0" w:color="auto"/>
      </w:divBdr>
    </w:div>
    <w:div w:id="1785536014">
      <w:bodyDiv w:val="1"/>
      <w:marLeft w:val="0"/>
      <w:marRight w:val="0"/>
      <w:marTop w:val="0"/>
      <w:marBottom w:val="0"/>
      <w:divBdr>
        <w:top w:val="none" w:sz="0" w:space="0" w:color="auto"/>
        <w:left w:val="none" w:sz="0" w:space="0" w:color="auto"/>
        <w:bottom w:val="none" w:sz="0" w:space="0" w:color="auto"/>
        <w:right w:val="none" w:sz="0" w:space="0" w:color="auto"/>
      </w:divBdr>
    </w:div>
    <w:div w:id="1797066070">
      <w:bodyDiv w:val="1"/>
      <w:marLeft w:val="0"/>
      <w:marRight w:val="0"/>
      <w:marTop w:val="0"/>
      <w:marBottom w:val="0"/>
      <w:divBdr>
        <w:top w:val="none" w:sz="0" w:space="0" w:color="auto"/>
        <w:left w:val="none" w:sz="0" w:space="0" w:color="auto"/>
        <w:bottom w:val="none" w:sz="0" w:space="0" w:color="auto"/>
        <w:right w:val="none" w:sz="0" w:space="0" w:color="auto"/>
      </w:divBdr>
    </w:div>
    <w:div w:id="1811481483">
      <w:bodyDiv w:val="1"/>
      <w:marLeft w:val="0"/>
      <w:marRight w:val="0"/>
      <w:marTop w:val="0"/>
      <w:marBottom w:val="0"/>
      <w:divBdr>
        <w:top w:val="none" w:sz="0" w:space="0" w:color="auto"/>
        <w:left w:val="none" w:sz="0" w:space="0" w:color="auto"/>
        <w:bottom w:val="none" w:sz="0" w:space="0" w:color="auto"/>
        <w:right w:val="none" w:sz="0" w:space="0" w:color="auto"/>
      </w:divBdr>
    </w:div>
    <w:div w:id="1814054739">
      <w:bodyDiv w:val="1"/>
      <w:marLeft w:val="0"/>
      <w:marRight w:val="0"/>
      <w:marTop w:val="0"/>
      <w:marBottom w:val="0"/>
      <w:divBdr>
        <w:top w:val="none" w:sz="0" w:space="0" w:color="auto"/>
        <w:left w:val="none" w:sz="0" w:space="0" w:color="auto"/>
        <w:bottom w:val="none" w:sz="0" w:space="0" w:color="auto"/>
        <w:right w:val="none" w:sz="0" w:space="0" w:color="auto"/>
      </w:divBdr>
    </w:div>
    <w:div w:id="1883177230">
      <w:bodyDiv w:val="1"/>
      <w:marLeft w:val="0"/>
      <w:marRight w:val="0"/>
      <w:marTop w:val="0"/>
      <w:marBottom w:val="0"/>
      <w:divBdr>
        <w:top w:val="none" w:sz="0" w:space="0" w:color="auto"/>
        <w:left w:val="none" w:sz="0" w:space="0" w:color="auto"/>
        <w:bottom w:val="none" w:sz="0" w:space="0" w:color="auto"/>
        <w:right w:val="none" w:sz="0" w:space="0" w:color="auto"/>
      </w:divBdr>
    </w:div>
    <w:div w:id="1901210399">
      <w:bodyDiv w:val="1"/>
      <w:marLeft w:val="0"/>
      <w:marRight w:val="0"/>
      <w:marTop w:val="0"/>
      <w:marBottom w:val="0"/>
      <w:divBdr>
        <w:top w:val="none" w:sz="0" w:space="0" w:color="auto"/>
        <w:left w:val="none" w:sz="0" w:space="0" w:color="auto"/>
        <w:bottom w:val="none" w:sz="0" w:space="0" w:color="auto"/>
        <w:right w:val="none" w:sz="0" w:space="0" w:color="auto"/>
      </w:divBdr>
      <w:divsChild>
        <w:div w:id="780027976">
          <w:blockQuote w:val="1"/>
          <w:marLeft w:val="-450"/>
          <w:marRight w:val="0"/>
          <w:marTop w:val="0"/>
          <w:marBottom w:val="0"/>
          <w:divBdr>
            <w:top w:val="none" w:sz="0" w:space="0" w:color="auto"/>
            <w:left w:val="none" w:sz="0" w:space="0" w:color="auto"/>
            <w:bottom w:val="none" w:sz="0" w:space="0" w:color="auto"/>
            <w:right w:val="none" w:sz="0" w:space="0" w:color="auto"/>
          </w:divBdr>
        </w:div>
        <w:div w:id="7158897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17668746">
      <w:bodyDiv w:val="1"/>
      <w:marLeft w:val="0"/>
      <w:marRight w:val="0"/>
      <w:marTop w:val="0"/>
      <w:marBottom w:val="0"/>
      <w:divBdr>
        <w:top w:val="none" w:sz="0" w:space="0" w:color="auto"/>
        <w:left w:val="none" w:sz="0" w:space="0" w:color="auto"/>
        <w:bottom w:val="none" w:sz="0" w:space="0" w:color="auto"/>
        <w:right w:val="none" w:sz="0" w:space="0" w:color="auto"/>
      </w:divBdr>
      <w:divsChild>
        <w:div w:id="120687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1788">
              <w:marLeft w:val="0"/>
              <w:marRight w:val="0"/>
              <w:marTop w:val="0"/>
              <w:marBottom w:val="0"/>
              <w:divBdr>
                <w:top w:val="none" w:sz="0" w:space="0" w:color="auto"/>
                <w:left w:val="none" w:sz="0" w:space="0" w:color="auto"/>
                <w:bottom w:val="none" w:sz="0" w:space="0" w:color="auto"/>
                <w:right w:val="none" w:sz="0" w:space="0" w:color="auto"/>
              </w:divBdr>
              <w:divsChild>
                <w:div w:id="39500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746684">
                      <w:marLeft w:val="0"/>
                      <w:marRight w:val="0"/>
                      <w:marTop w:val="0"/>
                      <w:marBottom w:val="0"/>
                      <w:divBdr>
                        <w:top w:val="none" w:sz="0" w:space="0" w:color="auto"/>
                        <w:left w:val="none" w:sz="0" w:space="0" w:color="auto"/>
                        <w:bottom w:val="none" w:sz="0" w:space="0" w:color="auto"/>
                        <w:right w:val="none" w:sz="0" w:space="0" w:color="auto"/>
                      </w:divBdr>
                      <w:divsChild>
                        <w:div w:id="988561353">
                          <w:marLeft w:val="0"/>
                          <w:marRight w:val="0"/>
                          <w:marTop w:val="0"/>
                          <w:marBottom w:val="0"/>
                          <w:divBdr>
                            <w:top w:val="none" w:sz="0" w:space="0" w:color="auto"/>
                            <w:left w:val="none" w:sz="0" w:space="0" w:color="auto"/>
                            <w:bottom w:val="none" w:sz="0" w:space="0" w:color="auto"/>
                            <w:right w:val="none" w:sz="0" w:space="0" w:color="auto"/>
                          </w:divBdr>
                          <w:divsChild>
                            <w:div w:id="33275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19107">
                                  <w:marLeft w:val="0"/>
                                  <w:marRight w:val="0"/>
                                  <w:marTop w:val="0"/>
                                  <w:marBottom w:val="0"/>
                                  <w:divBdr>
                                    <w:top w:val="none" w:sz="0" w:space="0" w:color="auto"/>
                                    <w:left w:val="none" w:sz="0" w:space="0" w:color="auto"/>
                                    <w:bottom w:val="none" w:sz="0" w:space="0" w:color="auto"/>
                                    <w:right w:val="none" w:sz="0" w:space="0" w:color="auto"/>
                                  </w:divBdr>
                                  <w:divsChild>
                                    <w:div w:id="1448236875">
                                      <w:marLeft w:val="0"/>
                                      <w:marRight w:val="0"/>
                                      <w:marTop w:val="0"/>
                                      <w:marBottom w:val="0"/>
                                      <w:divBdr>
                                        <w:top w:val="none" w:sz="0" w:space="0" w:color="auto"/>
                                        <w:left w:val="none" w:sz="0" w:space="0" w:color="auto"/>
                                        <w:bottom w:val="none" w:sz="0" w:space="0" w:color="auto"/>
                                        <w:right w:val="none" w:sz="0" w:space="0" w:color="auto"/>
                                      </w:divBdr>
                                      <w:divsChild>
                                        <w:div w:id="1899974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484800">
      <w:bodyDiv w:val="1"/>
      <w:marLeft w:val="0"/>
      <w:marRight w:val="0"/>
      <w:marTop w:val="0"/>
      <w:marBottom w:val="0"/>
      <w:divBdr>
        <w:top w:val="none" w:sz="0" w:space="0" w:color="auto"/>
        <w:left w:val="none" w:sz="0" w:space="0" w:color="auto"/>
        <w:bottom w:val="none" w:sz="0" w:space="0" w:color="auto"/>
        <w:right w:val="none" w:sz="0" w:space="0" w:color="auto"/>
      </w:divBdr>
      <w:divsChild>
        <w:div w:id="458496024">
          <w:marLeft w:val="0"/>
          <w:marRight w:val="0"/>
          <w:marTop w:val="0"/>
          <w:marBottom w:val="0"/>
          <w:divBdr>
            <w:top w:val="none" w:sz="0" w:space="0" w:color="auto"/>
            <w:left w:val="none" w:sz="0" w:space="0" w:color="auto"/>
            <w:bottom w:val="none" w:sz="0" w:space="0" w:color="auto"/>
            <w:right w:val="none" w:sz="0" w:space="0" w:color="auto"/>
          </w:divBdr>
        </w:div>
        <w:div w:id="1863547034">
          <w:marLeft w:val="0"/>
          <w:marRight w:val="0"/>
          <w:marTop w:val="0"/>
          <w:marBottom w:val="0"/>
          <w:divBdr>
            <w:top w:val="none" w:sz="0" w:space="0" w:color="auto"/>
            <w:left w:val="none" w:sz="0" w:space="0" w:color="auto"/>
            <w:bottom w:val="none" w:sz="0" w:space="0" w:color="auto"/>
            <w:right w:val="none" w:sz="0" w:space="0" w:color="auto"/>
          </w:divBdr>
        </w:div>
        <w:div w:id="1391922236">
          <w:marLeft w:val="0"/>
          <w:marRight w:val="0"/>
          <w:marTop w:val="0"/>
          <w:marBottom w:val="0"/>
          <w:divBdr>
            <w:top w:val="none" w:sz="0" w:space="0" w:color="auto"/>
            <w:left w:val="none" w:sz="0" w:space="0" w:color="auto"/>
            <w:bottom w:val="none" w:sz="0" w:space="0" w:color="auto"/>
            <w:right w:val="none" w:sz="0" w:space="0" w:color="auto"/>
          </w:divBdr>
        </w:div>
        <w:div w:id="1521772846">
          <w:marLeft w:val="0"/>
          <w:marRight w:val="0"/>
          <w:marTop w:val="0"/>
          <w:marBottom w:val="0"/>
          <w:divBdr>
            <w:top w:val="none" w:sz="0" w:space="0" w:color="auto"/>
            <w:left w:val="none" w:sz="0" w:space="0" w:color="auto"/>
            <w:bottom w:val="none" w:sz="0" w:space="0" w:color="auto"/>
            <w:right w:val="none" w:sz="0" w:space="0" w:color="auto"/>
          </w:divBdr>
        </w:div>
        <w:div w:id="624232818">
          <w:marLeft w:val="0"/>
          <w:marRight w:val="0"/>
          <w:marTop w:val="0"/>
          <w:marBottom w:val="0"/>
          <w:divBdr>
            <w:top w:val="none" w:sz="0" w:space="0" w:color="auto"/>
            <w:left w:val="none" w:sz="0" w:space="0" w:color="auto"/>
            <w:bottom w:val="none" w:sz="0" w:space="0" w:color="auto"/>
            <w:right w:val="none" w:sz="0" w:space="0" w:color="auto"/>
          </w:divBdr>
        </w:div>
      </w:divsChild>
    </w:div>
    <w:div w:id="1968513251">
      <w:bodyDiv w:val="1"/>
      <w:marLeft w:val="0"/>
      <w:marRight w:val="0"/>
      <w:marTop w:val="0"/>
      <w:marBottom w:val="0"/>
      <w:divBdr>
        <w:top w:val="none" w:sz="0" w:space="0" w:color="auto"/>
        <w:left w:val="none" w:sz="0" w:space="0" w:color="auto"/>
        <w:bottom w:val="none" w:sz="0" w:space="0" w:color="auto"/>
        <w:right w:val="none" w:sz="0" w:space="0" w:color="auto"/>
      </w:divBdr>
    </w:div>
    <w:div w:id="2004427263">
      <w:bodyDiv w:val="1"/>
      <w:marLeft w:val="0"/>
      <w:marRight w:val="0"/>
      <w:marTop w:val="0"/>
      <w:marBottom w:val="0"/>
      <w:divBdr>
        <w:top w:val="none" w:sz="0" w:space="0" w:color="auto"/>
        <w:left w:val="none" w:sz="0" w:space="0" w:color="auto"/>
        <w:bottom w:val="none" w:sz="0" w:space="0" w:color="auto"/>
        <w:right w:val="none" w:sz="0" w:space="0" w:color="auto"/>
      </w:divBdr>
      <w:divsChild>
        <w:div w:id="356809049">
          <w:marLeft w:val="0"/>
          <w:marRight w:val="0"/>
          <w:marTop w:val="0"/>
          <w:marBottom w:val="0"/>
          <w:divBdr>
            <w:top w:val="none" w:sz="0" w:space="0" w:color="auto"/>
            <w:left w:val="none" w:sz="0" w:space="0" w:color="auto"/>
            <w:bottom w:val="none" w:sz="0" w:space="0" w:color="auto"/>
            <w:right w:val="none" w:sz="0" w:space="0" w:color="auto"/>
          </w:divBdr>
        </w:div>
        <w:div w:id="2107769556">
          <w:marLeft w:val="0"/>
          <w:marRight w:val="0"/>
          <w:marTop w:val="0"/>
          <w:marBottom w:val="0"/>
          <w:divBdr>
            <w:top w:val="none" w:sz="0" w:space="0" w:color="auto"/>
            <w:left w:val="none" w:sz="0" w:space="0" w:color="auto"/>
            <w:bottom w:val="none" w:sz="0" w:space="0" w:color="auto"/>
            <w:right w:val="none" w:sz="0" w:space="0" w:color="auto"/>
          </w:divBdr>
        </w:div>
      </w:divsChild>
    </w:div>
    <w:div w:id="2009290143">
      <w:bodyDiv w:val="1"/>
      <w:marLeft w:val="0"/>
      <w:marRight w:val="0"/>
      <w:marTop w:val="0"/>
      <w:marBottom w:val="0"/>
      <w:divBdr>
        <w:top w:val="none" w:sz="0" w:space="0" w:color="auto"/>
        <w:left w:val="none" w:sz="0" w:space="0" w:color="auto"/>
        <w:bottom w:val="none" w:sz="0" w:space="0" w:color="auto"/>
        <w:right w:val="none" w:sz="0" w:space="0" w:color="auto"/>
      </w:divBdr>
      <w:divsChild>
        <w:div w:id="477570713">
          <w:marLeft w:val="0"/>
          <w:marRight w:val="0"/>
          <w:marTop w:val="0"/>
          <w:marBottom w:val="0"/>
          <w:divBdr>
            <w:top w:val="none" w:sz="0" w:space="0" w:color="auto"/>
            <w:left w:val="none" w:sz="0" w:space="0" w:color="auto"/>
            <w:bottom w:val="none" w:sz="0" w:space="0" w:color="auto"/>
            <w:right w:val="none" w:sz="0" w:space="0" w:color="auto"/>
          </w:divBdr>
        </w:div>
        <w:div w:id="1202354686">
          <w:marLeft w:val="0"/>
          <w:marRight w:val="0"/>
          <w:marTop w:val="0"/>
          <w:marBottom w:val="0"/>
          <w:divBdr>
            <w:top w:val="none" w:sz="0" w:space="0" w:color="auto"/>
            <w:left w:val="none" w:sz="0" w:space="0" w:color="auto"/>
            <w:bottom w:val="none" w:sz="0" w:space="0" w:color="auto"/>
            <w:right w:val="none" w:sz="0" w:space="0" w:color="auto"/>
          </w:divBdr>
        </w:div>
        <w:div w:id="1072435037">
          <w:marLeft w:val="0"/>
          <w:marRight w:val="0"/>
          <w:marTop w:val="0"/>
          <w:marBottom w:val="0"/>
          <w:divBdr>
            <w:top w:val="none" w:sz="0" w:space="0" w:color="auto"/>
            <w:left w:val="none" w:sz="0" w:space="0" w:color="auto"/>
            <w:bottom w:val="none" w:sz="0" w:space="0" w:color="auto"/>
            <w:right w:val="none" w:sz="0" w:space="0" w:color="auto"/>
          </w:divBdr>
        </w:div>
      </w:divsChild>
    </w:div>
    <w:div w:id="2018800739">
      <w:bodyDiv w:val="1"/>
      <w:marLeft w:val="0"/>
      <w:marRight w:val="0"/>
      <w:marTop w:val="0"/>
      <w:marBottom w:val="0"/>
      <w:divBdr>
        <w:top w:val="none" w:sz="0" w:space="0" w:color="auto"/>
        <w:left w:val="none" w:sz="0" w:space="0" w:color="auto"/>
        <w:bottom w:val="none" w:sz="0" w:space="0" w:color="auto"/>
        <w:right w:val="none" w:sz="0" w:space="0" w:color="auto"/>
      </w:divBdr>
      <w:divsChild>
        <w:div w:id="5054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094134">
              <w:marLeft w:val="0"/>
              <w:marRight w:val="0"/>
              <w:marTop w:val="0"/>
              <w:marBottom w:val="0"/>
              <w:divBdr>
                <w:top w:val="none" w:sz="0" w:space="0" w:color="auto"/>
                <w:left w:val="none" w:sz="0" w:space="0" w:color="auto"/>
                <w:bottom w:val="none" w:sz="0" w:space="0" w:color="auto"/>
                <w:right w:val="none" w:sz="0" w:space="0" w:color="auto"/>
              </w:divBdr>
              <w:divsChild>
                <w:div w:id="141559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051">
                      <w:marLeft w:val="0"/>
                      <w:marRight w:val="0"/>
                      <w:marTop w:val="0"/>
                      <w:marBottom w:val="0"/>
                      <w:divBdr>
                        <w:top w:val="none" w:sz="0" w:space="0" w:color="auto"/>
                        <w:left w:val="none" w:sz="0" w:space="0" w:color="auto"/>
                        <w:bottom w:val="none" w:sz="0" w:space="0" w:color="auto"/>
                        <w:right w:val="none" w:sz="0" w:space="0" w:color="auto"/>
                      </w:divBdr>
                      <w:divsChild>
                        <w:div w:id="6703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2475">
      <w:bodyDiv w:val="1"/>
      <w:marLeft w:val="0"/>
      <w:marRight w:val="0"/>
      <w:marTop w:val="0"/>
      <w:marBottom w:val="0"/>
      <w:divBdr>
        <w:top w:val="none" w:sz="0" w:space="0" w:color="auto"/>
        <w:left w:val="none" w:sz="0" w:space="0" w:color="auto"/>
        <w:bottom w:val="none" w:sz="0" w:space="0" w:color="auto"/>
        <w:right w:val="none" w:sz="0" w:space="0" w:color="auto"/>
      </w:divBdr>
    </w:div>
    <w:div w:id="2070377294">
      <w:bodyDiv w:val="1"/>
      <w:marLeft w:val="0"/>
      <w:marRight w:val="0"/>
      <w:marTop w:val="0"/>
      <w:marBottom w:val="0"/>
      <w:divBdr>
        <w:top w:val="none" w:sz="0" w:space="0" w:color="auto"/>
        <w:left w:val="none" w:sz="0" w:space="0" w:color="auto"/>
        <w:bottom w:val="none" w:sz="0" w:space="0" w:color="auto"/>
        <w:right w:val="none" w:sz="0" w:space="0" w:color="auto"/>
      </w:divBdr>
      <w:divsChild>
        <w:div w:id="1109274363">
          <w:marLeft w:val="0"/>
          <w:marRight w:val="0"/>
          <w:marTop w:val="0"/>
          <w:marBottom w:val="0"/>
          <w:divBdr>
            <w:top w:val="none" w:sz="0" w:space="0" w:color="auto"/>
            <w:left w:val="none" w:sz="0" w:space="0" w:color="auto"/>
            <w:bottom w:val="none" w:sz="0" w:space="0" w:color="auto"/>
            <w:right w:val="none" w:sz="0" w:space="0" w:color="auto"/>
          </w:divBdr>
        </w:div>
      </w:divsChild>
    </w:div>
    <w:div w:id="2077584976">
      <w:bodyDiv w:val="1"/>
      <w:marLeft w:val="0"/>
      <w:marRight w:val="0"/>
      <w:marTop w:val="0"/>
      <w:marBottom w:val="0"/>
      <w:divBdr>
        <w:top w:val="none" w:sz="0" w:space="0" w:color="auto"/>
        <w:left w:val="none" w:sz="0" w:space="0" w:color="auto"/>
        <w:bottom w:val="none" w:sz="0" w:space="0" w:color="auto"/>
        <w:right w:val="none" w:sz="0" w:space="0" w:color="auto"/>
      </w:divBdr>
      <w:divsChild>
        <w:div w:id="1194153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215793">
              <w:marLeft w:val="0"/>
              <w:marRight w:val="0"/>
              <w:marTop w:val="0"/>
              <w:marBottom w:val="0"/>
              <w:divBdr>
                <w:top w:val="none" w:sz="0" w:space="0" w:color="auto"/>
                <w:left w:val="none" w:sz="0" w:space="0" w:color="auto"/>
                <w:bottom w:val="none" w:sz="0" w:space="0" w:color="auto"/>
                <w:right w:val="none" w:sz="0" w:space="0" w:color="auto"/>
              </w:divBdr>
              <w:divsChild>
                <w:div w:id="1437560434">
                  <w:marLeft w:val="0"/>
                  <w:marRight w:val="0"/>
                  <w:marTop w:val="0"/>
                  <w:marBottom w:val="0"/>
                  <w:divBdr>
                    <w:top w:val="none" w:sz="0" w:space="0" w:color="auto"/>
                    <w:left w:val="none" w:sz="0" w:space="0" w:color="auto"/>
                    <w:bottom w:val="none" w:sz="0" w:space="0" w:color="auto"/>
                    <w:right w:val="none" w:sz="0" w:space="0" w:color="auto"/>
                  </w:divBdr>
                  <w:divsChild>
                    <w:div w:id="1338577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1509344">
                          <w:marLeft w:val="0"/>
                          <w:marRight w:val="0"/>
                          <w:marTop w:val="0"/>
                          <w:marBottom w:val="0"/>
                          <w:divBdr>
                            <w:top w:val="none" w:sz="0" w:space="0" w:color="auto"/>
                            <w:left w:val="none" w:sz="0" w:space="0" w:color="auto"/>
                            <w:bottom w:val="none" w:sz="0" w:space="0" w:color="auto"/>
                            <w:right w:val="none" w:sz="0" w:space="0" w:color="auto"/>
                          </w:divBdr>
                          <w:divsChild>
                            <w:div w:id="290602158">
                              <w:marLeft w:val="0"/>
                              <w:marRight w:val="0"/>
                              <w:marTop w:val="0"/>
                              <w:marBottom w:val="0"/>
                              <w:divBdr>
                                <w:top w:val="none" w:sz="0" w:space="0" w:color="auto"/>
                                <w:left w:val="none" w:sz="0" w:space="0" w:color="auto"/>
                                <w:bottom w:val="none" w:sz="0" w:space="0" w:color="auto"/>
                                <w:right w:val="none" w:sz="0" w:space="0" w:color="auto"/>
                              </w:divBdr>
                              <w:divsChild>
                                <w:div w:id="1025014553">
                                  <w:marLeft w:val="0"/>
                                  <w:marRight w:val="0"/>
                                  <w:marTop w:val="0"/>
                                  <w:marBottom w:val="0"/>
                                  <w:divBdr>
                                    <w:top w:val="none" w:sz="0" w:space="0" w:color="auto"/>
                                    <w:left w:val="none" w:sz="0" w:space="0" w:color="auto"/>
                                    <w:bottom w:val="none" w:sz="0" w:space="0" w:color="auto"/>
                                    <w:right w:val="none" w:sz="0" w:space="0" w:color="auto"/>
                                  </w:divBdr>
                                  <w:divsChild>
                                    <w:div w:id="1789664047">
                                      <w:marLeft w:val="0"/>
                                      <w:marRight w:val="0"/>
                                      <w:marTop w:val="0"/>
                                      <w:marBottom w:val="0"/>
                                      <w:divBdr>
                                        <w:top w:val="none" w:sz="0" w:space="0" w:color="auto"/>
                                        <w:left w:val="none" w:sz="0" w:space="0" w:color="auto"/>
                                        <w:bottom w:val="none" w:sz="0" w:space="0" w:color="auto"/>
                                        <w:right w:val="none" w:sz="0" w:space="0" w:color="auto"/>
                                      </w:divBdr>
                                    </w:div>
                                    <w:div w:id="1721976231">
                                      <w:marLeft w:val="0"/>
                                      <w:marRight w:val="0"/>
                                      <w:marTop w:val="0"/>
                                      <w:marBottom w:val="0"/>
                                      <w:divBdr>
                                        <w:top w:val="none" w:sz="0" w:space="0" w:color="auto"/>
                                        <w:left w:val="none" w:sz="0" w:space="0" w:color="auto"/>
                                        <w:bottom w:val="none" w:sz="0" w:space="0" w:color="auto"/>
                                        <w:right w:val="none" w:sz="0" w:space="0" w:color="auto"/>
                                      </w:divBdr>
                                    </w:div>
                                    <w:div w:id="10584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973557">
      <w:bodyDiv w:val="1"/>
      <w:marLeft w:val="0"/>
      <w:marRight w:val="0"/>
      <w:marTop w:val="0"/>
      <w:marBottom w:val="0"/>
      <w:divBdr>
        <w:top w:val="none" w:sz="0" w:space="0" w:color="auto"/>
        <w:left w:val="none" w:sz="0" w:space="0" w:color="auto"/>
        <w:bottom w:val="none" w:sz="0" w:space="0" w:color="auto"/>
        <w:right w:val="none" w:sz="0" w:space="0" w:color="auto"/>
      </w:divBdr>
      <w:divsChild>
        <w:div w:id="206760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203168">
              <w:marLeft w:val="0"/>
              <w:marRight w:val="0"/>
              <w:marTop w:val="0"/>
              <w:marBottom w:val="0"/>
              <w:divBdr>
                <w:top w:val="none" w:sz="0" w:space="0" w:color="auto"/>
                <w:left w:val="none" w:sz="0" w:space="0" w:color="auto"/>
                <w:bottom w:val="none" w:sz="0" w:space="0" w:color="auto"/>
                <w:right w:val="none" w:sz="0" w:space="0" w:color="auto"/>
              </w:divBdr>
              <w:divsChild>
                <w:div w:id="557591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81678">
                      <w:marLeft w:val="0"/>
                      <w:marRight w:val="0"/>
                      <w:marTop w:val="0"/>
                      <w:marBottom w:val="0"/>
                      <w:divBdr>
                        <w:top w:val="none" w:sz="0" w:space="0" w:color="auto"/>
                        <w:left w:val="none" w:sz="0" w:space="0" w:color="auto"/>
                        <w:bottom w:val="none" w:sz="0" w:space="0" w:color="auto"/>
                        <w:right w:val="none" w:sz="0" w:space="0" w:color="auto"/>
                      </w:divBdr>
                      <w:divsChild>
                        <w:div w:id="509758701">
                          <w:marLeft w:val="0"/>
                          <w:marRight w:val="0"/>
                          <w:marTop w:val="0"/>
                          <w:marBottom w:val="0"/>
                          <w:divBdr>
                            <w:top w:val="none" w:sz="0" w:space="0" w:color="auto"/>
                            <w:left w:val="none" w:sz="0" w:space="0" w:color="auto"/>
                            <w:bottom w:val="none" w:sz="0" w:space="0" w:color="auto"/>
                            <w:right w:val="none" w:sz="0" w:space="0" w:color="auto"/>
                          </w:divBdr>
                          <w:divsChild>
                            <w:div w:id="80146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7616">
                                  <w:marLeft w:val="0"/>
                                  <w:marRight w:val="0"/>
                                  <w:marTop w:val="0"/>
                                  <w:marBottom w:val="0"/>
                                  <w:divBdr>
                                    <w:top w:val="none" w:sz="0" w:space="0" w:color="auto"/>
                                    <w:left w:val="none" w:sz="0" w:space="0" w:color="auto"/>
                                    <w:bottom w:val="none" w:sz="0" w:space="0" w:color="auto"/>
                                    <w:right w:val="none" w:sz="0" w:space="0" w:color="auto"/>
                                  </w:divBdr>
                                  <w:divsChild>
                                    <w:div w:id="1769695034">
                                      <w:marLeft w:val="0"/>
                                      <w:marRight w:val="0"/>
                                      <w:marTop w:val="0"/>
                                      <w:marBottom w:val="0"/>
                                      <w:divBdr>
                                        <w:top w:val="none" w:sz="0" w:space="0" w:color="auto"/>
                                        <w:left w:val="none" w:sz="0" w:space="0" w:color="auto"/>
                                        <w:bottom w:val="none" w:sz="0" w:space="0" w:color="auto"/>
                                        <w:right w:val="none" w:sz="0" w:space="0" w:color="auto"/>
                                      </w:divBdr>
                                      <w:divsChild>
                                        <w:div w:id="141840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0655">
      <w:bodyDiv w:val="1"/>
      <w:marLeft w:val="0"/>
      <w:marRight w:val="0"/>
      <w:marTop w:val="0"/>
      <w:marBottom w:val="0"/>
      <w:divBdr>
        <w:top w:val="none" w:sz="0" w:space="0" w:color="auto"/>
        <w:left w:val="none" w:sz="0" w:space="0" w:color="auto"/>
        <w:bottom w:val="none" w:sz="0" w:space="0" w:color="auto"/>
        <w:right w:val="none" w:sz="0" w:space="0" w:color="auto"/>
      </w:divBdr>
      <w:divsChild>
        <w:div w:id="1639874335">
          <w:marLeft w:val="0"/>
          <w:marRight w:val="0"/>
          <w:marTop w:val="0"/>
          <w:marBottom w:val="0"/>
          <w:divBdr>
            <w:top w:val="none" w:sz="0" w:space="0" w:color="auto"/>
            <w:left w:val="none" w:sz="0" w:space="0" w:color="auto"/>
            <w:bottom w:val="none" w:sz="0" w:space="0" w:color="auto"/>
            <w:right w:val="none" w:sz="0" w:space="0" w:color="auto"/>
          </w:divBdr>
        </w:div>
        <w:div w:id="1926767128">
          <w:marLeft w:val="0"/>
          <w:marRight w:val="0"/>
          <w:marTop w:val="0"/>
          <w:marBottom w:val="0"/>
          <w:divBdr>
            <w:top w:val="none" w:sz="0" w:space="0" w:color="auto"/>
            <w:left w:val="none" w:sz="0" w:space="0" w:color="auto"/>
            <w:bottom w:val="none" w:sz="0" w:space="0" w:color="auto"/>
            <w:right w:val="none" w:sz="0" w:space="0" w:color="auto"/>
          </w:divBdr>
        </w:div>
      </w:divsChild>
    </w:div>
    <w:div w:id="2133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WhereIsTheInterpreter/" TargetMode="External"/><Relationship Id="rId18" Type="http://schemas.openxmlformats.org/officeDocument/2006/relationships/hyperlink" Target="https://questions-statements.parliament.uk/written-questions/detail/2021-03-11/167229" TargetMode="External"/><Relationship Id="rId26" Type="http://schemas.openxmlformats.org/officeDocument/2006/relationships/hyperlink" Target="https://www.gov.uk/government/consultations/covid-status-certification-review-call-for-evidence/covid-status-certification-review-call-for-evidence" TargetMode="External"/><Relationship Id="rId39" Type="http://schemas.openxmlformats.org/officeDocument/2006/relationships/hyperlink" Target="https://weareunlimited.org.uk/commission/dolly-sen-birdsong-from-inobservable-worlds/" TargetMode="External"/><Relationship Id="rId21" Type="http://schemas.openxmlformats.org/officeDocument/2006/relationships/hyperlink" Target="https://www.bindmans.com/" TargetMode="External"/><Relationship Id="rId34" Type="http://schemas.openxmlformats.org/officeDocument/2006/relationships/hyperlink" Target="https://twitter.com/AndrewM_Arts" TargetMode="External"/><Relationship Id="rId42" Type="http://schemas.openxmlformats.org/officeDocument/2006/relationships/hyperlink" Target="https://news.dwp.gov.uk/dwplz/lz.aspx?p1=MvODUyODI0NFM4ODI0OjVBQzNCOTA4MTBCQzk1MURFOENFNThGRUUxQjQwOURC-&amp;CC=&amp;p=0" TargetMode="External"/><Relationship Id="rId47" Type="http://schemas.openxmlformats.org/officeDocument/2006/relationships/hyperlink" Target="https://twitter.com/vickyfoxcroft" TargetMode="External"/><Relationship Id="rId50" Type="http://schemas.openxmlformats.org/officeDocument/2006/relationships/hyperlink" Target="https://researchbriefings.files.parliament.uk/documents/CBP-7540/CBP-7540.pdf" TargetMode="External"/><Relationship Id="rId55" Type="http://schemas.openxmlformats.org/officeDocument/2006/relationships/hyperlink" Target="https://www.allfie.org.uk/" TargetMode="External"/><Relationship Id="rId7" Type="http://schemas.openxmlformats.org/officeDocument/2006/relationships/hyperlink" Target="https://www.gov.uk/government/news/disability-charities-benefit-from-24-million-fund" TargetMode="External"/><Relationship Id="rId2" Type="http://schemas.openxmlformats.org/officeDocument/2006/relationships/styles" Target="styles.xml"/><Relationship Id="rId16" Type="http://schemas.openxmlformats.org/officeDocument/2006/relationships/hyperlink" Target="https://www.youtube.com/watch?v=fGoKsrWw9i0" TargetMode="External"/><Relationship Id="rId20" Type="http://schemas.openxmlformats.org/officeDocument/2006/relationships/hyperlink" Target="https://www.disabilitynewsservice.com/pressure-mounts-on-tomlinson-as-second-dpo-letter-raises-disability-strategy-concerns/" TargetMode="External"/><Relationship Id="rId29" Type="http://schemas.openxmlformats.org/officeDocument/2006/relationships/hyperlink" Target="https://www.shapearts.org.uk/" TargetMode="External"/><Relationship Id="rId41" Type="http://schemas.openxmlformats.org/officeDocument/2006/relationships/hyperlink" Target="https://www.gov.uk/government/news/face-to-face-assessments-to-resume-for-health-and-disability-benefits" TargetMode="External"/><Relationship Id="rId54" Type="http://schemas.openxmlformats.org/officeDocument/2006/relationships/hyperlink" Target="https://questions-statements.parliament.uk/written-questions/detail/2021-03-23/174260" TargetMode="External"/><Relationship Id="rId1" Type="http://schemas.openxmlformats.org/officeDocument/2006/relationships/numbering" Target="numbering.xml"/><Relationship Id="rId6" Type="http://schemas.openxmlformats.org/officeDocument/2006/relationships/hyperlink" Target="https://www.disabilitynewsservice.com/philippa-day-dwp-phone-agent-ignored-sobbing-claimant-who-later-took-her-own-life/" TargetMode="External"/><Relationship Id="rId11" Type="http://schemas.openxmlformats.org/officeDocument/2006/relationships/hyperlink" Target="https://www.inclusionlondon.org.uk/" TargetMode="External"/><Relationship Id="rId24" Type="http://schemas.openxmlformats.org/officeDocument/2006/relationships/hyperlink" Target="https://www.weshallnotberemoved.com/" TargetMode="External"/><Relationship Id="rId32" Type="http://schemas.openxmlformats.org/officeDocument/2006/relationships/hyperlink" Target="https://www.extraordinarybodies.org.uk/team/jamie-beddard/" TargetMode="External"/><Relationship Id="rId37" Type="http://schemas.openxmlformats.org/officeDocument/2006/relationships/hyperlink" Target="https://weareunlimited.org.uk/announcing-the-2021-unlimited-commissions/" TargetMode="External"/><Relationship Id="rId40" Type="http://schemas.openxmlformats.org/officeDocument/2006/relationships/hyperlink" Target="https://weareunlimited.org.uk/commission/jameisha-prescod-do-i-look-okay-to-you/" TargetMode="External"/><Relationship Id="rId45" Type="http://schemas.openxmlformats.org/officeDocument/2006/relationships/hyperlink" Target="https://dpac.uk.net/" TargetMode="External"/><Relationship Id="rId53" Type="http://schemas.openxmlformats.org/officeDocument/2006/relationships/hyperlink" Target="https://hansard.parliament.uk/commons/2021-03-25/debates/9701394F-FF53-4364-85E1-F017B13CE921/Coronavirus" TargetMode="External"/><Relationship Id="rId58" Type="http://schemas.openxmlformats.org/officeDocument/2006/relationships/hyperlink" Target="https://www.libertyhumanrights.org.uk/" TargetMode="External"/><Relationship Id="rId5" Type="http://schemas.openxmlformats.org/officeDocument/2006/relationships/hyperlink" Target="http://shura.shu.ac.uk/28060/" TargetMode="External"/><Relationship Id="rId15" Type="http://schemas.openxmlformats.org/officeDocument/2006/relationships/hyperlink" Target="https://www.frylaw.co.uk/" TargetMode="External"/><Relationship Id="rId23" Type="http://schemas.openxmlformats.org/officeDocument/2006/relationships/hyperlink" Target="https://twitter.com/Doug_Paulley" TargetMode="External"/><Relationship Id="rId28" Type="http://schemas.openxmlformats.org/officeDocument/2006/relationships/hyperlink" Target="https://graeae.org/" TargetMode="External"/><Relationship Id="rId36" Type="http://schemas.openxmlformats.org/officeDocument/2006/relationships/hyperlink" Target="https://www.gov.uk/government/news/government-asks-for-views-on-covid-19-certification" TargetMode="External"/><Relationship Id="rId49" Type="http://schemas.openxmlformats.org/officeDocument/2006/relationships/hyperlink" Target="https://www.disabilitynewsservice.com/dwp-silent-over-whistle-blowers-disability-job-adviser-claims/" TargetMode="External"/><Relationship Id="rId57" Type="http://schemas.openxmlformats.org/officeDocument/2006/relationships/hyperlink" Target="https://www.inclusionlondon.org.uk/" TargetMode="External"/><Relationship Id="rId61" Type="http://schemas.openxmlformats.org/officeDocument/2006/relationships/theme" Target="theme/theme1.xml"/><Relationship Id="rId10" Type="http://schemas.openxmlformats.org/officeDocument/2006/relationships/hyperlink" Target="https://www.disabilityrightsuk.org/" TargetMode="External"/><Relationship Id="rId19" Type="http://schemas.openxmlformats.org/officeDocument/2006/relationships/hyperlink" Target="https://www.disabilitynewsservice.com/anger-over-disability-surveys-degrading-and-insulting-relationship-question/" TargetMode="External"/><Relationship Id="rId31" Type="http://schemas.openxmlformats.org/officeDocument/2006/relationships/hyperlink" Target="https://the-ndaca.org/the-people/nabil-shaban/" TargetMode="External"/><Relationship Id="rId44" Type="http://schemas.openxmlformats.org/officeDocument/2006/relationships/hyperlink" Target="https://www.gov.uk/government/publications/carrying-out-a-face-to-face-health-assessment-during-covid-19-guidance-for-assessment-providers/guidance-for-health-and-disability-assessment-providers-carrying-out-face-to-face-assessments-during-the-covid-19-period" TargetMode="External"/><Relationship Id="rId52" Type="http://schemas.openxmlformats.org/officeDocument/2006/relationships/hyperlink" Target="https://www.gov.uk/government/speeches/its-key-for-jobcentres-to-help-people-back-to-their-feet?utm_source=2f2ac1e3-9a09-4350-a5ca-a2b7ea4186ce&amp;utm_medium=email&amp;utm_campaign=govuk-notifications&amp;utm_content=immediat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fa.org.uk/" TargetMode="External"/><Relationship Id="rId14" Type="http://schemas.openxmlformats.org/officeDocument/2006/relationships/hyperlink" Target="https://www.disabilitynewsservice.com/boris-johnson-spends-2-6-million-on-media-facilities-with-an-inaccessible-stage/" TargetMode="External"/><Relationship Id="rId22" Type="http://schemas.openxmlformats.org/officeDocument/2006/relationships/hyperlink" Target="https://disabilityunit.citizenspace.com/" TargetMode="External"/><Relationship Id="rId27" Type="http://schemas.openxmlformats.org/officeDocument/2006/relationships/hyperlink" Target="https://hansard.parliament.uk/commons/2021-03-15/debates/8D4B8782-7BA5-475B-A48A-370859B78209/VaccinePassports" TargetMode="External"/><Relationship Id="rId30" Type="http://schemas.openxmlformats.org/officeDocument/2006/relationships/hyperlink" Target="https://disabilityarts.online/" TargetMode="External"/><Relationship Id="rId35" Type="http://schemas.openxmlformats.org/officeDocument/2006/relationships/hyperlink" Target="https://twitter.com/graeaejennys?lang=en" TargetMode="External"/><Relationship Id="rId43" Type="http://schemas.openxmlformats.org/officeDocument/2006/relationships/hyperlink" Target="https://www.gov.uk/government/publications/attending-a-face-to-face-health-assessment-during-covid-19/attending-your-face-to-face-health-assessment-for-a-work-capability-assessment-industrial-injuries-disablement-benefit-and-personal-independence-paym" TargetMode="External"/><Relationship Id="rId48" Type="http://schemas.openxmlformats.org/officeDocument/2006/relationships/hyperlink" Target="https://inclusionproject.org.uk/" TargetMode="External"/><Relationship Id="rId56" Type="http://schemas.openxmlformats.org/officeDocument/2006/relationships/hyperlink" Target="https://www.disabilityrightsuk.org/" TargetMode="External"/><Relationship Id="rId8" Type="http://schemas.openxmlformats.org/officeDocument/2006/relationships/hyperlink" Target="https://www.allfie.org.uk/" TargetMode="External"/><Relationship Id="rId51" Type="http://schemas.openxmlformats.org/officeDocument/2006/relationships/hyperlink" Target="https://bit.ly/2TM1XBW" TargetMode="External"/><Relationship Id="rId3" Type="http://schemas.openxmlformats.org/officeDocument/2006/relationships/settings" Target="settings.xml"/><Relationship Id="rId12" Type="http://schemas.openxmlformats.org/officeDocument/2006/relationships/hyperlink" Target="https://www.disabilitynewsservice.com/dwp-records-show-tomlinson-is-either-a-liar-or-a-fantasist-over-engagement-claims/" TargetMode="External"/><Relationship Id="rId17" Type="http://schemas.openxmlformats.org/officeDocument/2006/relationships/hyperlink" Target="https://www.disabilitynewsservice.com/tomlinson-faces-third-angry-letter-from-dpos-over-shambolic-national-disability-survey/" TargetMode="External"/><Relationship Id="rId25" Type="http://schemas.openxmlformats.org/officeDocument/2006/relationships/hyperlink" Target="https://www.weshallnotberemoved.com/2020/09/15/seven-principles-to-an-inclusive-recovery-for-the-arts-creative-sector/" TargetMode="External"/><Relationship Id="rId33" Type="http://schemas.openxmlformats.org/officeDocument/2006/relationships/hyperlink" Target="https://twitter.com/kimtserkezie?lang=en" TargetMode="External"/><Relationship Id="rId38" Type="http://schemas.openxmlformats.org/officeDocument/2006/relationships/hyperlink" Target="https://weareunlimited.org.uk/commission/john-kelly-creative-music-development-with-technology-access-and-form/" TargetMode="External"/><Relationship Id="rId46" Type="http://schemas.openxmlformats.org/officeDocument/2006/relationships/hyperlink" Target="https://www.disabilityrightsuk.org/" TargetMode="External"/><Relationship Id="rId59"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6385</Words>
  <Characters>36398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2021-04-01T11:33:00Z</dcterms:created>
  <dcterms:modified xsi:type="dcterms:W3CDTF">2021-04-01T11:34:00Z</dcterms:modified>
</cp:coreProperties>
</file>