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CC8E8" w14:textId="77777777" w:rsidR="006071B1" w:rsidRDefault="006071B1" w:rsidP="006071B1">
      <w:pPr>
        <w:rPr>
          <w:b/>
          <w:bCs/>
          <w:sz w:val="24"/>
          <w:szCs w:val="24"/>
        </w:rPr>
      </w:pPr>
    </w:p>
    <w:p w14:paraId="72143A0E" w14:textId="065432E4" w:rsidR="006071B1" w:rsidRDefault="006071B1" w:rsidP="006071B1">
      <w:pPr>
        <w:rPr>
          <w:b/>
          <w:bCs/>
          <w:sz w:val="24"/>
          <w:szCs w:val="24"/>
        </w:rPr>
      </w:pPr>
      <w:r>
        <w:rPr>
          <w:b/>
          <w:bCs/>
          <w:sz w:val="24"/>
          <w:szCs w:val="24"/>
        </w:rPr>
        <w:t>Campaigner on hunger strike over care package ‘</w:t>
      </w:r>
      <w:r w:rsidR="00601198">
        <w:rPr>
          <w:b/>
          <w:bCs/>
          <w:sz w:val="24"/>
          <w:szCs w:val="24"/>
        </w:rPr>
        <w:t>shows need for reform of abusive system’</w:t>
      </w:r>
    </w:p>
    <w:p w14:paraId="0D0419C2" w14:textId="77777777" w:rsidR="006071B1" w:rsidRPr="004344DD" w:rsidRDefault="006071B1" w:rsidP="006071B1">
      <w:pPr>
        <w:rPr>
          <w:sz w:val="24"/>
          <w:szCs w:val="24"/>
        </w:rPr>
      </w:pPr>
      <w:r w:rsidRPr="004344DD">
        <w:rPr>
          <w:sz w:val="24"/>
          <w:szCs w:val="24"/>
        </w:rPr>
        <w:t xml:space="preserve">A disabled campaigner </w:t>
      </w:r>
      <w:r>
        <w:rPr>
          <w:sz w:val="24"/>
          <w:szCs w:val="24"/>
        </w:rPr>
        <w:t xml:space="preserve">is on hunger strike </w:t>
      </w:r>
      <w:r w:rsidRPr="004344DD">
        <w:rPr>
          <w:sz w:val="24"/>
          <w:szCs w:val="24"/>
        </w:rPr>
        <w:t>in response to the failure of his local authority and the NHS to provide him with the support package he needs to “just live as a human being”.</w:t>
      </w:r>
    </w:p>
    <w:p w14:paraId="715CE5E4" w14:textId="77777777" w:rsidR="006071B1" w:rsidRDefault="006071B1" w:rsidP="006071B1">
      <w:pPr>
        <w:rPr>
          <w:sz w:val="24"/>
          <w:szCs w:val="24"/>
        </w:rPr>
      </w:pPr>
      <w:r w:rsidRPr="004344DD">
        <w:rPr>
          <w:sz w:val="24"/>
          <w:szCs w:val="24"/>
        </w:rPr>
        <w:t xml:space="preserve">Jimmy </w:t>
      </w:r>
      <w:proofErr w:type="spellStart"/>
      <w:r w:rsidRPr="004344DD">
        <w:rPr>
          <w:sz w:val="24"/>
          <w:szCs w:val="24"/>
        </w:rPr>
        <w:t>Telesford</w:t>
      </w:r>
      <w:proofErr w:type="spellEnd"/>
      <w:r w:rsidRPr="004344DD">
        <w:rPr>
          <w:sz w:val="24"/>
          <w:szCs w:val="24"/>
        </w:rPr>
        <w:t xml:space="preserve"> said his experience in Lambeth, south London, had convinced him of the need for major reform of the </w:t>
      </w:r>
      <w:r>
        <w:rPr>
          <w:sz w:val="24"/>
          <w:szCs w:val="24"/>
        </w:rPr>
        <w:t xml:space="preserve">“abusive” and “outrageous” </w:t>
      </w:r>
      <w:r w:rsidRPr="004344DD">
        <w:rPr>
          <w:sz w:val="24"/>
          <w:szCs w:val="24"/>
        </w:rPr>
        <w:t>social care system.</w:t>
      </w:r>
    </w:p>
    <w:p w14:paraId="13EC416F" w14:textId="77777777" w:rsidR="006071B1" w:rsidRPr="004344DD" w:rsidRDefault="006071B1" w:rsidP="006071B1">
      <w:pPr>
        <w:rPr>
          <w:sz w:val="24"/>
          <w:szCs w:val="24"/>
        </w:rPr>
      </w:pPr>
      <w:r>
        <w:rPr>
          <w:sz w:val="24"/>
          <w:szCs w:val="24"/>
        </w:rPr>
        <w:t>He called for a new system that gives disabled people “complete control” over their support.</w:t>
      </w:r>
    </w:p>
    <w:p w14:paraId="6996FE7D" w14:textId="3600A044" w:rsidR="006071B1" w:rsidRPr="004344DD" w:rsidRDefault="00601198" w:rsidP="006071B1">
      <w:pPr>
        <w:rPr>
          <w:sz w:val="24"/>
          <w:szCs w:val="24"/>
        </w:rPr>
      </w:pPr>
      <w:proofErr w:type="spellStart"/>
      <w:r>
        <w:rPr>
          <w:sz w:val="24"/>
          <w:szCs w:val="24"/>
        </w:rPr>
        <w:t>Telesford</w:t>
      </w:r>
      <w:proofErr w:type="spellEnd"/>
      <w:r w:rsidR="006071B1" w:rsidRPr="004344DD">
        <w:rPr>
          <w:sz w:val="24"/>
          <w:szCs w:val="24"/>
        </w:rPr>
        <w:t xml:space="preserve"> ate nothing between 2 October and Monday (12 October) this week and was drinking only diet 7-UP to keep himself hydrated.</w:t>
      </w:r>
    </w:p>
    <w:p w14:paraId="60ADDFF8" w14:textId="77777777" w:rsidR="006071B1" w:rsidRPr="004344DD" w:rsidRDefault="006071B1" w:rsidP="006071B1">
      <w:pPr>
        <w:rPr>
          <w:sz w:val="24"/>
          <w:szCs w:val="24"/>
        </w:rPr>
      </w:pPr>
      <w:r w:rsidRPr="004344DD">
        <w:rPr>
          <w:sz w:val="24"/>
          <w:szCs w:val="24"/>
        </w:rPr>
        <w:t xml:space="preserve">He was admitted to St Thomas’s on Monday on the advice of his </w:t>
      </w:r>
      <w:proofErr w:type="gramStart"/>
      <w:r w:rsidRPr="004344DD">
        <w:rPr>
          <w:sz w:val="24"/>
          <w:szCs w:val="24"/>
        </w:rPr>
        <w:t>doctor, and</w:t>
      </w:r>
      <w:proofErr w:type="gramEnd"/>
      <w:r w:rsidRPr="004344DD">
        <w:rPr>
          <w:sz w:val="24"/>
          <w:szCs w:val="24"/>
        </w:rPr>
        <w:t xml:space="preserve"> agreed to take on food and fluids.</w:t>
      </w:r>
    </w:p>
    <w:p w14:paraId="09760FC7" w14:textId="77777777" w:rsidR="006071B1" w:rsidRPr="004344DD" w:rsidRDefault="006071B1" w:rsidP="006071B1">
      <w:pPr>
        <w:rPr>
          <w:sz w:val="24"/>
          <w:szCs w:val="24"/>
        </w:rPr>
      </w:pPr>
      <w:r>
        <w:rPr>
          <w:sz w:val="24"/>
          <w:szCs w:val="24"/>
        </w:rPr>
        <w:t>But he</w:t>
      </w:r>
      <w:r w:rsidRPr="004344DD">
        <w:rPr>
          <w:sz w:val="24"/>
          <w:szCs w:val="24"/>
        </w:rPr>
        <w:t xml:space="preserve"> was discharged from hospital later the same day and restart</w:t>
      </w:r>
      <w:r>
        <w:rPr>
          <w:sz w:val="24"/>
          <w:szCs w:val="24"/>
        </w:rPr>
        <w:t>ed</w:t>
      </w:r>
      <w:r w:rsidRPr="004344DD">
        <w:rPr>
          <w:sz w:val="24"/>
          <w:szCs w:val="24"/>
        </w:rPr>
        <w:t xml:space="preserve"> his hunger strike </w:t>
      </w:r>
      <w:r>
        <w:rPr>
          <w:sz w:val="24"/>
          <w:szCs w:val="24"/>
        </w:rPr>
        <w:t xml:space="preserve">when </w:t>
      </w:r>
      <w:r w:rsidRPr="004344DD">
        <w:rPr>
          <w:sz w:val="24"/>
          <w:szCs w:val="24"/>
        </w:rPr>
        <w:t>he returned home.</w:t>
      </w:r>
    </w:p>
    <w:p w14:paraId="1148013D" w14:textId="57238311" w:rsidR="006071B1" w:rsidRPr="004344DD" w:rsidRDefault="006071B1" w:rsidP="006071B1">
      <w:pPr>
        <w:rPr>
          <w:sz w:val="24"/>
          <w:szCs w:val="24"/>
        </w:rPr>
      </w:pPr>
      <w:r w:rsidRPr="004344DD">
        <w:rPr>
          <w:sz w:val="24"/>
          <w:szCs w:val="24"/>
        </w:rPr>
        <w:t xml:space="preserve">He had earlier spoken to </w:t>
      </w:r>
      <w:r>
        <w:rPr>
          <w:sz w:val="24"/>
          <w:szCs w:val="24"/>
        </w:rPr>
        <w:t>Disability News Service (</w:t>
      </w:r>
      <w:r w:rsidRPr="004344DD">
        <w:rPr>
          <w:sz w:val="24"/>
          <w:szCs w:val="24"/>
        </w:rPr>
        <w:t>DNS</w:t>
      </w:r>
      <w:r>
        <w:rPr>
          <w:sz w:val="24"/>
          <w:szCs w:val="24"/>
        </w:rPr>
        <w:t>)</w:t>
      </w:r>
      <w:r w:rsidRPr="004344DD">
        <w:rPr>
          <w:sz w:val="24"/>
          <w:szCs w:val="24"/>
        </w:rPr>
        <w:t xml:space="preserve"> from his bed at home and said that he had “nothing to lose”</w:t>
      </w:r>
      <w:r>
        <w:rPr>
          <w:sz w:val="24"/>
          <w:szCs w:val="24"/>
        </w:rPr>
        <w:t xml:space="preserve"> and was “prepared to die” unless Labour-run Lambeth council or the local NHS clinical commissioning group (through NHS </w:t>
      </w:r>
      <w:r w:rsidR="00601198">
        <w:rPr>
          <w:sz w:val="24"/>
          <w:szCs w:val="24"/>
        </w:rPr>
        <w:t>c</w:t>
      </w:r>
      <w:r>
        <w:rPr>
          <w:sz w:val="24"/>
          <w:szCs w:val="24"/>
        </w:rPr>
        <w:t xml:space="preserve">ontinuing </w:t>
      </w:r>
      <w:r w:rsidR="00601198">
        <w:rPr>
          <w:sz w:val="24"/>
          <w:szCs w:val="24"/>
        </w:rPr>
        <w:t>h</w:t>
      </w:r>
      <w:r>
        <w:rPr>
          <w:sz w:val="24"/>
          <w:szCs w:val="24"/>
        </w:rPr>
        <w:t>ealthcare) provided him with the support he needed.</w:t>
      </w:r>
    </w:p>
    <w:p w14:paraId="126440A1" w14:textId="77777777" w:rsidR="006071B1" w:rsidRPr="004344DD" w:rsidRDefault="006071B1" w:rsidP="006071B1">
      <w:pPr>
        <w:rPr>
          <w:sz w:val="24"/>
          <w:szCs w:val="24"/>
        </w:rPr>
      </w:pPr>
      <w:proofErr w:type="spellStart"/>
      <w:r w:rsidRPr="004344DD">
        <w:rPr>
          <w:sz w:val="24"/>
          <w:szCs w:val="24"/>
        </w:rPr>
        <w:t>Telesford</w:t>
      </w:r>
      <w:proofErr w:type="spellEnd"/>
      <w:r w:rsidRPr="004344DD">
        <w:rPr>
          <w:sz w:val="24"/>
          <w:szCs w:val="24"/>
        </w:rPr>
        <w:t>, who was working as an advocacy worker with a disability organisation until June, said: “I don’t want to die but I will if I cannot get the independent living support I need to live as a disabled powered wheelchair-user.</w:t>
      </w:r>
    </w:p>
    <w:p w14:paraId="2B100E32" w14:textId="77777777" w:rsidR="006071B1" w:rsidRPr="004344DD" w:rsidRDefault="006071B1" w:rsidP="006071B1">
      <w:pPr>
        <w:rPr>
          <w:sz w:val="24"/>
          <w:szCs w:val="24"/>
        </w:rPr>
      </w:pPr>
      <w:r w:rsidRPr="004344DD">
        <w:rPr>
          <w:sz w:val="24"/>
          <w:szCs w:val="24"/>
        </w:rPr>
        <w:t xml:space="preserve">“My key concern is that I am not getting enough support. It </w:t>
      </w:r>
      <w:proofErr w:type="gramStart"/>
      <w:r w:rsidRPr="004344DD">
        <w:rPr>
          <w:sz w:val="24"/>
          <w:szCs w:val="24"/>
        </w:rPr>
        <w:t>doesn’t</w:t>
      </w:r>
      <w:proofErr w:type="gramEnd"/>
      <w:r w:rsidRPr="004344DD">
        <w:rPr>
          <w:sz w:val="24"/>
          <w:szCs w:val="24"/>
        </w:rPr>
        <w:t xml:space="preserve"> meet my needs and it never has. I </w:t>
      </w:r>
      <w:proofErr w:type="gramStart"/>
      <w:r w:rsidRPr="004344DD">
        <w:rPr>
          <w:sz w:val="24"/>
          <w:szCs w:val="24"/>
        </w:rPr>
        <w:t>don’t</w:t>
      </w:r>
      <w:proofErr w:type="gramEnd"/>
      <w:r w:rsidRPr="004344DD">
        <w:rPr>
          <w:sz w:val="24"/>
          <w:szCs w:val="24"/>
        </w:rPr>
        <w:t xml:space="preserve"> really want to carry on the way I am. </w:t>
      </w:r>
    </w:p>
    <w:p w14:paraId="21FD665D" w14:textId="77777777" w:rsidR="006071B1" w:rsidRPr="004344DD" w:rsidRDefault="006071B1" w:rsidP="006071B1">
      <w:pPr>
        <w:rPr>
          <w:sz w:val="24"/>
          <w:szCs w:val="24"/>
        </w:rPr>
      </w:pPr>
      <w:r w:rsidRPr="004344DD">
        <w:rPr>
          <w:sz w:val="24"/>
          <w:szCs w:val="24"/>
        </w:rPr>
        <w:t>“The fact that I have to [go on hunger strike] just shows how difficult things are. I have to be prepared for the idea that I am going to die.”</w:t>
      </w:r>
    </w:p>
    <w:p w14:paraId="114CBB3B" w14:textId="77777777" w:rsidR="006071B1" w:rsidRPr="004344DD" w:rsidRDefault="006071B1" w:rsidP="006071B1">
      <w:pPr>
        <w:rPr>
          <w:sz w:val="24"/>
          <w:szCs w:val="24"/>
        </w:rPr>
      </w:pPr>
      <w:r w:rsidRPr="004344DD">
        <w:rPr>
          <w:sz w:val="24"/>
          <w:szCs w:val="24"/>
        </w:rPr>
        <w:t>He currently receives between 24 and 28 hours a week of support from Lambeth council, but believes he needs support throughout the day to ensure he can have a normal life.</w:t>
      </w:r>
    </w:p>
    <w:p w14:paraId="47B777D0" w14:textId="77777777" w:rsidR="006071B1" w:rsidRPr="004344DD" w:rsidRDefault="006071B1" w:rsidP="006071B1">
      <w:pPr>
        <w:rPr>
          <w:sz w:val="24"/>
          <w:szCs w:val="24"/>
        </w:rPr>
      </w:pPr>
      <w:r w:rsidRPr="004344DD">
        <w:rPr>
          <w:sz w:val="24"/>
          <w:szCs w:val="24"/>
        </w:rPr>
        <w:t xml:space="preserve">He is also angry about the quality of the support he </w:t>
      </w:r>
      <w:proofErr w:type="gramStart"/>
      <w:r w:rsidRPr="004344DD">
        <w:rPr>
          <w:sz w:val="24"/>
          <w:szCs w:val="24"/>
        </w:rPr>
        <w:t>receives</w:t>
      </w:r>
      <w:r>
        <w:rPr>
          <w:sz w:val="24"/>
          <w:szCs w:val="24"/>
        </w:rPr>
        <w:t>, and</w:t>
      </w:r>
      <w:proofErr w:type="gramEnd"/>
      <w:r>
        <w:rPr>
          <w:sz w:val="24"/>
          <w:szCs w:val="24"/>
        </w:rPr>
        <w:t xml:space="preserve"> has lodged complaints about the care agency that currently provides that support.</w:t>
      </w:r>
    </w:p>
    <w:p w14:paraId="647C34F0" w14:textId="77777777" w:rsidR="006071B1" w:rsidRPr="004344DD" w:rsidRDefault="006071B1" w:rsidP="006071B1">
      <w:pPr>
        <w:rPr>
          <w:sz w:val="24"/>
          <w:szCs w:val="24"/>
        </w:rPr>
      </w:pPr>
      <w:r w:rsidRPr="004344DD">
        <w:rPr>
          <w:sz w:val="24"/>
          <w:szCs w:val="24"/>
        </w:rPr>
        <w:t xml:space="preserve">He said: “The quality of life that you’re expected to have as a disabled person from a social services point of view is disgusting. You </w:t>
      </w:r>
      <w:proofErr w:type="gramStart"/>
      <w:r w:rsidRPr="004344DD">
        <w:rPr>
          <w:sz w:val="24"/>
          <w:szCs w:val="24"/>
        </w:rPr>
        <w:t>wouldn’t</w:t>
      </w:r>
      <w:proofErr w:type="gramEnd"/>
      <w:r w:rsidRPr="004344DD">
        <w:rPr>
          <w:sz w:val="24"/>
          <w:szCs w:val="24"/>
        </w:rPr>
        <w:t xml:space="preserve"> treat a dog like that.</w:t>
      </w:r>
    </w:p>
    <w:p w14:paraId="0C07B4E1" w14:textId="77777777" w:rsidR="006071B1" w:rsidRPr="004344DD" w:rsidRDefault="006071B1" w:rsidP="006071B1">
      <w:pPr>
        <w:rPr>
          <w:sz w:val="24"/>
          <w:szCs w:val="24"/>
        </w:rPr>
      </w:pPr>
      <w:r w:rsidRPr="004344DD">
        <w:rPr>
          <w:sz w:val="24"/>
          <w:szCs w:val="24"/>
        </w:rPr>
        <w:t xml:space="preserve">“Even if I have another assessment, </w:t>
      </w:r>
      <w:proofErr w:type="gramStart"/>
      <w:r w:rsidRPr="004344DD">
        <w:rPr>
          <w:sz w:val="24"/>
          <w:szCs w:val="24"/>
        </w:rPr>
        <w:t>it’s</w:t>
      </w:r>
      <w:proofErr w:type="gramEnd"/>
      <w:r w:rsidRPr="004344DD">
        <w:rPr>
          <w:sz w:val="24"/>
          <w:szCs w:val="24"/>
        </w:rPr>
        <w:t xml:space="preserve"> not based on my needs, it’s based on what they are willing to give. It’s just </w:t>
      </w:r>
      <w:proofErr w:type="gramStart"/>
      <w:r w:rsidRPr="004344DD">
        <w:rPr>
          <w:sz w:val="24"/>
          <w:szCs w:val="24"/>
        </w:rPr>
        <w:t>care</w:t>
      </w:r>
      <w:proofErr w:type="gramEnd"/>
      <w:r w:rsidRPr="004344DD">
        <w:rPr>
          <w:sz w:val="24"/>
          <w:szCs w:val="24"/>
        </w:rPr>
        <w:t xml:space="preserve"> needs, and that’s it. </w:t>
      </w:r>
    </w:p>
    <w:p w14:paraId="1EB2DF7A" w14:textId="77777777" w:rsidR="006071B1" w:rsidRPr="004344DD" w:rsidRDefault="006071B1" w:rsidP="006071B1">
      <w:pPr>
        <w:rPr>
          <w:sz w:val="24"/>
          <w:szCs w:val="24"/>
        </w:rPr>
      </w:pPr>
      <w:r w:rsidRPr="004344DD">
        <w:rPr>
          <w:sz w:val="24"/>
          <w:szCs w:val="24"/>
        </w:rPr>
        <w:t xml:space="preserve">“Life is </w:t>
      </w:r>
      <w:r>
        <w:rPr>
          <w:sz w:val="24"/>
          <w:szCs w:val="24"/>
        </w:rPr>
        <w:t xml:space="preserve">about </w:t>
      </w:r>
      <w:r w:rsidRPr="004344DD">
        <w:rPr>
          <w:sz w:val="24"/>
          <w:szCs w:val="24"/>
        </w:rPr>
        <w:t>a lot more than having a shower.”</w:t>
      </w:r>
    </w:p>
    <w:p w14:paraId="4F340697" w14:textId="77777777" w:rsidR="006071B1" w:rsidRDefault="006071B1" w:rsidP="006071B1">
      <w:pPr>
        <w:rPr>
          <w:sz w:val="24"/>
          <w:szCs w:val="24"/>
        </w:rPr>
      </w:pPr>
      <w:r w:rsidRPr="004344DD">
        <w:rPr>
          <w:sz w:val="24"/>
          <w:szCs w:val="24"/>
        </w:rPr>
        <w:lastRenderedPageBreak/>
        <w:t>He added: “We are the fifth richest country in the world. Nobody really understands what it is like to live as a disabled person in the trenches. It does your head in.</w:t>
      </w:r>
    </w:p>
    <w:p w14:paraId="19ED9C55" w14:textId="77777777" w:rsidR="006071B1" w:rsidRPr="004344DD" w:rsidRDefault="006071B1" w:rsidP="006071B1">
      <w:pPr>
        <w:rPr>
          <w:sz w:val="24"/>
          <w:szCs w:val="24"/>
        </w:rPr>
      </w:pPr>
      <w:r>
        <w:rPr>
          <w:sz w:val="24"/>
          <w:szCs w:val="24"/>
        </w:rPr>
        <w:t>“Why can’t disabled people have complete control?”</w:t>
      </w:r>
    </w:p>
    <w:p w14:paraId="4B933BAD" w14:textId="77777777" w:rsidR="006071B1" w:rsidRPr="004344DD" w:rsidRDefault="006071B1" w:rsidP="006071B1">
      <w:pPr>
        <w:rPr>
          <w:sz w:val="24"/>
          <w:szCs w:val="24"/>
        </w:rPr>
      </w:pPr>
      <w:r w:rsidRPr="004344DD">
        <w:rPr>
          <w:sz w:val="24"/>
          <w:szCs w:val="24"/>
        </w:rPr>
        <w:t xml:space="preserve">He was given another assessment by the council after returning </w:t>
      </w:r>
      <w:r>
        <w:rPr>
          <w:sz w:val="24"/>
          <w:szCs w:val="24"/>
        </w:rPr>
        <w:t xml:space="preserve">from </w:t>
      </w:r>
      <w:r w:rsidRPr="004344DD">
        <w:rPr>
          <w:sz w:val="24"/>
          <w:szCs w:val="24"/>
        </w:rPr>
        <w:t>hospital</w:t>
      </w:r>
      <w:r>
        <w:rPr>
          <w:sz w:val="24"/>
          <w:szCs w:val="24"/>
        </w:rPr>
        <w:t xml:space="preserve"> this week</w:t>
      </w:r>
      <w:r w:rsidRPr="004344DD">
        <w:rPr>
          <w:sz w:val="24"/>
          <w:szCs w:val="24"/>
        </w:rPr>
        <w:t>.</w:t>
      </w:r>
    </w:p>
    <w:p w14:paraId="6A652AAC" w14:textId="77777777" w:rsidR="006071B1" w:rsidRPr="004344DD" w:rsidRDefault="006071B1" w:rsidP="006071B1">
      <w:pPr>
        <w:rPr>
          <w:sz w:val="24"/>
          <w:szCs w:val="24"/>
        </w:rPr>
      </w:pPr>
      <w:r w:rsidRPr="004344DD">
        <w:rPr>
          <w:sz w:val="24"/>
          <w:szCs w:val="24"/>
        </w:rPr>
        <w:t xml:space="preserve">But he said: “They just want to fill out a form, tick a box and move on. </w:t>
      </w:r>
      <w:proofErr w:type="gramStart"/>
      <w:r w:rsidRPr="004344DD">
        <w:rPr>
          <w:sz w:val="24"/>
          <w:szCs w:val="24"/>
        </w:rPr>
        <w:t>It’s</w:t>
      </w:r>
      <w:proofErr w:type="gramEnd"/>
      <w:r w:rsidRPr="004344DD">
        <w:rPr>
          <w:sz w:val="24"/>
          <w:szCs w:val="24"/>
        </w:rPr>
        <w:t xml:space="preserve"> not acceptable. </w:t>
      </w:r>
    </w:p>
    <w:p w14:paraId="4622E59F" w14:textId="77777777" w:rsidR="006071B1" w:rsidRDefault="006071B1" w:rsidP="006071B1">
      <w:pPr>
        <w:rPr>
          <w:sz w:val="24"/>
          <w:szCs w:val="24"/>
        </w:rPr>
      </w:pPr>
      <w:r w:rsidRPr="004344DD">
        <w:rPr>
          <w:sz w:val="24"/>
          <w:szCs w:val="24"/>
        </w:rPr>
        <w:t>“I honestly don’t think they care. I don’t think [social services] see disabled people as people.”</w:t>
      </w:r>
    </w:p>
    <w:p w14:paraId="43CFD622" w14:textId="38BDF6E4" w:rsidR="006071B1" w:rsidRPr="00DF20D1" w:rsidRDefault="006071B1" w:rsidP="006071B1">
      <w:pPr>
        <w:rPr>
          <w:sz w:val="24"/>
          <w:szCs w:val="24"/>
        </w:rPr>
      </w:pPr>
      <w:r w:rsidRPr="00DF20D1">
        <w:rPr>
          <w:sz w:val="24"/>
          <w:szCs w:val="24"/>
        </w:rPr>
        <w:t>He had earlier warned the counci</w:t>
      </w:r>
      <w:r w:rsidR="00601198">
        <w:rPr>
          <w:sz w:val="24"/>
          <w:szCs w:val="24"/>
        </w:rPr>
        <w:t>l not to be</w:t>
      </w:r>
      <w:r w:rsidRPr="00DF20D1">
        <w:rPr>
          <w:sz w:val="24"/>
          <w:szCs w:val="24"/>
        </w:rPr>
        <w:t> </w:t>
      </w:r>
      <w:r w:rsidR="00601198">
        <w:rPr>
          <w:sz w:val="24"/>
          <w:szCs w:val="24"/>
        </w:rPr>
        <w:t>“</w:t>
      </w:r>
      <w:r w:rsidRPr="00DF20D1">
        <w:rPr>
          <w:sz w:val="24"/>
          <w:szCs w:val="24"/>
        </w:rPr>
        <w:t>under any illusion</w:t>
      </w:r>
      <w:r w:rsidR="00601198">
        <w:rPr>
          <w:sz w:val="24"/>
          <w:szCs w:val="24"/>
        </w:rPr>
        <w:t>”</w:t>
      </w:r>
      <w:r w:rsidRPr="00DF20D1">
        <w:rPr>
          <w:sz w:val="24"/>
          <w:szCs w:val="24"/>
        </w:rPr>
        <w:t xml:space="preserve">. </w:t>
      </w:r>
    </w:p>
    <w:p w14:paraId="1756BA3C" w14:textId="007C94DF" w:rsidR="006071B1" w:rsidRPr="00DF20D1" w:rsidRDefault="00601198" w:rsidP="006071B1">
      <w:pPr>
        <w:rPr>
          <w:sz w:val="24"/>
          <w:szCs w:val="24"/>
        </w:rPr>
      </w:pPr>
      <w:r>
        <w:rPr>
          <w:sz w:val="24"/>
          <w:szCs w:val="24"/>
        </w:rPr>
        <w:t xml:space="preserve">He told the council: </w:t>
      </w:r>
      <w:r w:rsidR="006071B1" w:rsidRPr="00DF20D1">
        <w:rPr>
          <w:sz w:val="24"/>
          <w:szCs w:val="24"/>
        </w:rPr>
        <w:t xml:space="preserve">“I will go through this process 1,000 times if I have to as long as I have breath in my </w:t>
      </w:r>
      <w:proofErr w:type="gramStart"/>
      <w:r w:rsidR="006071B1" w:rsidRPr="00DF20D1">
        <w:rPr>
          <w:sz w:val="24"/>
          <w:szCs w:val="24"/>
        </w:rPr>
        <w:t>body</w:t>
      </w:r>
      <w:proofErr w:type="gramEnd"/>
      <w:r w:rsidR="006071B1" w:rsidRPr="00DF20D1">
        <w:rPr>
          <w:sz w:val="24"/>
          <w:szCs w:val="24"/>
        </w:rPr>
        <w:t xml:space="preserve"> I will fight Lambeth social services and their partners. Until I get what I need. Or die trying.”</w:t>
      </w:r>
    </w:p>
    <w:p w14:paraId="75334824" w14:textId="78D628A6" w:rsidR="006071B1" w:rsidRDefault="006071B1" w:rsidP="006071B1">
      <w:pPr>
        <w:rPr>
          <w:sz w:val="24"/>
          <w:szCs w:val="24"/>
        </w:rPr>
      </w:pPr>
      <w:r w:rsidRPr="00DF20D1">
        <w:rPr>
          <w:sz w:val="24"/>
          <w:szCs w:val="24"/>
        </w:rPr>
        <w:t>He said he hoped that if he did die, it would show that “not everybody is willing to live under the oppression of the status quo”.</w:t>
      </w:r>
    </w:p>
    <w:p w14:paraId="2BE770EC" w14:textId="4D7B840D" w:rsidR="00D17123" w:rsidRDefault="00D17123" w:rsidP="00FC76ED">
      <w:pPr>
        <w:rPr>
          <w:sz w:val="24"/>
          <w:szCs w:val="24"/>
        </w:rPr>
      </w:pPr>
      <w:hyperlink r:id="rId7" w:history="1">
        <w:r w:rsidR="00FC76ED" w:rsidRPr="00D17123">
          <w:rPr>
            <w:rStyle w:val="Hyperlink"/>
            <w:sz w:val="24"/>
            <w:szCs w:val="24"/>
          </w:rPr>
          <w:t>Inclusion London</w:t>
        </w:r>
      </w:hyperlink>
      <w:r w:rsidR="00FC76ED">
        <w:rPr>
          <w:sz w:val="24"/>
          <w:szCs w:val="24"/>
        </w:rPr>
        <w:t>, the pan-London disabled people’s organisation, said:</w:t>
      </w:r>
      <w:r>
        <w:rPr>
          <w:sz w:val="24"/>
          <w:szCs w:val="24"/>
        </w:rPr>
        <w:t xml:space="preserve"> </w:t>
      </w:r>
      <w:r w:rsidR="00FC76ED" w:rsidRPr="00FC76ED">
        <w:rPr>
          <w:sz w:val="24"/>
          <w:szCs w:val="24"/>
        </w:rPr>
        <w:t xml:space="preserve">“We stand in solidarity with Jimmy and salute his determination to fight for the rights of </w:t>
      </w:r>
      <w:r>
        <w:rPr>
          <w:sz w:val="24"/>
          <w:szCs w:val="24"/>
        </w:rPr>
        <w:t>d</w:t>
      </w:r>
      <w:r w:rsidR="00FC76ED" w:rsidRPr="00FC76ED">
        <w:rPr>
          <w:sz w:val="24"/>
          <w:szCs w:val="24"/>
        </w:rPr>
        <w:t>isabled people. We hope he recovers soon. </w:t>
      </w:r>
    </w:p>
    <w:p w14:paraId="1371954C" w14:textId="77777777" w:rsidR="00D17123" w:rsidRDefault="00D17123" w:rsidP="00FC76ED">
      <w:pPr>
        <w:rPr>
          <w:sz w:val="24"/>
          <w:szCs w:val="24"/>
        </w:rPr>
      </w:pPr>
      <w:r>
        <w:rPr>
          <w:sz w:val="24"/>
          <w:szCs w:val="24"/>
        </w:rPr>
        <w:t>“</w:t>
      </w:r>
      <w:r w:rsidR="00FC76ED" w:rsidRPr="00FC76ED">
        <w:rPr>
          <w:sz w:val="24"/>
          <w:szCs w:val="24"/>
        </w:rPr>
        <w:t xml:space="preserve">Although local authorities are in </w:t>
      </w:r>
      <w:r>
        <w:rPr>
          <w:sz w:val="24"/>
          <w:szCs w:val="24"/>
        </w:rPr>
        <w:t xml:space="preserve">a </w:t>
      </w:r>
      <w:r w:rsidR="00FC76ED" w:rsidRPr="00FC76ED">
        <w:rPr>
          <w:sz w:val="24"/>
          <w:szCs w:val="24"/>
        </w:rPr>
        <w:t>difficult position, they still make political choices about how to prioritise their resources. </w:t>
      </w:r>
    </w:p>
    <w:p w14:paraId="7620791A" w14:textId="66F04E69" w:rsidR="00D17123" w:rsidRDefault="00D17123" w:rsidP="00FC76ED">
      <w:pPr>
        <w:rPr>
          <w:sz w:val="24"/>
          <w:szCs w:val="24"/>
        </w:rPr>
      </w:pPr>
      <w:r>
        <w:rPr>
          <w:sz w:val="24"/>
          <w:szCs w:val="24"/>
        </w:rPr>
        <w:t>“</w:t>
      </w:r>
      <w:r w:rsidR="00FC76ED" w:rsidRPr="00FC76ED">
        <w:rPr>
          <w:sz w:val="24"/>
          <w:szCs w:val="24"/>
        </w:rPr>
        <w:t xml:space="preserve">We urge Lambeth </w:t>
      </w:r>
      <w:r>
        <w:rPr>
          <w:sz w:val="24"/>
          <w:szCs w:val="24"/>
        </w:rPr>
        <w:t>C</w:t>
      </w:r>
      <w:r w:rsidR="00FC76ED" w:rsidRPr="00FC76ED">
        <w:rPr>
          <w:sz w:val="24"/>
          <w:szCs w:val="24"/>
        </w:rPr>
        <w:t xml:space="preserve">ouncil to see the devastating consequences of its decisions and actions and ensure its </w:t>
      </w:r>
      <w:r>
        <w:rPr>
          <w:sz w:val="24"/>
          <w:szCs w:val="24"/>
        </w:rPr>
        <w:t>d</w:t>
      </w:r>
      <w:r w:rsidR="00FC76ED" w:rsidRPr="00FC76ED">
        <w:rPr>
          <w:sz w:val="24"/>
          <w:szCs w:val="24"/>
        </w:rPr>
        <w:t>isabled residents, including Jimmy, get appropriate social care support to live a normal life.</w:t>
      </w:r>
    </w:p>
    <w:p w14:paraId="5C81409B" w14:textId="77777777" w:rsidR="00D17123" w:rsidRDefault="00D17123" w:rsidP="00FC76ED">
      <w:pPr>
        <w:rPr>
          <w:sz w:val="24"/>
          <w:szCs w:val="24"/>
        </w:rPr>
      </w:pPr>
      <w:r>
        <w:rPr>
          <w:sz w:val="24"/>
          <w:szCs w:val="24"/>
        </w:rPr>
        <w:t>“</w:t>
      </w:r>
      <w:r w:rsidR="00FC76ED" w:rsidRPr="00FC76ED">
        <w:rPr>
          <w:sz w:val="24"/>
          <w:szCs w:val="24"/>
        </w:rPr>
        <w:t xml:space="preserve">Many </w:t>
      </w:r>
      <w:r>
        <w:rPr>
          <w:sz w:val="24"/>
          <w:szCs w:val="24"/>
        </w:rPr>
        <w:t>d</w:t>
      </w:r>
      <w:r w:rsidR="00FC76ED" w:rsidRPr="00FC76ED">
        <w:rPr>
          <w:sz w:val="24"/>
          <w:szCs w:val="24"/>
        </w:rPr>
        <w:t xml:space="preserve">isabled people all over the country will relate to Jimmy’s situation. The current social care system is not helping us live a good quality life. </w:t>
      </w:r>
    </w:p>
    <w:p w14:paraId="284096F0" w14:textId="1B72CED4" w:rsidR="00FC76ED" w:rsidRPr="00FC76ED" w:rsidRDefault="00D17123" w:rsidP="00FC76ED">
      <w:pPr>
        <w:rPr>
          <w:sz w:val="24"/>
          <w:szCs w:val="24"/>
        </w:rPr>
      </w:pPr>
      <w:r>
        <w:rPr>
          <w:sz w:val="24"/>
          <w:szCs w:val="24"/>
        </w:rPr>
        <w:t>“</w:t>
      </w:r>
      <w:r w:rsidR="00FC76ED" w:rsidRPr="00FC76ED">
        <w:rPr>
          <w:sz w:val="24"/>
          <w:szCs w:val="24"/>
        </w:rPr>
        <w:t xml:space="preserve">It is oppressive and often humiliating with many </w:t>
      </w:r>
      <w:r>
        <w:rPr>
          <w:sz w:val="24"/>
          <w:szCs w:val="24"/>
        </w:rPr>
        <w:t>d</w:t>
      </w:r>
      <w:r w:rsidR="00FC76ED" w:rsidRPr="00FC76ED">
        <w:rPr>
          <w:sz w:val="24"/>
          <w:szCs w:val="24"/>
        </w:rPr>
        <w:t>isabled people’s lives reduced to just being clean and fed. </w:t>
      </w:r>
    </w:p>
    <w:p w14:paraId="68CBB032" w14:textId="4667EB2E" w:rsidR="00FC76ED" w:rsidRPr="00FC76ED" w:rsidRDefault="00D17123" w:rsidP="00FC76ED">
      <w:pPr>
        <w:rPr>
          <w:sz w:val="24"/>
          <w:szCs w:val="24"/>
        </w:rPr>
      </w:pPr>
      <w:r>
        <w:rPr>
          <w:sz w:val="24"/>
          <w:szCs w:val="24"/>
        </w:rPr>
        <w:t>“</w:t>
      </w:r>
      <w:r w:rsidR="00FC76ED" w:rsidRPr="00FC76ED">
        <w:rPr>
          <w:sz w:val="24"/>
          <w:szCs w:val="24"/>
        </w:rPr>
        <w:t>With a decade of budget cuts and increased demand combined with the laws that place all power in the local authorities’ hands without real and effective means to challenge, it is shocking, but not surprising</w:t>
      </w:r>
      <w:r w:rsidR="00601198">
        <w:rPr>
          <w:sz w:val="24"/>
          <w:szCs w:val="24"/>
        </w:rPr>
        <w:t>,</w:t>
      </w:r>
      <w:r w:rsidR="00FC76ED" w:rsidRPr="00FC76ED">
        <w:rPr>
          <w:sz w:val="24"/>
          <w:szCs w:val="24"/>
        </w:rPr>
        <w:t xml:space="preserve"> that people have to use such extreme actions to fight for their basic human rights. </w:t>
      </w:r>
    </w:p>
    <w:p w14:paraId="0FDA2627" w14:textId="06B8F12B" w:rsidR="00FC76ED" w:rsidRDefault="00D17123" w:rsidP="006071B1">
      <w:pPr>
        <w:rPr>
          <w:sz w:val="24"/>
          <w:szCs w:val="24"/>
        </w:rPr>
      </w:pPr>
      <w:r>
        <w:rPr>
          <w:sz w:val="24"/>
          <w:szCs w:val="24"/>
        </w:rPr>
        <w:t>“</w:t>
      </w:r>
      <w:r w:rsidR="00FC76ED" w:rsidRPr="00FC76ED">
        <w:rPr>
          <w:sz w:val="24"/>
          <w:szCs w:val="24"/>
        </w:rPr>
        <w:t>This is why we are calling for a reform of social care support</w:t>
      </w:r>
      <w:r>
        <w:rPr>
          <w:sz w:val="24"/>
          <w:szCs w:val="24"/>
        </w:rPr>
        <w:t>;</w:t>
      </w:r>
      <w:r w:rsidR="00FC76ED" w:rsidRPr="00FC76ED">
        <w:rPr>
          <w:sz w:val="24"/>
          <w:szCs w:val="24"/>
        </w:rPr>
        <w:t xml:space="preserve"> it must be based on our right to independent living and it must give </w:t>
      </w:r>
      <w:r>
        <w:rPr>
          <w:sz w:val="24"/>
          <w:szCs w:val="24"/>
        </w:rPr>
        <w:t>d</w:t>
      </w:r>
      <w:r w:rsidR="00FC76ED" w:rsidRPr="00FC76ED">
        <w:rPr>
          <w:sz w:val="24"/>
          <w:szCs w:val="24"/>
        </w:rPr>
        <w:t>isabled people true power, control and resources to live a normal life.”</w:t>
      </w:r>
    </w:p>
    <w:p w14:paraId="4B637DB2" w14:textId="77777777" w:rsidR="006071B1" w:rsidRPr="00D37374" w:rsidRDefault="006071B1" w:rsidP="006071B1">
      <w:pPr>
        <w:rPr>
          <w:sz w:val="24"/>
          <w:szCs w:val="24"/>
        </w:rPr>
      </w:pPr>
      <w:r w:rsidRPr="00D37374">
        <w:rPr>
          <w:sz w:val="24"/>
          <w:szCs w:val="24"/>
        </w:rPr>
        <w:t xml:space="preserve">A Lambeth Council spokesperson said: “Lambeth Council has worked to support Mr </w:t>
      </w:r>
      <w:proofErr w:type="spellStart"/>
      <w:r w:rsidRPr="00D37374">
        <w:rPr>
          <w:sz w:val="24"/>
          <w:szCs w:val="24"/>
        </w:rPr>
        <w:t>Telesford</w:t>
      </w:r>
      <w:proofErr w:type="spellEnd"/>
      <w:r w:rsidRPr="00D37374">
        <w:rPr>
          <w:sz w:val="24"/>
          <w:szCs w:val="24"/>
        </w:rPr>
        <w:t xml:space="preserve"> over an extended </w:t>
      </w:r>
      <w:proofErr w:type="gramStart"/>
      <w:r w:rsidRPr="00D37374">
        <w:rPr>
          <w:sz w:val="24"/>
          <w:szCs w:val="24"/>
        </w:rPr>
        <w:t>period of time</w:t>
      </w:r>
      <w:proofErr w:type="gramEnd"/>
      <w:r w:rsidRPr="00D37374">
        <w:rPr>
          <w:sz w:val="24"/>
          <w:szCs w:val="24"/>
        </w:rPr>
        <w:t>, and we are both alarmed and concerned at the current situation.</w:t>
      </w:r>
    </w:p>
    <w:p w14:paraId="42D9EFCE" w14:textId="77777777" w:rsidR="006071B1" w:rsidRPr="00D37374" w:rsidRDefault="006071B1" w:rsidP="006071B1">
      <w:pPr>
        <w:rPr>
          <w:sz w:val="24"/>
          <w:szCs w:val="24"/>
        </w:rPr>
      </w:pPr>
      <w:r w:rsidRPr="00D37374">
        <w:rPr>
          <w:sz w:val="24"/>
          <w:szCs w:val="24"/>
        </w:rPr>
        <w:lastRenderedPageBreak/>
        <w:t xml:space="preserve">“We are </w:t>
      </w:r>
      <w:proofErr w:type="gramStart"/>
      <w:r w:rsidRPr="00D37374">
        <w:rPr>
          <w:sz w:val="24"/>
          <w:szCs w:val="24"/>
        </w:rPr>
        <w:t>listening, and</w:t>
      </w:r>
      <w:proofErr w:type="gramEnd"/>
      <w:r w:rsidRPr="00D37374">
        <w:rPr>
          <w:sz w:val="24"/>
          <w:szCs w:val="24"/>
        </w:rPr>
        <w:t xml:space="preserve"> given the breadth of his concerns have offered Mr </w:t>
      </w:r>
      <w:proofErr w:type="spellStart"/>
      <w:r w:rsidRPr="00D37374">
        <w:rPr>
          <w:sz w:val="24"/>
          <w:szCs w:val="24"/>
        </w:rPr>
        <w:t>Telesford</w:t>
      </w:r>
      <w:proofErr w:type="spellEnd"/>
      <w:r w:rsidRPr="00D37374">
        <w:rPr>
          <w:sz w:val="24"/>
          <w:szCs w:val="24"/>
        </w:rPr>
        <w:t xml:space="preserve"> an opportunity to discuss and urgently review his services.</w:t>
      </w:r>
    </w:p>
    <w:p w14:paraId="3DD17905" w14:textId="77777777" w:rsidR="006071B1" w:rsidRDefault="006071B1" w:rsidP="006071B1">
      <w:pPr>
        <w:rPr>
          <w:sz w:val="24"/>
          <w:szCs w:val="24"/>
        </w:rPr>
      </w:pPr>
      <w:r w:rsidRPr="00D37374">
        <w:rPr>
          <w:sz w:val="24"/>
          <w:szCs w:val="24"/>
        </w:rPr>
        <w:t xml:space="preserve">“Lambeth Council is determined to provide excellent quality adult services to all that need them in the </w:t>
      </w:r>
      <w:proofErr w:type="gramStart"/>
      <w:r w:rsidRPr="00D37374">
        <w:rPr>
          <w:sz w:val="24"/>
          <w:szCs w:val="24"/>
        </w:rPr>
        <w:t>borough, and</w:t>
      </w:r>
      <w:proofErr w:type="gramEnd"/>
      <w:r w:rsidRPr="00D37374">
        <w:rPr>
          <w:sz w:val="24"/>
          <w:szCs w:val="24"/>
        </w:rPr>
        <w:t xml:space="preserve"> remain fully committed to that pledge.”</w:t>
      </w:r>
    </w:p>
    <w:p w14:paraId="281C7DB9" w14:textId="77777777" w:rsidR="006071B1" w:rsidRDefault="006071B1" w:rsidP="006071B1">
      <w:pPr>
        <w:rPr>
          <w:sz w:val="24"/>
          <w:szCs w:val="24"/>
        </w:rPr>
      </w:pPr>
      <w:r>
        <w:rPr>
          <w:sz w:val="24"/>
          <w:szCs w:val="24"/>
        </w:rPr>
        <w:t xml:space="preserve">A spokesperson for </w:t>
      </w:r>
      <w:r w:rsidRPr="00C85035">
        <w:rPr>
          <w:sz w:val="24"/>
          <w:szCs w:val="24"/>
        </w:rPr>
        <w:t>NHS South East London Clinical Commissioning Group</w:t>
      </w:r>
      <w:r>
        <w:rPr>
          <w:sz w:val="24"/>
          <w:szCs w:val="24"/>
        </w:rPr>
        <w:t xml:space="preserve"> said: “</w:t>
      </w:r>
      <w:r w:rsidRPr="009644B4">
        <w:rPr>
          <w:sz w:val="24"/>
          <w:szCs w:val="24"/>
        </w:rPr>
        <w:t xml:space="preserve">The CCG is </w:t>
      </w:r>
      <w:proofErr w:type="gramStart"/>
      <w:r w:rsidRPr="009644B4">
        <w:rPr>
          <w:sz w:val="24"/>
          <w:szCs w:val="24"/>
        </w:rPr>
        <w:t>very sorry</w:t>
      </w:r>
      <w:proofErr w:type="gramEnd"/>
      <w:r w:rsidRPr="009644B4">
        <w:rPr>
          <w:sz w:val="24"/>
          <w:szCs w:val="24"/>
        </w:rPr>
        <w:t xml:space="preserve"> to hear of Mr </w:t>
      </w:r>
      <w:proofErr w:type="spellStart"/>
      <w:r w:rsidRPr="009644B4">
        <w:rPr>
          <w:sz w:val="24"/>
          <w:szCs w:val="24"/>
        </w:rPr>
        <w:t>Telesford’s</w:t>
      </w:r>
      <w:proofErr w:type="spellEnd"/>
      <w:r w:rsidRPr="009644B4">
        <w:rPr>
          <w:sz w:val="24"/>
          <w:szCs w:val="24"/>
        </w:rPr>
        <w:t xml:space="preserve"> situation. </w:t>
      </w:r>
    </w:p>
    <w:p w14:paraId="680FF1EE" w14:textId="3B1A292E" w:rsidR="006071B1" w:rsidRDefault="006071B1" w:rsidP="006071B1">
      <w:pPr>
        <w:rPr>
          <w:sz w:val="24"/>
          <w:szCs w:val="24"/>
        </w:rPr>
      </w:pPr>
      <w:r>
        <w:rPr>
          <w:sz w:val="24"/>
          <w:szCs w:val="24"/>
        </w:rPr>
        <w:t>“His</w:t>
      </w:r>
      <w:r w:rsidRPr="00C85035">
        <w:rPr>
          <w:sz w:val="24"/>
          <w:szCs w:val="24"/>
        </w:rPr>
        <w:t xml:space="preserve"> appeal against the outcome of his NHS continuing healthcare (CHC) assessment, which was made earlier in the year, unfortunately was delayed in line with national guidance issued at the start of the C</w:t>
      </w:r>
      <w:r>
        <w:rPr>
          <w:sz w:val="24"/>
          <w:szCs w:val="24"/>
        </w:rPr>
        <w:t>OVID</w:t>
      </w:r>
      <w:r w:rsidRPr="00C85035">
        <w:rPr>
          <w:sz w:val="24"/>
          <w:szCs w:val="24"/>
        </w:rPr>
        <w:t xml:space="preserve">-19 pandemic, when health and care resources were refocussed on combatting the threat to people’s health posed by the virus.  </w:t>
      </w:r>
    </w:p>
    <w:p w14:paraId="46C11B7D" w14:textId="77777777" w:rsidR="006071B1" w:rsidRDefault="006071B1" w:rsidP="006071B1">
      <w:pPr>
        <w:rPr>
          <w:sz w:val="24"/>
          <w:szCs w:val="24"/>
        </w:rPr>
      </w:pPr>
      <w:r>
        <w:rPr>
          <w:sz w:val="24"/>
          <w:szCs w:val="24"/>
        </w:rPr>
        <w:t>“</w:t>
      </w:r>
      <w:r w:rsidRPr="00C85035">
        <w:rPr>
          <w:sz w:val="24"/>
          <w:szCs w:val="24"/>
        </w:rPr>
        <w:t xml:space="preserve">Across the country, work is now getting underway to address those waiting for CHC assessments, including where appeals have been lodged against previous decisions.  </w:t>
      </w:r>
    </w:p>
    <w:p w14:paraId="7948770E" w14:textId="77777777" w:rsidR="006071B1" w:rsidRDefault="006071B1" w:rsidP="006071B1">
      <w:pPr>
        <w:rPr>
          <w:sz w:val="24"/>
          <w:szCs w:val="24"/>
        </w:rPr>
      </w:pPr>
      <w:r>
        <w:rPr>
          <w:sz w:val="24"/>
          <w:szCs w:val="24"/>
        </w:rPr>
        <w:t>“</w:t>
      </w:r>
      <w:r w:rsidRPr="00C85035">
        <w:rPr>
          <w:sz w:val="24"/>
          <w:szCs w:val="24"/>
        </w:rPr>
        <w:t>Locally here in south</w:t>
      </w:r>
      <w:r>
        <w:rPr>
          <w:sz w:val="24"/>
          <w:szCs w:val="24"/>
        </w:rPr>
        <w:t>-</w:t>
      </w:r>
      <w:r w:rsidRPr="00C85035">
        <w:rPr>
          <w:sz w:val="24"/>
          <w:szCs w:val="24"/>
        </w:rPr>
        <w:t xml:space="preserve">east London, that work is now starting and Mr </w:t>
      </w:r>
      <w:proofErr w:type="spellStart"/>
      <w:r w:rsidRPr="00C85035">
        <w:rPr>
          <w:sz w:val="24"/>
          <w:szCs w:val="24"/>
        </w:rPr>
        <w:t>Telesford’s</w:t>
      </w:r>
      <w:proofErr w:type="spellEnd"/>
      <w:r w:rsidRPr="00C85035">
        <w:rPr>
          <w:sz w:val="24"/>
          <w:szCs w:val="24"/>
        </w:rPr>
        <w:t xml:space="preserve"> appeal will be reviewed as soon as is possible. </w:t>
      </w:r>
    </w:p>
    <w:p w14:paraId="6C0C3C75" w14:textId="77777777" w:rsidR="006071B1" w:rsidRDefault="006071B1" w:rsidP="006071B1">
      <w:pPr>
        <w:rPr>
          <w:sz w:val="24"/>
          <w:szCs w:val="24"/>
        </w:rPr>
      </w:pPr>
      <w:r>
        <w:rPr>
          <w:sz w:val="24"/>
          <w:szCs w:val="24"/>
        </w:rPr>
        <w:t>“</w:t>
      </w:r>
      <w:r w:rsidRPr="00C85035">
        <w:rPr>
          <w:sz w:val="24"/>
          <w:szCs w:val="24"/>
        </w:rPr>
        <w:t xml:space="preserve">We are aware that Lambeth Council’s adult social care team remains in contact with Mr </w:t>
      </w:r>
      <w:proofErr w:type="spellStart"/>
      <w:r w:rsidRPr="00C85035">
        <w:rPr>
          <w:sz w:val="24"/>
          <w:szCs w:val="24"/>
        </w:rPr>
        <w:t>Telesford</w:t>
      </w:r>
      <w:proofErr w:type="spellEnd"/>
      <w:r w:rsidRPr="00C85035">
        <w:rPr>
          <w:sz w:val="24"/>
          <w:szCs w:val="24"/>
        </w:rPr>
        <w:t xml:space="preserve"> and is offering him ongoing support.</w:t>
      </w:r>
      <w:r>
        <w:rPr>
          <w:sz w:val="24"/>
          <w:szCs w:val="24"/>
        </w:rPr>
        <w:t>”</w:t>
      </w:r>
    </w:p>
    <w:p w14:paraId="2C7855C2" w14:textId="77777777" w:rsidR="006071B1" w:rsidRDefault="006071B1" w:rsidP="006071B1">
      <w:pPr>
        <w:rPr>
          <w:b/>
          <w:bCs/>
          <w:sz w:val="24"/>
          <w:szCs w:val="24"/>
        </w:rPr>
      </w:pPr>
      <w:r>
        <w:rPr>
          <w:b/>
          <w:bCs/>
          <w:sz w:val="24"/>
          <w:szCs w:val="24"/>
        </w:rPr>
        <w:t>15 October 2020</w:t>
      </w:r>
    </w:p>
    <w:p w14:paraId="1A4B3D69" w14:textId="1F7EB3B1" w:rsidR="005F2084" w:rsidRDefault="005F2084" w:rsidP="005F2084">
      <w:pPr>
        <w:rPr>
          <w:b/>
          <w:bCs/>
          <w:sz w:val="24"/>
          <w:szCs w:val="24"/>
        </w:rPr>
      </w:pPr>
    </w:p>
    <w:p w14:paraId="5AC05A53" w14:textId="77777777" w:rsidR="006071B1" w:rsidRDefault="006071B1" w:rsidP="005F2084">
      <w:pPr>
        <w:rPr>
          <w:b/>
          <w:bCs/>
          <w:sz w:val="24"/>
          <w:szCs w:val="24"/>
        </w:rPr>
      </w:pPr>
    </w:p>
    <w:p w14:paraId="5B8FAA0A" w14:textId="77777777" w:rsidR="003832C0" w:rsidRDefault="003832C0" w:rsidP="003832C0">
      <w:pPr>
        <w:rPr>
          <w:b/>
          <w:bCs/>
          <w:sz w:val="24"/>
          <w:szCs w:val="24"/>
        </w:rPr>
      </w:pPr>
      <w:r>
        <w:rPr>
          <w:b/>
          <w:bCs/>
          <w:sz w:val="24"/>
          <w:szCs w:val="24"/>
        </w:rPr>
        <w:t>Labour waters down criticism of government by its own shadow disability minister</w:t>
      </w:r>
    </w:p>
    <w:p w14:paraId="317B2237" w14:textId="7E138605" w:rsidR="003832C0" w:rsidRPr="0057221F" w:rsidRDefault="003832C0" w:rsidP="003832C0">
      <w:pPr>
        <w:rPr>
          <w:sz w:val="24"/>
          <w:szCs w:val="24"/>
        </w:rPr>
      </w:pPr>
      <w:r w:rsidRPr="0057221F">
        <w:rPr>
          <w:sz w:val="24"/>
          <w:szCs w:val="24"/>
        </w:rPr>
        <w:t xml:space="preserve">Powerful </w:t>
      </w:r>
      <w:r>
        <w:rPr>
          <w:sz w:val="24"/>
          <w:szCs w:val="24"/>
        </w:rPr>
        <w:t xml:space="preserve">criticism of </w:t>
      </w:r>
      <w:r w:rsidRPr="0057221F">
        <w:rPr>
          <w:sz w:val="24"/>
          <w:szCs w:val="24"/>
        </w:rPr>
        <w:t xml:space="preserve">the government’s performance on COVID-19 and disability employment </w:t>
      </w:r>
      <w:r>
        <w:rPr>
          <w:sz w:val="24"/>
          <w:szCs w:val="24"/>
        </w:rPr>
        <w:t xml:space="preserve">by </w:t>
      </w:r>
      <w:r w:rsidRPr="0057221F">
        <w:rPr>
          <w:sz w:val="24"/>
          <w:szCs w:val="24"/>
        </w:rPr>
        <w:t xml:space="preserve">Labour’s shadow minister for disabled people </w:t>
      </w:r>
      <w:r>
        <w:rPr>
          <w:sz w:val="24"/>
          <w:szCs w:val="24"/>
        </w:rPr>
        <w:t>was</w:t>
      </w:r>
      <w:r w:rsidRPr="0057221F">
        <w:rPr>
          <w:sz w:val="24"/>
          <w:szCs w:val="24"/>
        </w:rPr>
        <w:t xml:space="preserve"> significantly watered down by her own party, Disability News Service (DNS) can reveal. </w:t>
      </w:r>
    </w:p>
    <w:p w14:paraId="5BDC76FD" w14:textId="77777777" w:rsidR="003832C0" w:rsidRPr="0057221F" w:rsidRDefault="003832C0" w:rsidP="003832C0">
      <w:pPr>
        <w:rPr>
          <w:sz w:val="24"/>
          <w:szCs w:val="24"/>
        </w:rPr>
      </w:pPr>
      <w:r w:rsidRPr="0057221F">
        <w:rPr>
          <w:sz w:val="24"/>
          <w:szCs w:val="24"/>
        </w:rPr>
        <w:t xml:space="preserve">An email mistakenly sent to DNS yesterday (Wednesday) by a member of Vicky Foxcroft’s staff shows that her original draft comments </w:t>
      </w:r>
      <w:r>
        <w:rPr>
          <w:sz w:val="24"/>
          <w:szCs w:val="24"/>
        </w:rPr>
        <w:t xml:space="preserve">attacking the government </w:t>
      </w:r>
      <w:r w:rsidRPr="0057221F">
        <w:rPr>
          <w:sz w:val="24"/>
          <w:szCs w:val="24"/>
        </w:rPr>
        <w:t>were weakened by someone within the party hierarchy.</w:t>
      </w:r>
    </w:p>
    <w:p w14:paraId="33CDAE0A" w14:textId="467062B8" w:rsidR="003832C0" w:rsidRPr="0057221F" w:rsidRDefault="003832C0" w:rsidP="003832C0">
      <w:pPr>
        <w:rPr>
          <w:sz w:val="24"/>
          <w:szCs w:val="24"/>
        </w:rPr>
      </w:pPr>
      <w:r>
        <w:rPr>
          <w:sz w:val="24"/>
          <w:szCs w:val="24"/>
        </w:rPr>
        <w:t>The</w:t>
      </w:r>
      <w:r w:rsidRPr="0057221F">
        <w:rPr>
          <w:sz w:val="24"/>
          <w:szCs w:val="24"/>
        </w:rPr>
        <w:t xml:space="preserve"> changes made by the party include the removal of a reference to the “vital” role played by trade unions in protecting disabled people from discrimination.</w:t>
      </w:r>
    </w:p>
    <w:p w14:paraId="749A7F36" w14:textId="77777777" w:rsidR="003832C0" w:rsidRPr="0057221F" w:rsidRDefault="003832C0" w:rsidP="003832C0">
      <w:pPr>
        <w:rPr>
          <w:sz w:val="24"/>
          <w:szCs w:val="24"/>
        </w:rPr>
      </w:pPr>
      <w:r w:rsidRPr="0057221F">
        <w:rPr>
          <w:sz w:val="24"/>
          <w:szCs w:val="24"/>
        </w:rPr>
        <w:t xml:space="preserve">The party also removed any reference to </w:t>
      </w:r>
      <w:r>
        <w:rPr>
          <w:sz w:val="24"/>
          <w:szCs w:val="24"/>
        </w:rPr>
        <w:t xml:space="preserve">disability </w:t>
      </w:r>
      <w:r w:rsidRPr="0057221F">
        <w:rPr>
          <w:sz w:val="24"/>
          <w:szCs w:val="24"/>
        </w:rPr>
        <w:t>discrimination from Foxcroft’s comments.</w:t>
      </w:r>
    </w:p>
    <w:p w14:paraId="660F22B1" w14:textId="77777777" w:rsidR="003832C0" w:rsidRPr="0057221F" w:rsidRDefault="003832C0" w:rsidP="003832C0">
      <w:pPr>
        <w:rPr>
          <w:sz w:val="24"/>
          <w:szCs w:val="24"/>
        </w:rPr>
      </w:pPr>
      <w:r w:rsidRPr="0057221F">
        <w:rPr>
          <w:sz w:val="24"/>
          <w:szCs w:val="24"/>
        </w:rPr>
        <w:t xml:space="preserve">The comments had been requested by DNS </w:t>
      </w:r>
      <w:r>
        <w:rPr>
          <w:sz w:val="24"/>
          <w:szCs w:val="24"/>
        </w:rPr>
        <w:t xml:space="preserve">in response to </w:t>
      </w:r>
      <w:r w:rsidRPr="0057221F">
        <w:rPr>
          <w:sz w:val="24"/>
          <w:szCs w:val="24"/>
        </w:rPr>
        <w:t xml:space="preserve">three stories: new research which casts doubt on the government’s much-vaunted progress in reducing the disability employment gap; </w:t>
      </w:r>
      <w:r>
        <w:rPr>
          <w:sz w:val="24"/>
          <w:szCs w:val="24"/>
        </w:rPr>
        <w:t xml:space="preserve">further </w:t>
      </w:r>
      <w:r w:rsidRPr="0057221F">
        <w:rPr>
          <w:sz w:val="24"/>
          <w:szCs w:val="24"/>
        </w:rPr>
        <w:t xml:space="preserve">research which warns of the impact of the pandemic recession on disability employment; and concerns about the government’s new COVID-19 guidance for people placed in the </w:t>
      </w:r>
      <w:r>
        <w:rPr>
          <w:sz w:val="24"/>
          <w:szCs w:val="24"/>
        </w:rPr>
        <w:t>“</w:t>
      </w:r>
      <w:r w:rsidRPr="0057221F">
        <w:rPr>
          <w:sz w:val="24"/>
          <w:szCs w:val="24"/>
        </w:rPr>
        <w:t>clinically extremely vulnerable</w:t>
      </w:r>
      <w:r>
        <w:rPr>
          <w:sz w:val="24"/>
          <w:szCs w:val="24"/>
        </w:rPr>
        <w:t>”</w:t>
      </w:r>
      <w:r w:rsidRPr="0057221F">
        <w:rPr>
          <w:sz w:val="24"/>
          <w:szCs w:val="24"/>
        </w:rPr>
        <w:t xml:space="preserve"> group (</w:t>
      </w:r>
      <w:r w:rsidRPr="0057221F">
        <w:rPr>
          <w:i/>
          <w:iCs/>
          <w:sz w:val="24"/>
          <w:szCs w:val="24"/>
        </w:rPr>
        <w:t>see separate stories</w:t>
      </w:r>
      <w:r w:rsidRPr="0057221F">
        <w:rPr>
          <w:sz w:val="24"/>
          <w:szCs w:val="24"/>
        </w:rPr>
        <w:t>).</w:t>
      </w:r>
    </w:p>
    <w:p w14:paraId="6DB2C5AD" w14:textId="1E818C24" w:rsidR="003832C0" w:rsidRPr="0057221F" w:rsidRDefault="003832C0" w:rsidP="003832C0">
      <w:pPr>
        <w:rPr>
          <w:sz w:val="24"/>
          <w:szCs w:val="24"/>
        </w:rPr>
      </w:pPr>
      <w:r w:rsidRPr="0057221F">
        <w:rPr>
          <w:sz w:val="24"/>
          <w:szCs w:val="24"/>
        </w:rPr>
        <w:lastRenderedPageBreak/>
        <w:t xml:space="preserve">In her draft comments, </w:t>
      </w:r>
      <w:r>
        <w:rPr>
          <w:sz w:val="24"/>
          <w:szCs w:val="24"/>
        </w:rPr>
        <w:t xml:space="preserve">seen by DNS, </w:t>
      </w:r>
      <w:r w:rsidRPr="0057221F">
        <w:rPr>
          <w:sz w:val="24"/>
          <w:szCs w:val="24"/>
        </w:rPr>
        <w:t>Foxcroft said the party had “</w:t>
      </w:r>
      <w:r w:rsidRPr="00944FFA">
        <w:rPr>
          <w:sz w:val="24"/>
          <w:szCs w:val="24"/>
        </w:rPr>
        <w:t>long wondered</w:t>
      </w:r>
      <w:r>
        <w:rPr>
          <w:sz w:val="24"/>
          <w:szCs w:val="24"/>
        </w:rPr>
        <w:t xml:space="preserve">” </w:t>
      </w:r>
      <w:r w:rsidRPr="00944FFA">
        <w:rPr>
          <w:sz w:val="24"/>
          <w:szCs w:val="24"/>
        </w:rPr>
        <w:t>whether the government</w:t>
      </w:r>
      <w:r>
        <w:rPr>
          <w:sz w:val="24"/>
          <w:szCs w:val="24"/>
        </w:rPr>
        <w:t xml:space="preserve">’s </w:t>
      </w:r>
      <w:r w:rsidRPr="00944FFA">
        <w:rPr>
          <w:sz w:val="24"/>
          <w:szCs w:val="24"/>
        </w:rPr>
        <w:t xml:space="preserve">figures </w:t>
      </w:r>
      <w:r>
        <w:rPr>
          <w:sz w:val="24"/>
          <w:szCs w:val="24"/>
        </w:rPr>
        <w:t xml:space="preserve">on </w:t>
      </w:r>
      <w:r w:rsidRPr="00944FFA">
        <w:rPr>
          <w:sz w:val="24"/>
          <w:szCs w:val="24"/>
        </w:rPr>
        <w:t>reducing t</w:t>
      </w:r>
      <w:r w:rsidRPr="0057221F">
        <w:rPr>
          <w:sz w:val="24"/>
          <w:szCs w:val="24"/>
        </w:rPr>
        <w:t>h</w:t>
      </w:r>
      <w:r w:rsidRPr="00944FFA">
        <w:rPr>
          <w:sz w:val="24"/>
          <w:szCs w:val="24"/>
        </w:rPr>
        <w:t xml:space="preserve">e disability employment gap </w:t>
      </w:r>
      <w:r>
        <w:rPr>
          <w:sz w:val="24"/>
          <w:szCs w:val="24"/>
        </w:rPr>
        <w:t>“</w:t>
      </w:r>
      <w:r w:rsidRPr="00944FFA">
        <w:rPr>
          <w:sz w:val="24"/>
          <w:szCs w:val="24"/>
        </w:rPr>
        <w:t>stand up to scrutiny</w:t>
      </w:r>
      <w:r w:rsidRPr="0057221F">
        <w:rPr>
          <w:sz w:val="24"/>
          <w:szCs w:val="24"/>
        </w:rPr>
        <w:t xml:space="preserve">” and that the </w:t>
      </w:r>
      <w:r w:rsidRPr="00944FFA">
        <w:rPr>
          <w:sz w:val="24"/>
          <w:szCs w:val="24"/>
        </w:rPr>
        <w:t xml:space="preserve">research </w:t>
      </w:r>
      <w:r w:rsidRPr="0057221F">
        <w:rPr>
          <w:sz w:val="24"/>
          <w:szCs w:val="24"/>
        </w:rPr>
        <w:t>“</w:t>
      </w:r>
      <w:r w:rsidRPr="00944FFA">
        <w:rPr>
          <w:sz w:val="24"/>
          <w:szCs w:val="24"/>
        </w:rPr>
        <w:t>shows this may not be the case</w:t>
      </w:r>
      <w:r w:rsidRPr="0057221F">
        <w:rPr>
          <w:sz w:val="24"/>
          <w:szCs w:val="24"/>
        </w:rPr>
        <w:t>”</w:t>
      </w:r>
      <w:r w:rsidRPr="00944FFA">
        <w:rPr>
          <w:sz w:val="24"/>
          <w:szCs w:val="24"/>
        </w:rPr>
        <w:t>.</w:t>
      </w:r>
    </w:p>
    <w:p w14:paraId="7E5674D5" w14:textId="77777777" w:rsidR="003832C0" w:rsidRPr="0057221F" w:rsidRDefault="003832C0" w:rsidP="003832C0">
      <w:pPr>
        <w:rPr>
          <w:sz w:val="24"/>
          <w:szCs w:val="24"/>
        </w:rPr>
      </w:pPr>
      <w:r w:rsidRPr="0057221F">
        <w:rPr>
          <w:sz w:val="24"/>
          <w:szCs w:val="24"/>
        </w:rPr>
        <w:t>She also said it was “absolutely vital” that the government recorded disability employment data in a “transparent” and “open fashion”, and that Labour was “extremely concerned” about the government’s failings on data about disabled people.</w:t>
      </w:r>
    </w:p>
    <w:p w14:paraId="55CCFA4D" w14:textId="77777777" w:rsidR="003832C0" w:rsidRPr="0057221F" w:rsidRDefault="003832C0" w:rsidP="003832C0">
      <w:pPr>
        <w:rPr>
          <w:sz w:val="24"/>
          <w:szCs w:val="24"/>
        </w:rPr>
      </w:pPr>
      <w:r>
        <w:rPr>
          <w:sz w:val="24"/>
          <w:szCs w:val="24"/>
        </w:rPr>
        <w:t>But t</w:t>
      </w:r>
      <w:r w:rsidRPr="0057221F">
        <w:rPr>
          <w:sz w:val="24"/>
          <w:szCs w:val="24"/>
        </w:rPr>
        <w:t>he eventual “official” comment made no reference to the research’s suggestion that the government’s claims to have sharply reduced the disability employment gap were based simply on a statistical quirk.</w:t>
      </w:r>
    </w:p>
    <w:p w14:paraId="33AB3D9B" w14:textId="77777777" w:rsidR="003832C0" w:rsidRPr="0057221F" w:rsidRDefault="003832C0" w:rsidP="003832C0">
      <w:pPr>
        <w:rPr>
          <w:sz w:val="24"/>
          <w:szCs w:val="24"/>
        </w:rPr>
      </w:pPr>
      <w:r w:rsidRPr="0057221F">
        <w:rPr>
          <w:sz w:val="24"/>
          <w:szCs w:val="24"/>
        </w:rPr>
        <w:t>Instead she said: “</w:t>
      </w:r>
      <w:r w:rsidRPr="00A66C10">
        <w:rPr>
          <w:sz w:val="24"/>
          <w:szCs w:val="24"/>
        </w:rPr>
        <w:t xml:space="preserve">We remain concerned about the lack of internal data on disabled people in work and the frequency it is collected. </w:t>
      </w:r>
    </w:p>
    <w:p w14:paraId="4B6730C9" w14:textId="77777777" w:rsidR="003832C0" w:rsidRPr="00A66C10" w:rsidRDefault="003832C0" w:rsidP="003832C0">
      <w:pPr>
        <w:rPr>
          <w:sz w:val="24"/>
          <w:szCs w:val="24"/>
        </w:rPr>
      </w:pPr>
      <w:r w:rsidRPr="0057221F">
        <w:rPr>
          <w:sz w:val="24"/>
          <w:szCs w:val="24"/>
        </w:rPr>
        <w:t>“</w:t>
      </w:r>
      <w:r w:rsidRPr="00A66C10">
        <w:rPr>
          <w:sz w:val="24"/>
          <w:szCs w:val="24"/>
        </w:rPr>
        <w:t xml:space="preserve">If we are to close the disability employment </w:t>
      </w:r>
      <w:proofErr w:type="gramStart"/>
      <w:r w:rsidRPr="00A66C10">
        <w:rPr>
          <w:sz w:val="24"/>
          <w:szCs w:val="24"/>
        </w:rPr>
        <w:t>gap</w:t>
      </w:r>
      <w:proofErr w:type="gramEnd"/>
      <w:r w:rsidRPr="00A66C10">
        <w:rPr>
          <w:sz w:val="24"/>
          <w:szCs w:val="24"/>
        </w:rPr>
        <w:t xml:space="preserve"> we must make sure the data captured is accurate and transparent</w:t>
      </w:r>
      <w:r w:rsidRPr="0057221F">
        <w:rPr>
          <w:sz w:val="24"/>
          <w:szCs w:val="24"/>
        </w:rPr>
        <w:t>.”</w:t>
      </w:r>
    </w:p>
    <w:p w14:paraId="50C761D1" w14:textId="77777777" w:rsidR="003832C0" w:rsidRPr="0057221F" w:rsidRDefault="003832C0" w:rsidP="003832C0">
      <w:pPr>
        <w:rPr>
          <w:sz w:val="24"/>
          <w:szCs w:val="24"/>
        </w:rPr>
      </w:pPr>
      <w:r w:rsidRPr="0057221F">
        <w:rPr>
          <w:sz w:val="24"/>
          <w:szCs w:val="24"/>
        </w:rPr>
        <w:t xml:space="preserve">On the </w:t>
      </w:r>
      <w:r>
        <w:rPr>
          <w:sz w:val="24"/>
          <w:szCs w:val="24"/>
        </w:rPr>
        <w:t xml:space="preserve">pandemic </w:t>
      </w:r>
      <w:r w:rsidRPr="0057221F">
        <w:rPr>
          <w:sz w:val="24"/>
          <w:szCs w:val="24"/>
        </w:rPr>
        <w:t xml:space="preserve">recession, Foxcroft called in her draft statement for the government to ensure that </w:t>
      </w:r>
      <w:r w:rsidRPr="00944FFA">
        <w:rPr>
          <w:sz w:val="24"/>
          <w:szCs w:val="24"/>
        </w:rPr>
        <w:t xml:space="preserve">disabled </w:t>
      </w:r>
      <w:r w:rsidRPr="0057221F">
        <w:rPr>
          <w:sz w:val="24"/>
          <w:szCs w:val="24"/>
        </w:rPr>
        <w:t xml:space="preserve">people </w:t>
      </w:r>
      <w:r w:rsidRPr="00944FFA">
        <w:rPr>
          <w:sz w:val="24"/>
          <w:szCs w:val="24"/>
        </w:rPr>
        <w:t xml:space="preserve">and </w:t>
      </w:r>
      <w:r w:rsidRPr="0057221F">
        <w:rPr>
          <w:sz w:val="24"/>
          <w:szCs w:val="24"/>
        </w:rPr>
        <w:t xml:space="preserve">those clinically </w:t>
      </w:r>
      <w:r w:rsidRPr="00944FFA">
        <w:rPr>
          <w:sz w:val="24"/>
          <w:szCs w:val="24"/>
        </w:rPr>
        <w:t xml:space="preserve">vulnerable </w:t>
      </w:r>
      <w:r w:rsidRPr="0057221F">
        <w:rPr>
          <w:sz w:val="24"/>
          <w:szCs w:val="24"/>
        </w:rPr>
        <w:t>to the virus were “</w:t>
      </w:r>
      <w:r w:rsidRPr="00944FFA">
        <w:rPr>
          <w:sz w:val="24"/>
          <w:szCs w:val="24"/>
        </w:rPr>
        <w:t>protected in the workplace from discrimination</w:t>
      </w:r>
      <w:r w:rsidRPr="0057221F">
        <w:rPr>
          <w:sz w:val="24"/>
          <w:szCs w:val="24"/>
        </w:rPr>
        <w:t>”, and she added:</w:t>
      </w:r>
      <w:r w:rsidRPr="00944FFA">
        <w:rPr>
          <w:sz w:val="24"/>
          <w:szCs w:val="24"/>
        </w:rPr>
        <w:t xml:space="preserve"> </w:t>
      </w:r>
      <w:r w:rsidRPr="0057221F">
        <w:rPr>
          <w:sz w:val="24"/>
          <w:szCs w:val="24"/>
        </w:rPr>
        <w:t>“</w:t>
      </w:r>
      <w:r w:rsidRPr="00944FFA">
        <w:rPr>
          <w:sz w:val="24"/>
          <w:szCs w:val="24"/>
        </w:rPr>
        <w:t>Trade unions are an obvious vital part of this, but so is having stringent regulations that support disabled people.</w:t>
      </w:r>
      <w:r w:rsidRPr="0057221F">
        <w:rPr>
          <w:sz w:val="24"/>
          <w:szCs w:val="24"/>
        </w:rPr>
        <w:t>”</w:t>
      </w:r>
    </w:p>
    <w:p w14:paraId="0C005DC1" w14:textId="77777777" w:rsidR="003832C0" w:rsidRPr="0057221F" w:rsidRDefault="003832C0" w:rsidP="003832C0">
      <w:pPr>
        <w:rPr>
          <w:sz w:val="24"/>
          <w:szCs w:val="24"/>
        </w:rPr>
      </w:pPr>
      <w:r w:rsidRPr="0057221F">
        <w:rPr>
          <w:sz w:val="24"/>
          <w:szCs w:val="24"/>
        </w:rPr>
        <w:t xml:space="preserve">But her official statement removed any reference to discrimination and </w:t>
      </w:r>
      <w:r>
        <w:rPr>
          <w:sz w:val="24"/>
          <w:szCs w:val="24"/>
        </w:rPr>
        <w:t>trade</w:t>
      </w:r>
      <w:r w:rsidRPr="0057221F">
        <w:rPr>
          <w:sz w:val="24"/>
          <w:szCs w:val="24"/>
        </w:rPr>
        <w:t xml:space="preserve"> unions.</w:t>
      </w:r>
    </w:p>
    <w:p w14:paraId="05196BE4" w14:textId="77777777" w:rsidR="003832C0" w:rsidRPr="0057221F" w:rsidRDefault="003832C0" w:rsidP="003832C0">
      <w:pPr>
        <w:rPr>
          <w:sz w:val="24"/>
          <w:szCs w:val="24"/>
        </w:rPr>
      </w:pPr>
      <w:r w:rsidRPr="0057221F">
        <w:rPr>
          <w:sz w:val="24"/>
          <w:szCs w:val="24"/>
        </w:rPr>
        <w:t xml:space="preserve">Instead, she </w:t>
      </w:r>
      <w:r>
        <w:rPr>
          <w:sz w:val="24"/>
          <w:szCs w:val="24"/>
        </w:rPr>
        <w:t>called on the government to</w:t>
      </w:r>
      <w:r w:rsidRPr="00A66C10">
        <w:rPr>
          <w:sz w:val="24"/>
          <w:szCs w:val="24"/>
        </w:rPr>
        <w:t xml:space="preserve"> </w:t>
      </w:r>
      <w:r>
        <w:rPr>
          <w:sz w:val="24"/>
          <w:szCs w:val="24"/>
        </w:rPr>
        <w:t>“</w:t>
      </w:r>
      <w:r w:rsidRPr="00A66C10">
        <w:rPr>
          <w:sz w:val="24"/>
          <w:szCs w:val="24"/>
        </w:rPr>
        <w:t>put safeguards in place to ensure that disabled and clinically vulnerable people are protected in the workplace from disproportionate job losses</w:t>
      </w:r>
      <w:r>
        <w:rPr>
          <w:sz w:val="24"/>
          <w:szCs w:val="24"/>
        </w:rPr>
        <w:t xml:space="preserve">” and said ministers </w:t>
      </w:r>
      <w:r w:rsidRPr="0057221F">
        <w:rPr>
          <w:sz w:val="24"/>
          <w:szCs w:val="24"/>
        </w:rPr>
        <w:t>“</w:t>
      </w:r>
      <w:r w:rsidRPr="00A66C10">
        <w:rPr>
          <w:sz w:val="24"/>
          <w:szCs w:val="24"/>
        </w:rPr>
        <w:t>must urgently act to ensure disabled workers do not bear the brunt of redundancies in this jobs crisis</w:t>
      </w:r>
      <w:r>
        <w:rPr>
          <w:sz w:val="24"/>
          <w:szCs w:val="24"/>
        </w:rPr>
        <w:t>”.</w:t>
      </w:r>
    </w:p>
    <w:p w14:paraId="3B4CB4D6" w14:textId="1067D3B1" w:rsidR="003832C0" w:rsidRPr="0057221F" w:rsidRDefault="003832C0" w:rsidP="003832C0">
      <w:pPr>
        <w:rPr>
          <w:sz w:val="24"/>
          <w:szCs w:val="24"/>
        </w:rPr>
      </w:pPr>
      <w:r>
        <w:rPr>
          <w:sz w:val="24"/>
          <w:szCs w:val="24"/>
        </w:rPr>
        <w:t>Responding to the new</w:t>
      </w:r>
      <w:r w:rsidRPr="0057221F">
        <w:rPr>
          <w:sz w:val="24"/>
          <w:szCs w:val="24"/>
        </w:rPr>
        <w:t xml:space="preserve"> pandemic guidance, Foxcroft’s draft comment</w:t>
      </w:r>
      <w:r>
        <w:rPr>
          <w:sz w:val="24"/>
          <w:szCs w:val="24"/>
        </w:rPr>
        <w:t xml:space="preserve">s </w:t>
      </w:r>
      <w:r w:rsidRPr="0057221F">
        <w:rPr>
          <w:sz w:val="24"/>
          <w:szCs w:val="24"/>
        </w:rPr>
        <w:t xml:space="preserve">warned that disabled people who might need to shield again </w:t>
      </w:r>
      <w:r w:rsidRPr="00944FFA">
        <w:rPr>
          <w:sz w:val="24"/>
          <w:szCs w:val="24"/>
        </w:rPr>
        <w:t>need</w:t>
      </w:r>
      <w:r w:rsidRPr="0057221F">
        <w:rPr>
          <w:sz w:val="24"/>
          <w:szCs w:val="24"/>
        </w:rPr>
        <w:t>ed</w:t>
      </w:r>
      <w:r w:rsidRPr="00944FFA">
        <w:rPr>
          <w:sz w:val="24"/>
          <w:szCs w:val="24"/>
        </w:rPr>
        <w:t xml:space="preserve"> to be </w:t>
      </w:r>
      <w:r w:rsidRPr="0057221F">
        <w:rPr>
          <w:sz w:val="24"/>
          <w:szCs w:val="24"/>
        </w:rPr>
        <w:t>“</w:t>
      </w:r>
      <w:r w:rsidRPr="00944FFA">
        <w:rPr>
          <w:sz w:val="24"/>
          <w:szCs w:val="24"/>
        </w:rPr>
        <w:t>properly compensated and not left without enough money to survive</w:t>
      </w:r>
      <w:r w:rsidRPr="0057221F">
        <w:rPr>
          <w:sz w:val="24"/>
          <w:szCs w:val="24"/>
        </w:rPr>
        <w:t>”</w:t>
      </w:r>
      <w:r w:rsidRPr="00944FFA">
        <w:rPr>
          <w:sz w:val="24"/>
          <w:szCs w:val="24"/>
        </w:rPr>
        <w:t xml:space="preserve">. </w:t>
      </w:r>
    </w:p>
    <w:p w14:paraId="08C259A0" w14:textId="77777777" w:rsidR="003832C0" w:rsidRPr="0057221F" w:rsidRDefault="003832C0" w:rsidP="003832C0">
      <w:pPr>
        <w:rPr>
          <w:sz w:val="24"/>
          <w:szCs w:val="24"/>
        </w:rPr>
      </w:pPr>
      <w:r w:rsidRPr="0057221F">
        <w:rPr>
          <w:sz w:val="24"/>
          <w:szCs w:val="24"/>
        </w:rPr>
        <w:t>She added: “</w:t>
      </w:r>
      <w:r w:rsidRPr="00944FFA">
        <w:rPr>
          <w:sz w:val="24"/>
          <w:szCs w:val="24"/>
        </w:rPr>
        <w:t>People are extremely worried and government guidance has done little to alleviate this</w:t>
      </w:r>
      <w:r w:rsidRPr="0057221F">
        <w:rPr>
          <w:sz w:val="24"/>
          <w:szCs w:val="24"/>
        </w:rPr>
        <w:t>.”</w:t>
      </w:r>
    </w:p>
    <w:p w14:paraId="22F50779" w14:textId="77777777" w:rsidR="003832C0" w:rsidRPr="0057221F" w:rsidRDefault="003832C0" w:rsidP="003832C0">
      <w:pPr>
        <w:rPr>
          <w:sz w:val="24"/>
          <w:szCs w:val="24"/>
        </w:rPr>
      </w:pPr>
      <w:r w:rsidRPr="0057221F">
        <w:rPr>
          <w:sz w:val="24"/>
          <w:szCs w:val="24"/>
        </w:rPr>
        <w:t>But her official statement said that disabled people were just “anxious” rather than “</w:t>
      </w:r>
      <w:r>
        <w:rPr>
          <w:sz w:val="24"/>
          <w:szCs w:val="24"/>
        </w:rPr>
        <w:t>extremely</w:t>
      </w:r>
      <w:r w:rsidRPr="0057221F">
        <w:rPr>
          <w:sz w:val="24"/>
          <w:szCs w:val="24"/>
        </w:rPr>
        <w:t xml:space="preserve"> worried”.</w:t>
      </w:r>
    </w:p>
    <w:p w14:paraId="2D2C7736" w14:textId="77777777" w:rsidR="003832C0" w:rsidRPr="0057221F" w:rsidRDefault="003832C0" w:rsidP="003832C0">
      <w:pPr>
        <w:rPr>
          <w:sz w:val="24"/>
          <w:szCs w:val="24"/>
        </w:rPr>
      </w:pPr>
      <w:r>
        <w:rPr>
          <w:sz w:val="24"/>
          <w:szCs w:val="24"/>
        </w:rPr>
        <w:t>H</w:t>
      </w:r>
      <w:r w:rsidRPr="0057221F">
        <w:rPr>
          <w:sz w:val="24"/>
          <w:szCs w:val="24"/>
        </w:rPr>
        <w:t>er call for disabled people who might need to shield again needing to be “</w:t>
      </w:r>
      <w:r w:rsidRPr="00944FFA">
        <w:rPr>
          <w:sz w:val="24"/>
          <w:szCs w:val="24"/>
        </w:rPr>
        <w:t>properly compensated and not left without enough money to survive</w:t>
      </w:r>
      <w:r w:rsidRPr="0057221F">
        <w:rPr>
          <w:sz w:val="24"/>
          <w:szCs w:val="24"/>
        </w:rPr>
        <w:t>” had vanished.</w:t>
      </w:r>
    </w:p>
    <w:p w14:paraId="1DE62CAF" w14:textId="77777777" w:rsidR="003832C0" w:rsidRDefault="003832C0" w:rsidP="003832C0">
      <w:pPr>
        <w:rPr>
          <w:sz w:val="24"/>
          <w:szCs w:val="24"/>
        </w:rPr>
      </w:pPr>
      <w:r w:rsidRPr="0057221F">
        <w:rPr>
          <w:sz w:val="24"/>
          <w:szCs w:val="24"/>
        </w:rPr>
        <w:t>Instead, she asked simply: “</w:t>
      </w:r>
      <w:r w:rsidRPr="00A66C10">
        <w:rPr>
          <w:sz w:val="24"/>
          <w:szCs w:val="24"/>
        </w:rPr>
        <w:t>What support will people who are expected to shield get?</w:t>
      </w:r>
      <w:r w:rsidRPr="0057221F">
        <w:rPr>
          <w:sz w:val="24"/>
          <w:szCs w:val="24"/>
        </w:rPr>
        <w:t>”</w:t>
      </w:r>
    </w:p>
    <w:p w14:paraId="224CF5CA" w14:textId="77777777" w:rsidR="003832C0" w:rsidRDefault="003832C0" w:rsidP="003832C0">
      <w:pPr>
        <w:rPr>
          <w:sz w:val="24"/>
          <w:szCs w:val="24"/>
        </w:rPr>
      </w:pPr>
      <w:r>
        <w:rPr>
          <w:sz w:val="24"/>
          <w:szCs w:val="24"/>
        </w:rPr>
        <w:t xml:space="preserve">A spokesperson for </w:t>
      </w:r>
      <w:hyperlink r:id="rId8" w:history="1">
        <w:r w:rsidRPr="00E45CEA">
          <w:rPr>
            <w:rStyle w:val="Hyperlink"/>
            <w:sz w:val="24"/>
            <w:szCs w:val="24"/>
          </w:rPr>
          <w:t>Manchester Disabled People Against Cuts</w:t>
        </w:r>
      </w:hyperlink>
      <w:r>
        <w:rPr>
          <w:sz w:val="24"/>
          <w:szCs w:val="24"/>
        </w:rPr>
        <w:t xml:space="preserve"> said: “</w:t>
      </w:r>
      <w:r w:rsidRPr="00E45CEA">
        <w:rPr>
          <w:sz w:val="24"/>
          <w:szCs w:val="24"/>
        </w:rPr>
        <w:t xml:space="preserve">Given the government’s well documented grave and systemic catastrophic policies towards disabled people, we would hope </w:t>
      </w:r>
      <w:r>
        <w:rPr>
          <w:sz w:val="24"/>
          <w:szCs w:val="24"/>
        </w:rPr>
        <w:t>o</w:t>
      </w:r>
      <w:r w:rsidRPr="00E45CEA">
        <w:rPr>
          <w:sz w:val="24"/>
          <w:szCs w:val="24"/>
        </w:rPr>
        <w:t>pposition leadership does not soften its previous stronger condemnations and trusts the shadow minister for disabled people to speak with frankness.</w:t>
      </w:r>
      <w:r>
        <w:rPr>
          <w:sz w:val="24"/>
          <w:szCs w:val="24"/>
        </w:rPr>
        <w:t>”</w:t>
      </w:r>
    </w:p>
    <w:p w14:paraId="7D7E1368" w14:textId="77777777" w:rsidR="003832C0" w:rsidRDefault="003832C0" w:rsidP="003832C0">
      <w:pPr>
        <w:rPr>
          <w:sz w:val="24"/>
          <w:szCs w:val="24"/>
        </w:rPr>
      </w:pPr>
      <w:r>
        <w:rPr>
          <w:sz w:val="24"/>
          <w:szCs w:val="24"/>
        </w:rPr>
        <w:lastRenderedPageBreak/>
        <w:t>It is not clear whether Foxcroft’s staff member consulted with party headquarters before amending her comments.</w:t>
      </w:r>
    </w:p>
    <w:p w14:paraId="68BB727E" w14:textId="77777777" w:rsidR="003832C0" w:rsidRDefault="003832C0" w:rsidP="003832C0">
      <w:pPr>
        <w:rPr>
          <w:sz w:val="24"/>
          <w:szCs w:val="24"/>
        </w:rPr>
      </w:pPr>
      <w:r>
        <w:rPr>
          <w:sz w:val="24"/>
          <w:szCs w:val="24"/>
        </w:rPr>
        <w:t xml:space="preserve">But he said yesterday that </w:t>
      </w:r>
      <w:r w:rsidRPr="00D17123">
        <w:rPr>
          <w:sz w:val="24"/>
          <w:szCs w:val="24"/>
        </w:rPr>
        <w:t xml:space="preserve">the comments read </w:t>
      </w:r>
      <w:r>
        <w:rPr>
          <w:sz w:val="24"/>
          <w:szCs w:val="24"/>
        </w:rPr>
        <w:t>by DNS “</w:t>
      </w:r>
      <w:r w:rsidRPr="00D17123">
        <w:rPr>
          <w:sz w:val="24"/>
          <w:szCs w:val="24"/>
        </w:rPr>
        <w:t>were drafts that I was free to amend</w:t>
      </w:r>
      <w:r>
        <w:rPr>
          <w:sz w:val="24"/>
          <w:szCs w:val="24"/>
        </w:rPr>
        <w:t xml:space="preserve">” and </w:t>
      </w:r>
      <w:r w:rsidRPr="00D17123">
        <w:rPr>
          <w:sz w:val="24"/>
          <w:szCs w:val="24"/>
        </w:rPr>
        <w:t xml:space="preserve">the final version </w:t>
      </w:r>
      <w:r>
        <w:rPr>
          <w:sz w:val="24"/>
          <w:szCs w:val="24"/>
        </w:rPr>
        <w:t>was “</w:t>
      </w:r>
      <w:r w:rsidRPr="00D17123">
        <w:rPr>
          <w:sz w:val="24"/>
          <w:szCs w:val="24"/>
        </w:rPr>
        <w:t>agreed with Vicky so those are the responses that should be used</w:t>
      </w:r>
      <w:r>
        <w:rPr>
          <w:sz w:val="24"/>
          <w:szCs w:val="24"/>
        </w:rPr>
        <w:t>”</w:t>
      </w:r>
      <w:r w:rsidRPr="00D17123">
        <w:rPr>
          <w:sz w:val="24"/>
          <w:szCs w:val="24"/>
        </w:rPr>
        <w:t>. </w:t>
      </w:r>
    </w:p>
    <w:p w14:paraId="7A243365" w14:textId="77777777" w:rsidR="003832C0" w:rsidRPr="00507D14" w:rsidRDefault="003832C0" w:rsidP="003832C0">
      <w:pPr>
        <w:rPr>
          <w:b/>
          <w:bCs/>
          <w:sz w:val="24"/>
          <w:szCs w:val="24"/>
        </w:rPr>
      </w:pPr>
      <w:r>
        <w:rPr>
          <w:b/>
          <w:bCs/>
          <w:sz w:val="24"/>
          <w:szCs w:val="24"/>
        </w:rPr>
        <w:t>15 October 2020</w:t>
      </w:r>
    </w:p>
    <w:p w14:paraId="59D4B1E9" w14:textId="77777777" w:rsidR="003832C0" w:rsidRPr="00944FFA" w:rsidRDefault="003832C0" w:rsidP="003832C0">
      <w:pPr>
        <w:rPr>
          <w:b/>
          <w:bCs/>
          <w:sz w:val="24"/>
          <w:szCs w:val="24"/>
        </w:rPr>
      </w:pPr>
    </w:p>
    <w:p w14:paraId="318B04B8" w14:textId="77777777" w:rsidR="003832C0" w:rsidRDefault="003832C0" w:rsidP="005F2084">
      <w:pPr>
        <w:rPr>
          <w:b/>
          <w:bCs/>
          <w:sz w:val="24"/>
          <w:szCs w:val="24"/>
        </w:rPr>
      </w:pPr>
    </w:p>
    <w:p w14:paraId="722300E0" w14:textId="4FBA1A2D" w:rsidR="00E24D41" w:rsidRDefault="00E24D41" w:rsidP="005F2084">
      <w:pPr>
        <w:rPr>
          <w:b/>
          <w:bCs/>
          <w:sz w:val="24"/>
          <w:szCs w:val="24"/>
        </w:rPr>
      </w:pPr>
      <w:r>
        <w:rPr>
          <w:b/>
          <w:bCs/>
          <w:sz w:val="24"/>
          <w:szCs w:val="24"/>
        </w:rPr>
        <w:t xml:space="preserve">The truth about the government’s disability jobs </w:t>
      </w:r>
      <w:r w:rsidR="00535A42">
        <w:rPr>
          <w:b/>
          <w:bCs/>
          <w:sz w:val="24"/>
          <w:szCs w:val="24"/>
        </w:rPr>
        <w:t>‘</w:t>
      </w:r>
      <w:r>
        <w:rPr>
          <w:b/>
          <w:bCs/>
          <w:sz w:val="24"/>
          <w:szCs w:val="24"/>
        </w:rPr>
        <w:t>miracle</w:t>
      </w:r>
      <w:r w:rsidR="00535A42">
        <w:rPr>
          <w:b/>
          <w:bCs/>
          <w:sz w:val="24"/>
          <w:szCs w:val="24"/>
        </w:rPr>
        <w:t>’</w:t>
      </w:r>
    </w:p>
    <w:p w14:paraId="04682FF4" w14:textId="32DCC13F" w:rsidR="00E24D41" w:rsidRPr="00682075" w:rsidRDefault="00FA3EA2" w:rsidP="005F2084">
      <w:pPr>
        <w:rPr>
          <w:sz w:val="24"/>
          <w:szCs w:val="24"/>
        </w:rPr>
      </w:pPr>
      <w:r w:rsidRPr="00682075">
        <w:rPr>
          <w:sz w:val="24"/>
          <w:szCs w:val="24"/>
        </w:rPr>
        <w:t xml:space="preserve">The government’s </w:t>
      </w:r>
      <w:r w:rsidR="00BE78DC">
        <w:rPr>
          <w:sz w:val="24"/>
          <w:szCs w:val="24"/>
        </w:rPr>
        <w:t xml:space="preserve">repeated </w:t>
      </w:r>
      <w:r w:rsidRPr="00682075">
        <w:rPr>
          <w:sz w:val="24"/>
          <w:szCs w:val="24"/>
        </w:rPr>
        <w:t xml:space="preserve">claims that its policies </w:t>
      </w:r>
      <w:r w:rsidRPr="00D17E18">
        <w:rPr>
          <w:sz w:val="24"/>
          <w:szCs w:val="24"/>
        </w:rPr>
        <w:t xml:space="preserve">have </w:t>
      </w:r>
      <w:r w:rsidR="00D17E18">
        <w:rPr>
          <w:sz w:val="24"/>
          <w:szCs w:val="24"/>
        </w:rPr>
        <w:t>transformed the employment prospects of disabled people</w:t>
      </w:r>
      <w:r w:rsidRPr="00682075">
        <w:rPr>
          <w:sz w:val="24"/>
          <w:szCs w:val="24"/>
        </w:rPr>
        <w:t xml:space="preserve"> over the last </w:t>
      </w:r>
      <w:r w:rsidR="00F053A8">
        <w:rPr>
          <w:sz w:val="24"/>
          <w:szCs w:val="24"/>
        </w:rPr>
        <w:t>seven</w:t>
      </w:r>
      <w:r w:rsidRPr="00682075">
        <w:rPr>
          <w:sz w:val="24"/>
          <w:szCs w:val="24"/>
        </w:rPr>
        <w:t xml:space="preserve"> years </w:t>
      </w:r>
      <w:r w:rsidR="004620CB">
        <w:rPr>
          <w:sz w:val="24"/>
          <w:szCs w:val="24"/>
        </w:rPr>
        <w:t xml:space="preserve">have </w:t>
      </w:r>
      <w:r w:rsidRPr="00682075">
        <w:rPr>
          <w:sz w:val="24"/>
          <w:szCs w:val="24"/>
        </w:rPr>
        <w:t xml:space="preserve">been </w:t>
      </w:r>
      <w:r w:rsidR="00EA6C69">
        <w:rPr>
          <w:sz w:val="24"/>
          <w:szCs w:val="24"/>
        </w:rPr>
        <w:t>challenged</w:t>
      </w:r>
      <w:r w:rsidRPr="00682075">
        <w:rPr>
          <w:sz w:val="24"/>
          <w:szCs w:val="24"/>
        </w:rPr>
        <w:t xml:space="preserve"> by academics </w:t>
      </w:r>
      <w:r w:rsidR="00BE78DC">
        <w:rPr>
          <w:sz w:val="24"/>
          <w:szCs w:val="24"/>
        </w:rPr>
        <w:t xml:space="preserve">who suggest their figures are simply </w:t>
      </w:r>
      <w:r w:rsidR="0094445B">
        <w:rPr>
          <w:sz w:val="24"/>
          <w:szCs w:val="24"/>
        </w:rPr>
        <w:t>the result</w:t>
      </w:r>
      <w:r w:rsidR="00BE5CCC">
        <w:rPr>
          <w:sz w:val="24"/>
          <w:szCs w:val="24"/>
        </w:rPr>
        <w:t xml:space="preserve"> of </w:t>
      </w:r>
      <w:r w:rsidR="00113122">
        <w:rPr>
          <w:sz w:val="24"/>
          <w:szCs w:val="24"/>
        </w:rPr>
        <w:t>a statistical quirk</w:t>
      </w:r>
      <w:r w:rsidRPr="00682075">
        <w:rPr>
          <w:sz w:val="24"/>
          <w:szCs w:val="24"/>
        </w:rPr>
        <w:t>.</w:t>
      </w:r>
    </w:p>
    <w:p w14:paraId="41E6F843" w14:textId="142B2559" w:rsidR="00FA3EA2" w:rsidRDefault="00FA3EA2" w:rsidP="005F2084">
      <w:pPr>
        <w:rPr>
          <w:sz w:val="24"/>
          <w:szCs w:val="24"/>
        </w:rPr>
      </w:pPr>
      <w:r w:rsidRPr="00682075">
        <w:rPr>
          <w:sz w:val="24"/>
          <w:szCs w:val="24"/>
        </w:rPr>
        <w:t xml:space="preserve">Disabled activists have been left bemused for years as official figures from the Office for National Statistics </w:t>
      </w:r>
      <w:r w:rsidR="00BD6C1B">
        <w:rPr>
          <w:sz w:val="24"/>
          <w:szCs w:val="24"/>
        </w:rPr>
        <w:t xml:space="preserve">(ONS) </w:t>
      </w:r>
      <w:r w:rsidR="002B6307">
        <w:rPr>
          <w:sz w:val="24"/>
          <w:szCs w:val="24"/>
        </w:rPr>
        <w:t>appear to have</w:t>
      </w:r>
      <w:r w:rsidRPr="00682075">
        <w:rPr>
          <w:sz w:val="24"/>
          <w:szCs w:val="24"/>
        </w:rPr>
        <w:t xml:space="preserve"> shown</w:t>
      </w:r>
      <w:r w:rsidR="00D17E18">
        <w:rPr>
          <w:sz w:val="24"/>
          <w:szCs w:val="24"/>
        </w:rPr>
        <w:t xml:space="preserve"> disabled people becoming </w:t>
      </w:r>
      <w:r w:rsidR="00BE78DC">
        <w:rPr>
          <w:sz w:val="24"/>
          <w:szCs w:val="24"/>
        </w:rPr>
        <w:t xml:space="preserve">increasingly </w:t>
      </w:r>
      <w:r w:rsidR="00D17E18">
        <w:rPr>
          <w:sz w:val="24"/>
          <w:szCs w:val="24"/>
        </w:rPr>
        <w:t>likely to find work in comparison with non-disabled people</w:t>
      </w:r>
      <w:r w:rsidRPr="00682075">
        <w:rPr>
          <w:sz w:val="24"/>
          <w:szCs w:val="24"/>
        </w:rPr>
        <w:t>.</w:t>
      </w:r>
    </w:p>
    <w:p w14:paraId="264DCDD9" w14:textId="2C9011F7" w:rsidR="00F14096" w:rsidRPr="00682075" w:rsidRDefault="00F14096" w:rsidP="005F2084">
      <w:pPr>
        <w:rPr>
          <w:sz w:val="24"/>
          <w:szCs w:val="24"/>
        </w:rPr>
      </w:pPr>
      <w:r>
        <w:rPr>
          <w:sz w:val="24"/>
          <w:szCs w:val="24"/>
        </w:rPr>
        <w:t xml:space="preserve">The figures continued to come despite a decade of government </w:t>
      </w:r>
      <w:r w:rsidRPr="00682075">
        <w:rPr>
          <w:sz w:val="24"/>
          <w:szCs w:val="24"/>
        </w:rPr>
        <w:t xml:space="preserve">austerity policies and </w:t>
      </w:r>
      <w:r>
        <w:rPr>
          <w:sz w:val="24"/>
          <w:szCs w:val="24"/>
        </w:rPr>
        <w:t xml:space="preserve">allegations of a </w:t>
      </w:r>
      <w:r w:rsidRPr="00682075">
        <w:rPr>
          <w:sz w:val="24"/>
          <w:szCs w:val="24"/>
        </w:rPr>
        <w:t xml:space="preserve">hostile environment </w:t>
      </w:r>
      <w:hyperlink r:id="rId9" w:history="1">
        <w:r w:rsidRPr="00EA6C69">
          <w:rPr>
            <w:rStyle w:val="Hyperlink"/>
            <w:sz w:val="24"/>
            <w:szCs w:val="24"/>
          </w:rPr>
          <w:t>created by the Department for Work and Pensions (DWP)</w:t>
        </w:r>
      </w:hyperlink>
      <w:r>
        <w:rPr>
          <w:sz w:val="24"/>
          <w:szCs w:val="24"/>
        </w:rPr>
        <w:t>.</w:t>
      </w:r>
    </w:p>
    <w:p w14:paraId="66F9E21D" w14:textId="6B6B1168" w:rsidR="005106D7" w:rsidRDefault="00FA3EA2" w:rsidP="005F2084">
      <w:pPr>
        <w:rPr>
          <w:sz w:val="24"/>
          <w:szCs w:val="24"/>
        </w:rPr>
      </w:pPr>
      <w:r w:rsidRPr="00682075">
        <w:rPr>
          <w:sz w:val="24"/>
          <w:szCs w:val="24"/>
        </w:rPr>
        <w:t xml:space="preserve">Justin Tomlinson, the minister for disabled people, has </w:t>
      </w:r>
      <w:hyperlink r:id="rId10" w:history="1">
        <w:r w:rsidRPr="00682075">
          <w:rPr>
            <w:rStyle w:val="Hyperlink"/>
            <w:sz w:val="24"/>
            <w:szCs w:val="24"/>
          </w:rPr>
          <w:t>repeatedly bragged</w:t>
        </w:r>
      </w:hyperlink>
      <w:r w:rsidRPr="00682075">
        <w:rPr>
          <w:sz w:val="24"/>
          <w:szCs w:val="24"/>
        </w:rPr>
        <w:t xml:space="preserve"> that the </w:t>
      </w:r>
      <w:r w:rsidR="00EA6C69">
        <w:rPr>
          <w:sz w:val="24"/>
          <w:szCs w:val="24"/>
        </w:rPr>
        <w:t xml:space="preserve">figures show the </w:t>
      </w:r>
      <w:r w:rsidRPr="00682075">
        <w:rPr>
          <w:sz w:val="24"/>
          <w:szCs w:val="24"/>
        </w:rPr>
        <w:t xml:space="preserve">government </w:t>
      </w:r>
      <w:r w:rsidR="00D17E18">
        <w:rPr>
          <w:sz w:val="24"/>
          <w:szCs w:val="24"/>
        </w:rPr>
        <w:t>has</w:t>
      </w:r>
      <w:r w:rsidRPr="00682075">
        <w:rPr>
          <w:sz w:val="24"/>
          <w:szCs w:val="24"/>
        </w:rPr>
        <w:t xml:space="preserve"> </w:t>
      </w:r>
      <w:r w:rsidR="005106D7">
        <w:rPr>
          <w:sz w:val="24"/>
          <w:szCs w:val="24"/>
        </w:rPr>
        <w:t>slashed</w:t>
      </w:r>
      <w:r w:rsidRPr="00682075">
        <w:rPr>
          <w:sz w:val="24"/>
          <w:szCs w:val="24"/>
        </w:rPr>
        <w:t xml:space="preserve"> the disability employment gap</w:t>
      </w:r>
      <w:r w:rsidR="005106D7">
        <w:rPr>
          <w:sz w:val="24"/>
          <w:szCs w:val="24"/>
        </w:rPr>
        <w:t xml:space="preserve"> (</w:t>
      </w:r>
      <w:r w:rsidRPr="00682075">
        <w:rPr>
          <w:sz w:val="24"/>
          <w:szCs w:val="24"/>
        </w:rPr>
        <w:t>the difference in the proportion of disabled and non-disabled people of working-age in jobs</w:t>
      </w:r>
      <w:r w:rsidR="005106D7">
        <w:rPr>
          <w:sz w:val="24"/>
          <w:szCs w:val="24"/>
        </w:rPr>
        <w:t>).</w:t>
      </w:r>
    </w:p>
    <w:p w14:paraId="10D5121B" w14:textId="54DFE733" w:rsidR="00FA3EA2" w:rsidRPr="00682075" w:rsidRDefault="005106D7" w:rsidP="005F2084">
      <w:pPr>
        <w:rPr>
          <w:sz w:val="24"/>
          <w:szCs w:val="24"/>
        </w:rPr>
      </w:pPr>
      <w:r>
        <w:rPr>
          <w:sz w:val="24"/>
          <w:szCs w:val="24"/>
        </w:rPr>
        <w:t xml:space="preserve">In July, he said this had fallen </w:t>
      </w:r>
      <w:r w:rsidR="00FA3EA2" w:rsidRPr="00682075">
        <w:rPr>
          <w:sz w:val="24"/>
          <w:szCs w:val="24"/>
        </w:rPr>
        <w:t>by more than five percentage points in six years</w:t>
      </w:r>
      <w:r>
        <w:rPr>
          <w:sz w:val="24"/>
          <w:szCs w:val="24"/>
        </w:rPr>
        <w:t xml:space="preserve"> (from </w:t>
      </w:r>
      <w:r w:rsidRPr="005106D7">
        <w:rPr>
          <w:sz w:val="24"/>
          <w:szCs w:val="24"/>
        </w:rPr>
        <w:t>33.8 percentage points to 28.6 </w:t>
      </w:r>
      <w:r>
        <w:rPr>
          <w:sz w:val="24"/>
          <w:szCs w:val="24"/>
        </w:rPr>
        <w:t>per centage points)</w:t>
      </w:r>
      <w:r w:rsidR="00FA3EA2" w:rsidRPr="00682075">
        <w:rPr>
          <w:sz w:val="24"/>
          <w:szCs w:val="24"/>
        </w:rPr>
        <w:t>.</w:t>
      </w:r>
    </w:p>
    <w:p w14:paraId="3C9C9E80" w14:textId="19C139B8" w:rsidR="00FA3EA2" w:rsidRPr="00682075" w:rsidRDefault="00FA3EA2" w:rsidP="005F2084">
      <w:pPr>
        <w:rPr>
          <w:sz w:val="24"/>
          <w:szCs w:val="24"/>
        </w:rPr>
      </w:pPr>
      <w:r w:rsidRPr="00682075">
        <w:rPr>
          <w:sz w:val="24"/>
          <w:szCs w:val="24"/>
        </w:rPr>
        <w:t>But academics from Cardiff</w:t>
      </w:r>
      <w:r w:rsidR="00986959">
        <w:rPr>
          <w:sz w:val="24"/>
          <w:szCs w:val="24"/>
        </w:rPr>
        <w:t xml:space="preserve"> </w:t>
      </w:r>
      <w:r w:rsidRPr="00682075">
        <w:rPr>
          <w:sz w:val="24"/>
          <w:szCs w:val="24"/>
        </w:rPr>
        <w:t xml:space="preserve">Business School </w:t>
      </w:r>
      <w:r w:rsidR="00BD6C1B">
        <w:rPr>
          <w:sz w:val="24"/>
          <w:szCs w:val="24"/>
        </w:rPr>
        <w:t>–</w:t>
      </w:r>
      <w:r w:rsidR="00172C0F">
        <w:rPr>
          <w:sz w:val="24"/>
          <w:szCs w:val="24"/>
        </w:rPr>
        <w:t xml:space="preserve"> </w:t>
      </w:r>
      <w:hyperlink r:id="rId11" w:history="1">
        <w:r w:rsidR="00BD6C1B" w:rsidRPr="00172C0F">
          <w:rPr>
            <w:rStyle w:val="Hyperlink"/>
            <w:sz w:val="24"/>
            <w:szCs w:val="24"/>
          </w:rPr>
          <w:t xml:space="preserve">part of the </w:t>
        </w:r>
        <w:proofErr w:type="spellStart"/>
        <w:r w:rsidR="00BD6C1B" w:rsidRPr="00172C0F">
          <w:rPr>
            <w:rStyle w:val="Hyperlink"/>
            <w:sz w:val="24"/>
            <w:szCs w:val="24"/>
          </w:rPr>
          <w:t>Disability@Work</w:t>
        </w:r>
        <w:proofErr w:type="spellEnd"/>
        <w:r w:rsidR="00BD6C1B" w:rsidRPr="00172C0F">
          <w:rPr>
            <w:rStyle w:val="Hyperlink"/>
            <w:sz w:val="24"/>
            <w:szCs w:val="24"/>
          </w:rPr>
          <w:t xml:space="preserve"> </w:t>
        </w:r>
        <w:r w:rsidR="00172C0F" w:rsidRPr="00172C0F">
          <w:rPr>
            <w:rStyle w:val="Hyperlink"/>
            <w:sz w:val="24"/>
            <w:szCs w:val="24"/>
          </w:rPr>
          <w:t>group of researchers</w:t>
        </w:r>
      </w:hyperlink>
      <w:r w:rsidR="00172C0F">
        <w:rPr>
          <w:sz w:val="24"/>
          <w:szCs w:val="24"/>
        </w:rPr>
        <w:t xml:space="preserve"> </w:t>
      </w:r>
      <w:r w:rsidR="00BD6C1B">
        <w:rPr>
          <w:sz w:val="24"/>
          <w:szCs w:val="24"/>
        </w:rPr>
        <w:t xml:space="preserve">– </w:t>
      </w:r>
      <w:r w:rsidRPr="00682075">
        <w:rPr>
          <w:sz w:val="24"/>
          <w:szCs w:val="24"/>
        </w:rPr>
        <w:t xml:space="preserve">have </w:t>
      </w:r>
      <w:r w:rsidR="007C1B87" w:rsidRPr="00682075">
        <w:rPr>
          <w:sz w:val="24"/>
          <w:szCs w:val="24"/>
        </w:rPr>
        <w:t xml:space="preserve">now </w:t>
      </w:r>
      <w:r w:rsidRPr="00682075">
        <w:rPr>
          <w:sz w:val="24"/>
          <w:szCs w:val="24"/>
        </w:rPr>
        <w:t xml:space="preserve">shown that these figures </w:t>
      </w:r>
      <w:r w:rsidR="00EA6C69">
        <w:rPr>
          <w:sz w:val="24"/>
          <w:szCs w:val="24"/>
        </w:rPr>
        <w:t>appear to</w:t>
      </w:r>
      <w:r w:rsidRPr="00682075">
        <w:rPr>
          <w:sz w:val="24"/>
          <w:szCs w:val="24"/>
        </w:rPr>
        <w:t xml:space="preserve"> simply </w:t>
      </w:r>
      <w:r w:rsidR="0094445B">
        <w:rPr>
          <w:sz w:val="24"/>
          <w:szCs w:val="24"/>
        </w:rPr>
        <w:t>reflect</w:t>
      </w:r>
      <w:r w:rsidRPr="00682075">
        <w:rPr>
          <w:sz w:val="24"/>
          <w:szCs w:val="24"/>
        </w:rPr>
        <w:t xml:space="preserve"> </w:t>
      </w:r>
      <w:r w:rsidR="00BE5CCC">
        <w:rPr>
          <w:sz w:val="24"/>
          <w:szCs w:val="24"/>
        </w:rPr>
        <w:t>an increase in the number of people reporting that they are disabled</w:t>
      </w:r>
      <w:r w:rsidRPr="00682075">
        <w:rPr>
          <w:sz w:val="24"/>
          <w:szCs w:val="24"/>
        </w:rPr>
        <w:t>.</w:t>
      </w:r>
    </w:p>
    <w:p w14:paraId="052DEC87" w14:textId="08022213" w:rsidR="00BF595E" w:rsidRPr="00682075" w:rsidRDefault="006646AC" w:rsidP="0094445B">
      <w:pPr>
        <w:rPr>
          <w:sz w:val="24"/>
          <w:szCs w:val="24"/>
        </w:rPr>
      </w:pPr>
      <w:r w:rsidRPr="00682075">
        <w:rPr>
          <w:sz w:val="24"/>
          <w:szCs w:val="24"/>
        </w:rPr>
        <w:t xml:space="preserve">In </w:t>
      </w:r>
      <w:r w:rsidR="0094445B">
        <w:rPr>
          <w:sz w:val="24"/>
          <w:szCs w:val="24"/>
        </w:rPr>
        <w:t xml:space="preserve">a </w:t>
      </w:r>
      <w:proofErr w:type="spellStart"/>
      <w:r w:rsidR="0094445B">
        <w:rPr>
          <w:sz w:val="24"/>
          <w:szCs w:val="24"/>
        </w:rPr>
        <w:t>Disability@Work</w:t>
      </w:r>
      <w:proofErr w:type="spellEnd"/>
      <w:r w:rsidR="0094445B">
        <w:rPr>
          <w:sz w:val="24"/>
          <w:szCs w:val="24"/>
        </w:rPr>
        <w:t xml:space="preserve"> </w:t>
      </w:r>
      <w:hyperlink r:id="rId12" w:history="1">
        <w:r w:rsidR="0094445B" w:rsidRPr="0094445B">
          <w:rPr>
            <w:rStyle w:val="Hyperlink"/>
            <w:sz w:val="24"/>
            <w:szCs w:val="24"/>
          </w:rPr>
          <w:t>briefing</w:t>
        </w:r>
        <w:r w:rsidRPr="0094445B">
          <w:rPr>
            <w:rStyle w:val="Hyperlink"/>
            <w:sz w:val="24"/>
            <w:szCs w:val="24"/>
          </w:rPr>
          <w:t xml:space="preserve"> note</w:t>
        </w:r>
      </w:hyperlink>
      <w:r w:rsidRPr="00682075">
        <w:rPr>
          <w:sz w:val="24"/>
          <w:szCs w:val="24"/>
        </w:rPr>
        <w:t xml:space="preserve">, </w:t>
      </w:r>
      <w:r w:rsidR="00D17E18">
        <w:rPr>
          <w:sz w:val="24"/>
          <w:szCs w:val="24"/>
        </w:rPr>
        <w:t xml:space="preserve">Professor </w:t>
      </w:r>
      <w:r w:rsidR="00BF595E">
        <w:rPr>
          <w:sz w:val="24"/>
          <w:szCs w:val="24"/>
        </w:rPr>
        <w:t xml:space="preserve">Victoria Wass and </w:t>
      </w:r>
      <w:r w:rsidR="00D17E18">
        <w:rPr>
          <w:sz w:val="24"/>
          <w:szCs w:val="24"/>
        </w:rPr>
        <w:t xml:space="preserve">Professor </w:t>
      </w:r>
      <w:r w:rsidR="00BF595E">
        <w:rPr>
          <w:sz w:val="24"/>
          <w:szCs w:val="24"/>
        </w:rPr>
        <w:t>Melanie Jones</w:t>
      </w:r>
      <w:r w:rsidR="00BF595E" w:rsidRPr="00682075">
        <w:rPr>
          <w:sz w:val="24"/>
          <w:szCs w:val="24"/>
        </w:rPr>
        <w:t xml:space="preserve"> </w:t>
      </w:r>
      <w:r w:rsidR="00F14096">
        <w:rPr>
          <w:sz w:val="24"/>
          <w:szCs w:val="24"/>
        </w:rPr>
        <w:t xml:space="preserve">have </w:t>
      </w:r>
      <w:r w:rsidRPr="00682075">
        <w:rPr>
          <w:sz w:val="24"/>
          <w:szCs w:val="24"/>
        </w:rPr>
        <w:t>show</w:t>
      </w:r>
      <w:r w:rsidR="00BE78DC">
        <w:rPr>
          <w:sz w:val="24"/>
          <w:szCs w:val="24"/>
        </w:rPr>
        <w:t>n</w:t>
      </w:r>
      <w:r w:rsidR="00FA3EA2" w:rsidRPr="00682075">
        <w:rPr>
          <w:sz w:val="24"/>
          <w:szCs w:val="24"/>
        </w:rPr>
        <w:t xml:space="preserve"> that</w:t>
      </w:r>
      <w:r w:rsidR="007C1B87" w:rsidRPr="00682075">
        <w:rPr>
          <w:sz w:val="24"/>
          <w:szCs w:val="24"/>
        </w:rPr>
        <w:t xml:space="preserve">, between 2013 and 2020, </w:t>
      </w:r>
      <w:r w:rsidR="0094445B">
        <w:rPr>
          <w:sz w:val="24"/>
          <w:szCs w:val="24"/>
        </w:rPr>
        <w:t xml:space="preserve">an alternative indicator, </w:t>
      </w:r>
      <w:r w:rsidR="0094445B" w:rsidRPr="0094445B">
        <w:rPr>
          <w:sz w:val="24"/>
          <w:szCs w:val="24"/>
        </w:rPr>
        <w:t>the proportion of people prevented from working due to disability, has</w:t>
      </w:r>
      <w:r w:rsidR="0094445B">
        <w:rPr>
          <w:sz w:val="24"/>
          <w:szCs w:val="24"/>
        </w:rPr>
        <w:t xml:space="preserve"> </w:t>
      </w:r>
      <w:r w:rsidR="0094445B" w:rsidRPr="0094445B">
        <w:rPr>
          <w:sz w:val="24"/>
          <w:szCs w:val="24"/>
        </w:rPr>
        <w:t>remained stable.</w:t>
      </w:r>
    </w:p>
    <w:p w14:paraId="6FB4F38A" w14:textId="6E2B52BF" w:rsidR="007C1B87" w:rsidRPr="00682075" w:rsidRDefault="0094445B" w:rsidP="005F2084">
      <w:pPr>
        <w:rPr>
          <w:sz w:val="24"/>
          <w:szCs w:val="24"/>
        </w:rPr>
      </w:pPr>
      <w:r>
        <w:rPr>
          <w:sz w:val="24"/>
          <w:szCs w:val="24"/>
        </w:rPr>
        <w:t>One potential</w:t>
      </w:r>
      <w:r w:rsidR="007C1B87" w:rsidRPr="00682075">
        <w:rPr>
          <w:sz w:val="24"/>
          <w:szCs w:val="24"/>
        </w:rPr>
        <w:t xml:space="preserve"> explanation for the figures repeatedly quoted by ministers </w:t>
      </w:r>
      <w:r w:rsidR="006646AC" w:rsidRPr="00682075">
        <w:rPr>
          <w:sz w:val="24"/>
          <w:szCs w:val="24"/>
        </w:rPr>
        <w:t xml:space="preserve">over the last few years </w:t>
      </w:r>
      <w:r w:rsidR="007C1B87" w:rsidRPr="00682075">
        <w:rPr>
          <w:sz w:val="24"/>
          <w:szCs w:val="24"/>
        </w:rPr>
        <w:t xml:space="preserve">is that there has been a sharp rise in the proportion of people describing themselves as having </w:t>
      </w:r>
      <w:r w:rsidR="006646AC" w:rsidRPr="00682075">
        <w:rPr>
          <w:sz w:val="24"/>
          <w:szCs w:val="24"/>
        </w:rPr>
        <w:t xml:space="preserve">an impairment that </w:t>
      </w:r>
      <w:r w:rsidR="00682075">
        <w:rPr>
          <w:sz w:val="24"/>
          <w:szCs w:val="24"/>
        </w:rPr>
        <w:t>limits</w:t>
      </w:r>
      <w:r w:rsidR="006646AC" w:rsidRPr="00682075">
        <w:rPr>
          <w:sz w:val="24"/>
          <w:szCs w:val="24"/>
        </w:rPr>
        <w:t xml:space="preserve"> their ability to carry out day-to-day activities.</w:t>
      </w:r>
    </w:p>
    <w:p w14:paraId="2062C308" w14:textId="1BDA72FB" w:rsidR="006646AC" w:rsidRPr="00682075" w:rsidRDefault="006646AC" w:rsidP="005F2084">
      <w:pPr>
        <w:rPr>
          <w:sz w:val="24"/>
          <w:szCs w:val="24"/>
        </w:rPr>
      </w:pPr>
      <w:r w:rsidRPr="00682075">
        <w:rPr>
          <w:sz w:val="24"/>
          <w:szCs w:val="24"/>
        </w:rPr>
        <w:t>This is the indicator used by the government to measure whether someone is disabled in its employment figures, which are collected by the Office for National Statistics</w:t>
      </w:r>
      <w:r w:rsidR="00AE2D06" w:rsidRPr="00682075">
        <w:rPr>
          <w:sz w:val="24"/>
          <w:szCs w:val="24"/>
        </w:rPr>
        <w:t xml:space="preserve"> (ONS)</w:t>
      </w:r>
      <w:r w:rsidRPr="00682075">
        <w:rPr>
          <w:sz w:val="24"/>
          <w:szCs w:val="24"/>
        </w:rPr>
        <w:t>.</w:t>
      </w:r>
    </w:p>
    <w:p w14:paraId="20291E38" w14:textId="26540432" w:rsidR="006646AC" w:rsidRPr="00682075" w:rsidRDefault="006646AC" w:rsidP="005F2084">
      <w:pPr>
        <w:rPr>
          <w:sz w:val="24"/>
          <w:szCs w:val="24"/>
        </w:rPr>
      </w:pPr>
      <w:r w:rsidRPr="00682075">
        <w:rPr>
          <w:sz w:val="24"/>
          <w:szCs w:val="24"/>
        </w:rPr>
        <w:t>Between 2013 and 2020, the percentage of working-age people describing themselves this way rose from 16.5 per cent to 19.7 per cent.</w:t>
      </w:r>
    </w:p>
    <w:p w14:paraId="0A3EA4D0" w14:textId="727082C1" w:rsidR="006646AC" w:rsidRPr="00682075" w:rsidRDefault="00D17E18" w:rsidP="005F2084">
      <w:pPr>
        <w:rPr>
          <w:sz w:val="24"/>
          <w:szCs w:val="24"/>
        </w:rPr>
      </w:pPr>
      <w:r>
        <w:rPr>
          <w:sz w:val="24"/>
          <w:szCs w:val="24"/>
        </w:rPr>
        <w:lastRenderedPageBreak/>
        <w:t>Wass and Jones</w:t>
      </w:r>
      <w:r w:rsidR="006646AC" w:rsidRPr="00682075">
        <w:rPr>
          <w:sz w:val="24"/>
          <w:szCs w:val="24"/>
        </w:rPr>
        <w:t xml:space="preserve"> </w:t>
      </w:r>
      <w:r w:rsidR="00682075" w:rsidRPr="00682075">
        <w:rPr>
          <w:sz w:val="24"/>
          <w:szCs w:val="24"/>
        </w:rPr>
        <w:t>believe this increase is because increased public awareness and acceptance have led more people to “recognise and acknowledge that they have a health condition and/or that it is limiting”.</w:t>
      </w:r>
    </w:p>
    <w:p w14:paraId="30769D89" w14:textId="58D1109C" w:rsidR="00682075" w:rsidRDefault="00682075" w:rsidP="005F2084">
      <w:pPr>
        <w:rPr>
          <w:sz w:val="24"/>
          <w:szCs w:val="24"/>
        </w:rPr>
      </w:pPr>
      <w:r w:rsidRPr="00682075">
        <w:rPr>
          <w:sz w:val="24"/>
          <w:szCs w:val="24"/>
        </w:rPr>
        <w:t xml:space="preserve">They say this </w:t>
      </w:r>
      <w:r w:rsidR="005106D7">
        <w:rPr>
          <w:sz w:val="24"/>
          <w:szCs w:val="24"/>
        </w:rPr>
        <w:t>change in the “disability prevalence” rate is</w:t>
      </w:r>
      <w:r w:rsidRPr="00682075">
        <w:rPr>
          <w:sz w:val="24"/>
          <w:szCs w:val="24"/>
        </w:rPr>
        <w:t xml:space="preserve"> particularly relevant to those with mental health conditions. </w:t>
      </w:r>
    </w:p>
    <w:p w14:paraId="3922B42B" w14:textId="615521BE" w:rsidR="00BF595E" w:rsidRPr="00682075" w:rsidRDefault="00BF595E" w:rsidP="005F2084">
      <w:pPr>
        <w:rPr>
          <w:sz w:val="24"/>
          <w:szCs w:val="24"/>
        </w:rPr>
      </w:pPr>
      <w:r>
        <w:rPr>
          <w:sz w:val="24"/>
          <w:szCs w:val="24"/>
        </w:rPr>
        <w:t>Their research has been passed to DWP</w:t>
      </w:r>
      <w:r w:rsidR="0094445B">
        <w:rPr>
          <w:sz w:val="24"/>
          <w:szCs w:val="24"/>
        </w:rPr>
        <w:t xml:space="preserve"> for “welcome</w:t>
      </w:r>
      <w:r>
        <w:rPr>
          <w:sz w:val="24"/>
          <w:szCs w:val="24"/>
        </w:rPr>
        <w:t xml:space="preserve"> discussion</w:t>
      </w:r>
      <w:r w:rsidR="0094445B">
        <w:rPr>
          <w:sz w:val="24"/>
          <w:szCs w:val="24"/>
        </w:rPr>
        <w:t>”</w:t>
      </w:r>
      <w:r>
        <w:rPr>
          <w:sz w:val="24"/>
          <w:szCs w:val="24"/>
        </w:rPr>
        <w:t xml:space="preserve"> on how to interpret the</w:t>
      </w:r>
      <w:r w:rsidR="0094445B">
        <w:rPr>
          <w:sz w:val="24"/>
          <w:szCs w:val="24"/>
        </w:rPr>
        <w:t>se</w:t>
      </w:r>
      <w:r>
        <w:rPr>
          <w:sz w:val="24"/>
          <w:szCs w:val="24"/>
        </w:rPr>
        <w:t xml:space="preserve"> findings.</w:t>
      </w:r>
    </w:p>
    <w:p w14:paraId="3E063203" w14:textId="5165BF5E" w:rsidR="006646AC" w:rsidRDefault="00682075" w:rsidP="00682075">
      <w:pPr>
        <w:rPr>
          <w:sz w:val="24"/>
          <w:szCs w:val="24"/>
        </w:rPr>
      </w:pPr>
      <w:r w:rsidRPr="00682075">
        <w:rPr>
          <w:sz w:val="24"/>
          <w:szCs w:val="24"/>
        </w:rPr>
        <w:t>Their</w:t>
      </w:r>
      <w:r w:rsidR="006646AC" w:rsidRPr="00682075">
        <w:rPr>
          <w:sz w:val="24"/>
          <w:szCs w:val="24"/>
        </w:rPr>
        <w:t xml:space="preserve"> conclusion</w:t>
      </w:r>
      <w:r w:rsidRPr="00682075">
        <w:rPr>
          <w:sz w:val="24"/>
          <w:szCs w:val="24"/>
        </w:rPr>
        <w:t>s</w:t>
      </w:r>
      <w:r w:rsidR="006646AC" w:rsidRPr="00682075">
        <w:rPr>
          <w:sz w:val="24"/>
          <w:szCs w:val="24"/>
        </w:rPr>
        <w:t xml:space="preserve"> </w:t>
      </w:r>
      <w:r w:rsidRPr="00682075">
        <w:rPr>
          <w:sz w:val="24"/>
          <w:szCs w:val="24"/>
        </w:rPr>
        <w:t xml:space="preserve">are </w:t>
      </w:r>
      <w:r w:rsidR="006646AC" w:rsidRPr="00682075">
        <w:rPr>
          <w:sz w:val="24"/>
          <w:szCs w:val="24"/>
        </w:rPr>
        <w:t xml:space="preserve">given further weight by </w:t>
      </w:r>
      <w:r w:rsidRPr="00682075">
        <w:rPr>
          <w:sz w:val="24"/>
          <w:szCs w:val="24"/>
        </w:rPr>
        <w:t>a</w:t>
      </w:r>
      <w:r w:rsidR="00191FAE">
        <w:rPr>
          <w:sz w:val="24"/>
          <w:szCs w:val="24"/>
        </w:rPr>
        <w:t xml:space="preserve"> 2015 RNIB</w:t>
      </w:r>
      <w:r w:rsidRPr="00682075">
        <w:rPr>
          <w:sz w:val="24"/>
          <w:szCs w:val="24"/>
        </w:rPr>
        <w:t xml:space="preserve"> </w:t>
      </w:r>
      <w:r w:rsidR="006646AC" w:rsidRPr="00682075">
        <w:rPr>
          <w:sz w:val="24"/>
          <w:szCs w:val="24"/>
        </w:rPr>
        <w:t xml:space="preserve">study </w:t>
      </w:r>
      <w:r w:rsidRPr="00682075">
        <w:rPr>
          <w:sz w:val="24"/>
          <w:szCs w:val="24"/>
        </w:rPr>
        <w:t xml:space="preserve">which </w:t>
      </w:r>
      <w:r w:rsidR="006646AC" w:rsidRPr="00682075">
        <w:rPr>
          <w:sz w:val="24"/>
          <w:szCs w:val="24"/>
        </w:rPr>
        <w:t xml:space="preserve">showed that </w:t>
      </w:r>
      <w:r w:rsidR="00AE2D06" w:rsidRPr="00682075">
        <w:rPr>
          <w:sz w:val="24"/>
          <w:szCs w:val="24"/>
        </w:rPr>
        <w:t xml:space="preserve">the proportion of people who were registered </w:t>
      </w:r>
      <w:r w:rsidRPr="00682075">
        <w:rPr>
          <w:sz w:val="24"/>
          <w:szCs w:val="24"/>
        </w:rPr>
        <w:t xml:space="preserve">as </w:t>
      </w:r>
      <w:r w:rsidR="00AE2D06" w:rsidRPr="00682075">
        <w:rPr>
          <w:sz w:val="24"/>
          <w:szCs w:val="24"/>
        </w:rPr>
        <w:t>blind and partially-sighted and had jobs fell by 21 per cent between 2005 and 2015, whereas, using the ONS definition, the employment rate for those with visual impairments rose by 23 per cent between 2005 and 2012.</w:t>
      </w:r>
    </w:p>
    <w:p w14:paraId="697972BE" w14:textId="6538A816" w:rsidR="00682075" w:rsidRPr="0068032D" w:rsidRDefault="00682075" w:rsidP="00682075">
      <w:pPr>
        <w:rPr>
          <w:sz w:val="24"/>
          <w:szCs w:val="24"/>
        </w:rPr>
      </w:pPr>
      <w:r w:rsidRPr="0068032D">
        <w:rPr>
          <w:sz w:val="24"/>
          <w:szCs w:val="24"/>
        </w:rPr>
        <w:t xml:space="preserve">Once the increase in the rate of people describing themselves as having an activity-limiting impairment is taken out of the ONS figures, they show that the </w:t>
      </w:r>
      <w:r w:rsidR="0068032D" w:rsidRPr="0068032D">
        <w:rPr>
          <w:sz w:val="24"/>
          <w:szCs w:val="24"/>
        </w:rPr>
        <w:t xml:space="preserve">prevalence-corrected </w:t>
      </w:r>
      <w:r w:rsidRPr="0068032D">
        <w:rPr>
          <w:sz w:val="24"/>
          <w:szCs w:val="24"/>
        </w:rPr>
        <w:t>disability employment gap actually rose slightly</w:t>
      </w:r>
      <w:r w:rsidR="00F053A8" w:rsidRPr="0068032D">
        <w:rPr>
          <w:sz w:val="24"/>
          <w:szCs w:val="24"/>
        </w:rPr>
        <w:t xml:space="preserve"> between 2013 and 2020</w:t>
      </w:r>
      <w:r w:rsidRPr="0068032D">
        <w:rPr>
          <w:sz w:val="24"/>
          <w:szCs w:val="24"/>
        </w:rPr>
        <w:t xml:space="preserve">, </w:t>
      </w:r>
      <w:r w:rsidR="006D7899">
        <w:rPr>
          <w:sz w:val="24"/>
          <w:szCs w:val="24"/>
        </w:rPr>
        <w:t xml:space="preserve">while it fell </w:t>
      </w:r>
      <w:r w:rsidRPr="0068032D">
        <w:rPr>
          <w:sz w:val="24"/>
          <w:szCs w:val="24"/>
        </w:rPr>
        <w:t>significantly under the last Labour government, between 1998 and 2009.</w:t>
      </w:r>
    </w:p>
    <w:p w14:paraId="31E46B2C" w14:textId="51C269CD" w:rsidR="00682075" w:rsidRDefault="00682075" w:rsidP="00682075">
      <w:pPr>
        <w:rPr>
          <w:sz w:val="24"/>
          <w:szCs w:val="24"/>
        </w:rPr>
      </w:pPr>
      <w:r>
        <w:rPr>
          <w:sz w:val="24"/>
          <w:szCs w:val="24"/>
        </w:rPr>
        <w:t>The authors conclude: “</w:t>
      </w:r>
      <w:r w:rsidRPr="00682075">
        <w:rPr>
          <w:sz w:val="24"/>
          <w:szCs w:val="24"/>
        </w:rPr>
        <w:t xml:space="preserve">The prevalence-corrected measure suggests all the narrowing in the </w:t>
      </w:r>
      <w:r>
        <w:rPr>
          <w:sz w:val="24"/>
          <w:szCs w:val="24"/>
        </w:rPr>
        <w:t>[disability employment gap]</w:t>
      </w:r>
      <w:r w:rsidRPr="00682075">
        <w:rPr>
          <w:sz w:val="24"/>
          <w:szCs w:val="24"/>
        </w:rPr>
        <w:t xml:space="preserve"> from 2010 is accounted for by the expansion in disability prevalence and not by any reduction in underlying disability employment disadvantage.</w:t>
      </w:r>
      <w:r>
        <w:rPr>
          <w:sz w:val="24"/>
          <w:szCs w:val="24"/>
        </w:rPr>
        <w:t>”</w:t>
      </w:r>
    </w:p>
    <w:p w14:paraId="2A61B7EA" w14:textId="238FB1E5" w:rsidR="0094445B" w:rsidRDefault="0094445B" w:rsidP="0094445B">
      <w:pPr>
        <w:rPr>
          <w:sz w:val="24"/>
          <w:szCs w:val="24"/>
        </w:rPr>
      </w:pPr>
      <w:r w:rsidRPr="0094445B">
        <w:rPr>
          <w:sz w:val="24"/>
          <w:szCs w:val="24"/>
        </w:rPr>
        <w:t>They urge the government</w:t>
      </w:r>
      <w:r>
        <w:rPr>
          <w:sz w:val="24"/>
          <w:szCs w:val="24"/>
        </w:rPr>
        <w:t xml:space="preserve"> </w:t>
      </w:r>
      <w:r w:rsidRPr="0094445B">
        <w:rPr>
          <w:sz w:val="24"/>
          <w:szCs w:val="24"/>
        </w:rPr>
        <w:t xml:space="preserve">to enhance data collection on disability prevalence </w:t>
      </w:r>
      <w:r w:rsidR="006D7899">
        <w:rPr>
          <w:sz w:val="24"/>
          <w:szCs w:val="24"/>
        </w:rPr>
        <w:t xml:space="preserve">so </w:t>
      </w:r>
      <w:r w:rsidR="003832C0">
        <w:rPr>
          <w:sz w:val="24"/>
          <w:szCs w:val="24"/>
        </w:rPr>
        <w:t xml:space="preserve">that </w:t>
      </w:r>
      <w:r w:rsidR="006D7899">
        <w:rPr>
          <w:sz w:val="24"/>
          <w:szCs w:val="24"/>
        </w:rPr>
        <w:t xml:space="preserve">it can </w:t>
      </w:r>
      <w:r w:rsidRPr="0094445B">
        <w:rPr>
          <w:sz w:val="24"/>
          <w:szCs w:val="24"/>
        </w:rPr>
        <w:t>explore these findings.</w:t>
      </w:r>
    </w:p>
    <w:p w14:paraId="28BCE722" w14:textId="37641765" w:rsidR="005106D7" w:rsidRDefault="005106D7" w:rsidP="0094445B">
      <w:pPr>
        <w:rPr>
          <w:sz w:val="24"/>
          <w:szCs w:val="24"/>
        </w:rPr>
      </w:pPr>
      <w:r>
        <w:rPr>
          <w:sz w:val="24"/>
          <w:szCs w:val="24"/>
        </w:rPr>
        <w:t>The</w:t>
      </w:r>
      <w:r w:rsidR="00C654B9">
        <w:rPr>
          <w:sz w:val="24"/>
          <w:szCs w:val="24"/>
        </w:rPr>
        <w:t xml:space="preserve">y </w:t>
      </w:r>
      <w:r w:rsidR="00191FAE">
        <w:rPr>
          <w:sz w:val="24"/>
          <w:szCs w:val="24"/>
        </w:rPr>
        <w:t xml:space="preserve">also </w:t>
      </w:r>
      <w:r w:rsidR="00C654B9">
        <w:rPr>
          <w:sz w:val="24"/>
          <w:szCs w:val="24"/>
        </w:rPr>
        <w:t xml:space="preserve">point to </w:t>
      </w:r>
      <w:hyperlink r:id="rId13" w:history="1">
        <w:r w:rsidR="00C654B9" w:rsidRPr="00C654B9">
          <w:rPr>
            <w:rStyle w:val="Hyperlink"/>
            <w:sz w:val="24"/>
            <w:szCs w:val="24"/>
          </w:rPr>
          <w:t>government research</w:t>
        </w:r>
      </w:hyperlink>
      <w:r w:rsidR="00C654B9">
        <w:rPr>
          <w:sz w:val="24"/>
          <w:szCs w:val="24"/>
        </w:rPr>
        <w:t xml:space="preserve"> (</w:t>
      </w:r>
      <w:r w:rsidR="00C654B9" w:rsidRPr="00C654B9">
        <w:rPr>
          <w:i/>
          <w:iCs/>
          <w:sz w:val="24"/>
          <w:szCs w:val="24"/>
        </w:rPr>
        <w:t>PDF, see pages 10-12</w:t>
      </w:r>
      <w:r w:rsidR="00C654B9">
        <w:rPr>
          <w:sz w:val="24"/>
          <w:szCs w:val="24"/>
        </w:rPr>
        <w:t>)</w:t>
      </w:r>
      <w:r>
        <w:rPr>
          <w:sz w:val="24"/>
          <w:szCs w:val="24"/>
        </w:rPr>
        <w:t xml:space="preserve"> </w:t>
      </w:r>
      <w:r w:rsidR="00C654B9">
        <w:rPr>
          <w:sz w:val="24"/>
          <w:szCs w:val="24"/>
        </w:rPr>
        <w:t>which</w:t>
      </w:r>
      <w:r>
        <w:rPr>
          <w:sz w:val="24"/>
          <w:szCs w:val="24"/>
        </w:rPr>
        <w:t xml:space="preserve"> suggests that the increase in the number of disabled people in employment – which Tomlinson says reached 1.4 million between 2014 and 2020 – was due </w:t>
      </w:r>
      <w:r w:rsidR="0094445B" w:rsidRPr="0094445B">
        <w:rPr>
          <w:sz w:val="24"/>
          <w:szCs w:val="24"/>
        </w:rPr>
        <w:t>not simply to a narrowing of the disability employment</w:t>
      </w:r>
      <w:r w:rsidR="0094445B">
        <w:rPr>
          <w:sz w:val="24"/>
          <w:szCs w:val="24"/>
        </w:rPr>
        <w:t xml:space="preserve"> </w:t>
      </w:r>
      <w:r w:rsidR="0094445B" w:rsidRPr="0094445B">
        <w:rPr>
          <w:sz w:val="24"/>
          <w:szCs w:val="24"/>
        </w:rPr>
        <w:t xml:space="preserve">gap, but also </w:t>
      </w:r>
      <w:r>
        <w:rPr>
          <w:sz w:val="24"/>
          <w:szCs w:val="24"/>
        </w:rPr>
        <w:t>to a</w:t>
      </w:r>
      <w:r w:rsidR="00C654B9">
        <w:rPr>
          <w:sz w:val="24"/>
          <w:szCs w:val="24"/>
        </w:rPr>
        <w:t xml:space="preserve"> steady</w:t>
      </w:r>
      <w:r>
        <w:rPr>
          <w:sz w:val="24"/>
          <w:szCs w:val="24"/>
        </w:rPr>
        <w:t xml:space="preserve"> increase in the working-age population, an increase in disability prevalence, and a rise in the overall employment rate</w:t>
      </w:r>
      <w:r w:rsidR="004B18B3">
        <w:rPr>
          <w:sz w:val="24"/>
          <w:szCs w:val="24"/>
        </w:rPr>
        <w:t>.</w:t>
      </w:r>
    </w:p>
    <w:p w14:paraId="329D3C95" w14:textId="467084A7" w:rsidR="00C044F7" w:rsidRPr="00C044F7" w:rsidRDefault="00C044F7" w:rsidP="0094445B">
      <w:pPr>
        <w:rPr>
          <w:sz w:val="24"/>
          <w:szCs w:val="24"/>
        </w:rPr>
      </w:pPr>
      <w:r w:rsidRPr="00C044F7">
        <w:rPr>
          <w:sz w:val="24"/>
          <w:szCs w:val="24"/>
        </w:rPr>
        <w:t xml:space="preserve">Vicky Foxcroft, </w:t>
      </w:r>
      <w:r>
        <w:rPr>
          <w:sz w:val="24"/>
          <w:szCs w:val="24"/>
        </w:rPr>
        <w:t xml:space="preserve">Labour’s </w:t>
      </w:r>
      <w:r w:rsidRPr="00C044F7">
        <w:rPr>
          <w:sz w:val="24"/>
          <w:szCs w:val="24"/>
        </w:rPr>
        <w:t xml:space="preserve">shadow minister for disabled people, said: “We remain concerned about the lack of internal data on disabled people in work and the frequency it is collected. </w:t>
      </w:r>
    </w:p>
    <w:p w14:paraId="15E25C41" w14:textId="2EE293AA" w:rsidR="00C044F7" w:rsidRPr="00C044F7" w:rsidRDefault="00C044F7" w:rsidP="0094445B">
      <w:pPr>
        <w:rPr>
          <w:sz w:val="24"/>
          <w:szCs w:val="24"/>
        </w:rPr>
      </w:pPr>
      <w:r w:rsidRPr="00C044F7">
        <w:rPr>
          <w:sz w:val="24"/>
          <w:szCs w:val="24"/>
        </w:rPr>
        <w:t xml:space="preserve">“If we are to close the disability employment </w:t>
      </w:r>
      <w:proofErr w:type="gramStart"/>
      <w:r w:rsidRPr="00C044F7">
        <w:rPr>
          <w:sz w:val="24"/>
          <w:szCs w:val="24"/>
        </w:rPr>
        <w:t>gap</w:t>
      </w:r>
      <w:proofErr w:type="gramEnd"/>
      <w:r w:rsidRPr="00C044F7">
        <w:rPr>
          <w:sz w:val="24"/>
          <w:szCs w:val="24"/>
        </w:rPr>
        <w:t xml:space="preserve"> we must make sure the data captured is accurate and transparent.”</w:t>
      </w:r>
    </w:p>
    <w:p w14:paraId="3310F279" w14:textId="3E4B1CE0" w:rsidR="00EF19A3" w:rsidRPr="00EF19A3" w:rsidRDefault="00EF19A3" w:rsidP="00EF19A3">
      <w:pPr>
        <w:rPr>
          <w:sz w:val="24"/>
          <w:szCs w:val="24"/>
        </w:rPr>
      </w:pPr>
      <w:r>
        <w:rPr>
          <w:sz w:val="24"/>
          <w:szCs w:val="24"/>
        </w:rPr>
        <w:t>A DWP spokesperson said: “</w:t>
      </w:r>
      <w:r w:rsidRPr="00EF19A3">
        <w:rPr>
          <w:sz w:val="24"/>
          <w:szCs w:val="24"/>
        </w:rPr>
        <w:t xml:space="preserve">Before this pandemic the number of disabled people in work had increased to over </w:t>
      </w:r>
      <w:r w:rsidR="00042C87">
        <w:rPr>
          <w:sz w:val="24"/>
          <w:szCs w:val="24"/>
        </w:rPr>
        <w:t>four</w:t>
      </w:r>
      <w:r w:rsidRPr="00EF19A3">
        <w:rPr>
          <w:sz w:val="24"/>
          <w:szCs w:val="24"/>
        </w:rPr>
        <w:t xml:space="preserve"> million and as we begin to rebuild, our continued support for disabled people will not be diminished.</w:t>
      </w:r>
    </w:p>
    <w:p w14:paraId="44E09EA6" w14:textId="4D75E907" w:rsidR="00EF19A3" w:rsidRDefault="00EF19A3" w:rsidP="0094445B">
      <w:pPr>
        <w:rPr>
          <w:sz w:val="24"/>
          <w:szCs w:val="24"/>
        </w:rPr>
      </w:pPr>
      <w:r w:rsidRPr="00EF19A3">
        <w:rPr>
          <w:sz w:val="24"/>
          <w:szCs w:val="24"/>
        </w:rPr>
        <w:t>“Through our Plan for Jobs and tailored schemes like Access to Work we will continue to support disabled people to find, retain and remain in work to help unlock their full potential.”</w:t>
      </w:r>
    </w:p>
    <w:p w14:paraId="3A65937F" w14:textId="7027605E" w:rsidR="007C1B87" w:rsidRDefault="00682075" w:rsidP="005F2084">
      <w:pPr>
        <w:rPr>
          <w:b/>
          <w:bCs/>
          <w:sz w:val="24"/>
          <w:szCs w:val="24"/>
        </w:rPr>
      </w:pPr>
      <w:r>
        <w:rPr>
          <w:b/>
          <w:bCs/>
          <w:sz w:val="24"/>
          <w:szCs w:val="24"/>
        </w:rPr>
        <w:t>15 October 2020</w:t>
      </w:r>
    </w:p>
    <w:p w14:paraId="63CAD6A4" w14:textId="31265A1A" w:rsidR="00A145EC" w:rsidRDefault="00A145EC" w:rsidP="0053671A">
      <w:pPr>
        <w:rPr>
          <w:b/>
          <w:bCs/>
          <w:sz w:val="24"/>
          <w:szCs w:val="24"/>
        </w:rPr>
      </w:pPr>
    </w:p>
    <w:p w14:paraId="4D709385" w14:textId="72D83EBD" w:rsidR="00A145EC" w:rsidRDefault="00A145EC" w:rsidP="0053671A">
      <w:pPr>
        <w:rPr>
          <w:b/>
          <w:bCs/>
          <w:sz w:val="24"/>
          <w:szCs w:val="24"/>
        </w:rPr>
      </w:pPr>
    </w:p>
    <w:p w14:paraId="6CEBC84D" w14:textId="6FB8D3B5" w:rsidR="00A145EC" w:rsidRDefault="00A145EC" w:rsidP="0053671A">
      <w:pPr>
        <w:rPr>
          <w:b/>
          <w:bCs/>
          <w:sz w:val="24"/>
          <w:szCs w:val="24"/>
        </w:rPr>
      </w:pPr>
      <w:r>
        <w:rPr>
          <w:b/>
          <w:bCs/>
          <w:sz w:val="24"/>
          <w:szCs w:val="24"/>
        </w:rPr>
        <w:t xml:space="preserve">Deaf </w:t>
      </w:r>
      <w:r w:rsidR="00AF0EDB">
        <w:rPr>
          <w:b/>
          <w:bCs/>
          <w:sz w:val="24"/>
          <w:szCs w:val="24"/>
        </w:rPr>
        <w:t xml:space="preserve">campaigner </w:t>
      </w:r>
      <w:r w:rsidR="00F63EAE">
        <w:rPr>
          <w:b/>
          <w:bCs/>
          <w:sz w:val="24"/>
          <w:szCs w:val="24"/>
        </w:rPr>
        <w:t xml:space="preserve">sues </w:t>
      </w:r>
      <w:r w:rsidR="00AF0EDB">
        <w:rPr>
          <w:b/>
          <w:bCs/>
          <w:sz w:val="24"/>
          <w:szCs w:val="24"/>
        </w:rPr>
        <w:t xml:space="preserve">government and Labour over </w:t>
      </w:r>
      <w:r w:rsidR="00F63EAE">
        <w:rPr>
          <w:b/>
          <w:bCs/>
          <w:sz w:val="24"/>
          <w:szCs w:val="24"/>
        </w:rPr>
        <w:t xml:space="preserve">lack of </w:t>
      </w:r>
      <w:r w:rsidR="00AF0EDB">
        <w:rPr>
          <w:b/>
          <w:bCs/>
          <w:sz w:val="24"/>
          <w:szCs w:val="24"/>
        </w:rPr>
        <w:t>BSL</w:t>
      </w:r>
      <w:r w:rsidR="00F63EAE">
        <w:rPr>
          <w:b/>
          <w:bCs/>
          <w:sz w:val="24"/>
          <w:szCs w:val="24"/>
        </w:rPr>
        <w:t xml:space="preserve"> at COVID briefings</w:t>
      </w:r>
    </w:p>
    <w:p w14:paraId="0799CDEF" w14:textId="2D2DF00E" w:rsidR="00A145EC" w:rsidRPr="00E37C2A" w:rsidRDefault="00A145EC" w:rsidP="0053671A">
      <w:pPr>
        <w:rPr>
          <w:sz w:val="24"/>
          <w:szCs w:val="24"/>
        </w:rPr>
      </w:pPr>
      <w:r w:rsidRPr="00E37C2A">
        <w:rPr>
          <w:sz w:val="24"/>
          <w:szCs w:val="24"/>
        </w:rPr>
        <w:t xml:space="preserve">A </w:t>
      </w:r>
      <w:r w:rsidR="003971EF" w:rsidRPr="00E37C2A">
        <w:rPr>
          <w:sz w:val="24"/>
          <w:szCs w:val="24"/>
        </w:rPr>
        <w:t>D</w:t>
      </w:r>
      <w:r w:rsidRPr="00E37C2A">
        <w:rPr>
          <w:sz w:val="24"/>
          <w:szCs w:val="24"/>
        </w:rPr>
        <w:t xml:space="preserve">eaf campaigner is set to take legal action against both the government and the Labour party </w:t>
      </w:r>
      <w:r w:rsidR="007316AD">
        <w:rPr>
          <w:sz w:val="24"/>
          <w:szCs w:val="24"/>
        </w:rPr>
        <w:t xml:space="preserve">after they both failed </w:t>
      </w:r>
      <w:r w:rsidRPr="00E37C2A">
        <w:rPr>
          <w:sz w:val="24"/>
          <w:szCs w:val="24"/>
        </w:rPr>
        <w:t>to provide British Sign Language (BSL) interpreters at televised coronavirus briefings</w:t>
      </w:r>
      <w:r w:rsidR="003B0E2E" w:rsidRPr="00E37C2A">
        <w:rPr>
          <w:sz w:val="24"/>
          <w:szCs w:val="24"/>
        </w:rPr>
        <w:t xml:space="preserve"> this week</w:t>
      </w:r>
      <w:r w:rsidRPr="00E37C2A">
        <w:rPr>
          <w:sz w:val="24"/>
          <w:szCs w:val="24"/>
        </w:rPr>
        <w:t>.</w:t>
      </w:r>
    </w:p>
    <w:p w14:paraId="01B5B9B4" w14:textId="2D2290E4" w:rsidR="00A145EC" w:rsidRPr="00E37C2A" w:rsidRDefault="00D50AA1" w:rsidP="0053671A">
      <w:pPr>
        <w:rPr>
          <w:sz w:val="24"/>
          <w:szCs w:val="24"/>
        </w:rPr>
      </w:pPr>
      <w:hyperlink r:id="rId14" w:history="1">
        <w:r w:rsidR="00A145EC" w:rsidRPr="00E37C2A">
          <w:rPr>
            <w:rStyle w:val="Hyperlink"/>
            <w:sz w:val="24"/>
            <w:szCs w:val="24"/>
          </w:rPr>
          <w:t>Katie Rowley</w:t>
        </w:r>
      </w:hyperlink>
      <w:r w:rsidR="00A145EC" w:rsidRPr="00E37C2A">
        <w:rPr>
          <w:sz w:val="24"/>
          <w:szCs w:val="24"/>
        </w:rPr>
        <w:t xml:space="preserve">, who is pregnant, said it was “terrifying” to be unable to follow the information provided </w:t>
      </w:r>
      <w:r w:rsidR="00320FD9" w:rsidRPr="00E37C2A">
        <w:rPr>
          <w:sz w:val="24"/>
          <w:szCs w:val="24"/>
        </w:rPr>
        <w:t xml:space="preserve">at the </w:t>
      </w:r>
      <w:r w:rsidR="007316AD">
        <w:rPr>
          <w:sz w:val="24"/>
          <w:szCs w:val="24"/>
        </w:rPr>
        <w:t xml:space="preserve">coronavirus </w:t>
      </w:r>
      <w:r w:rsidR="00320FD9" w:rsidRPr="00E37C2A">
        <w:rPr>
          <w:sz w:val="24"/>
          <w:szCs w:val="24"/>
        </w:rPr>
        <w:t xml:space="preserve">briefings, particularly </w:t>
      </w:r>
      <w:r w:rsidR="007316AD">
        <w:rPr>
          <w:sz w:val="24"/>
          <w:szCs w:val="24"/>
        </w:rPr>
        <w:t xml:space="preserve">those on </w:t>
      </w:r>
      <w:r w:rsidR="00320FD9" w:rsidRPr="00E37C2A">
        <w:rPr>
          <w:sz w:val="24"/>
          <w:szCs w:val="24"/>
        </w:rPr>
        <w:t>health-related issues.</w:t>
      </w:r>
    </w:p>
    <w:p w14:paraId="600D23DD" w14:textId="557D2CFF" w:rsidR="00320FD9" w:rsidRPr="00E37C2A" w:rsidRDefault="003971EF" w:rsidP="0053671A">
      <w:pPr>
        <w:rPr>
          <w:sz w:val="24"/>
          <w:szCs w:val="24"/>
        </w:rPr>
      </w:pPr>
      <w:r w:rsidRPr="00E37C2A">
        <w:rPr>
          <w:sz w:val="24"/>
          <w:szCs w:val="24"/>
        </w:rPr>
        <w:t>The Labour party member, from Leeds,</w:t>
      </w:r>
      <w:r w:rsidR="00320FD9" w:rsidRPr="00E37C2A">
        <w:rPr>
          <w:sz w:val="24"/>
          <w:szCs w:val="24"/>
        </w:rPr>
        <w:t xml:space="preserve"> is supporting </w:t>
      </w:r>
      <w:r w:rsidR="007316AD">
        <w:rPr>
          <w:sz w:val="24"/>
          <w:szCs w:val="24"/>
        </w:rPr>
        <w:t xml:space="preserve">an existing </w:t>
      </w:r>
      <w:r w:rsidR="00320FD9" w:rsidRPr="00E37C2A">
        <w:rPr>
          <w:sz w:val="24"/>
          <w:szCs w:val="24"/>
        </w:rPr>
        <w:t xml:space="preserve">legal action being taken by Deaf campaigners against the government over its </w:t>
      </w:r>
      <w:r w:rsidR="003B0E2E" w:rsidRPr="00E37C2A">
        <w:rPr>
          <w:sz w:val="24"/>
          <w:szCs w:val="24"/>
        </w:rPr>
        <w:t>“callous and heartless” refusal to provide BSL interpreter</w:t>
      </w:r>
      <w:r w:rsidR="007316AD">
        <w:rPr>
          <w:sz w:val="24"/>
          <w:szCs w:val="24"/>
        </w:rPr>
        <w:t>s</w:t>
      </w:r>
      <w:r w:rsidR="003B0E2E" w:rsidRPr="00E37C2A">
        <w:rPr>
          <w:sz w:val="24"/>
          <w:szCs w:val="24"/>
        </w:rPr>
        <w:t xml:space="preserve"> at its coronavirus TV briefings.</w:t>
      </w:r>
    </w:p>
    <w:p w14:paraId="706CF83F" w14:textId="0C7E1DE3" w:rsidR="00A35B01" w:rsidRPr="00E37C2A" w:rsidRDefault="00E37C2A" w:rsidP="0053671A">
      <w:pPr>
        <w:rPr>
          <w:sz w:val="24"/>
          <w:szCs w:val="24"/>
        </w:rPr>
      </w:pPr>
      <w:r w:rsidRPr="00E37C2A">
        <w:rPr>
          <w:sz w:val="24"/>
          <w:szCs w:val="24"/>
        </w:rPr>
        <w:t xml:space="preserve">That legal action is </w:t>
      </w:r>
      <w:r w:rsidR="00E914EB">
        <w:rPr>
          <w:sz w:val="24"/>
          <w:szCs w:val="24"/>
        </w:rPr>
        <w:t>spear</w:t>
      </w:r>
      <w:r w:rsidRPr="00E37C2A">
        <w:rPr>
          <w:sz w:val="24"/>
          <w:szCs w:val="24"/>
        </w:rPr>
        <w:t xml:space="preserve">headed by </w:t>
      </w:r>
      <w:r w:rsidR="00A35B01" w:rsidRPr="00E37C2A">
        <w:rPr>
          <w:sz w:val="24"/>
          <w:szCs w:val="24"/>
        </w:rPr>
        <w:t>Lynn Stewart-Taylor, founder of</w:t>
      </w:r>
      <w:r w:rsidRPr="00E37C2A">
        <w:rPr>
          <w:sz w:val="24"/>
          <w:szCs w:val="24"/>
        </w:rPr>
        <w:t xml:space="preserve"> the </w:t>
      </w:r>
      <w:hyperlink r:id="rId15" w:history="1">
        <w:r w:rsidR="00A35B01" w:rsidRPr="00E37C2A">
          <w:rPr>
            <w:rStyle w:val="Hyperlink"/>
            <w:sz w:val="24"/>
            <w:szCs w:val="24"/>
          </w:rPr>
          <w:t>#WhereIsTheInterpreter</w:t>
        </w:r>
      </w:hyperlink>
      <w:r w:rsidR="00A35B01" w:rsidRPr="00E37C2A">
        <w:rPr>
          <w:sz w:val="24"/>
          <w:szCs w:val="24"/>
        </w:rPr>
        <w:t xml:space="preserve"> campaign, </w:t>
      </w:r>
      <w:r w:rsidRPr="00E37C2A">
        <w:rPr>
          <w:sz w:val="24"/>
          <w:szCs w:val="24"/>
        </w:rPr>
        <w:t>who with</w:t>
      </w:r>
      <w:r w:rsidR="00A35B01" w:rsidRPr="00E37C2A">
        <w:rPr>
          <w:sz w:val="24"/>
          <w:szCs w:val="24"/>
        </w:rPr>
        <w:t xml:space="preserve"> fellow Deaf activist Mark Hodgson</w:t>
      </w:r>
      <w:r w:rsidRPr="00E37C2A">
        <w:rPr>
          <w:sz w:val="24"/>
          <w:szCs w:val="24"/>
        </w:rPr>
        <w:t xml:space="preserve"> is </w:t>
      </w:r>
      <w:r w:rsidR="00A35B01" w:rsidRPr="00E37C2A">
        <w:rPr>
          <w:sz w:val="24"/>
          <w:szCs w:val="24"/>
        </w:rPr>
        <w:t xml:space="preserve">set to reach Downing Street tomorrow </w:t>
      </w:r>
      <w:r w:rsidRPr="00E37C2A">
        <w:rPr>
          <w:sz w:val="24"/>
          <w:szCs w:val="24"/>
        </w:rPr>
        <w:t xml:space="preserve">(Friday) </w:t>
      </w:r>
      <w:r w:rsidR="00A35B01" w:rsidRPr="00E37C2A">
        <w:rPr>
          <w:sz w:val="24"/>
          <w:szCs w:val="24"/>
        </w:rPr>
        <w:t>after walking from Gloucester to London in a bid to “shame” the government into providing interpreters</w:t>
      </w:r>
      <w:r w:rsidRPr="00E37C2A">
        <w:rPr>
          <w:sz w:val="24"/>
          <w:szCs w:val="24"/>
        </w:rPr>
        <w:t xml:space="preserve"> </w:t>
      </w:r>
      <w:r w:rsidR="00E914EB">
        <w:rPr>
          <w:sz w:val="24"/>
          <w:szCs w:val="24"/>
        </w:rPr>
        <w:t xml:space="preserve">alongside ministers and health experts </w:t>
      </w:r>
      <w:r w:rsidRPr="00E37C2A">
        <w:rPr>
          <w:sz w:val="24"/>
          <w:szCs w:val="24"/>
        </w:rPr>
        <w:t>at the briefings</w:t>
      </w:r>
      <w:r w:rsidR="00A35B01" w:rsidRPr="00E37C2A">
        <w:rPr>
          <w:sz w:val="24"/>
          <w:szCs w:val="24"/>
        </w:rPr>
        <w:t>.</w:t>
      </w:r>
    </w:p>
    <w:p w14:paraId="38F5B856" w14:textId="06BF4EF9" w:rsidR="00A35B01" w:rsidRPr="00E37C2A" w:rsidRDefault="00A35B01" w:rsidP="0053671A">
      <w:pPr>
        <w:rPr>
          <w:sz w:val="24"/>
          <w:szCs w:val="24"/>
        </w:rPr>
      </w:pPr>
      <w:r w:rsidRPr="00E37C2A">
        <w:rPr>
          <w:sz w:val="24"/>
          <w:szCs w:val="24"/>
        </w:rPr>
        <w:t xml:space="preserve">They are also </w:t>
      </w:r>
      <w:hyperlink r:id="rId16" w:history="1">
        <w:r w:rsidRPr="00E37C2A">
          <w:rPr>
            <w:rStyle w:val="Hyperlink"/>
            <w:sz w:val="24"/>
            <w:szCs w:val="24"/>
          </w:rPr>
          <w:t>raising funds</w:t>
        </w:r>
      </w:hyperlink>
      <w:r w:rsidRPr="00E37C2A">
        <w:rPr>
          <w:sz w:val="24"/>
          <w:szCs w:val="24"/>
        </w:rPr>
        <w:t xml:space="preserve"> for a judicial review of the government’s </w:t>
      </w:r>
      <w:r w:rsidR="00E37C2A" w:rsidRPr="00E37C2A">
        <w:rPr>
          <w:sz w:val="24"/>
          <w:szCs w:val="24"/>
        </w:rPr>
        <w:t>refusal</w:t>
      </w:r>
      <w:r w:rsidRPr="00E37C2A">
        <w:rPr>
          <w:sz w:val="24"/>
          <w:szCs w:val="24"/>
        </w:rPr>
        <w:t>, which they say has breached the Equality Act, the Human Rights Act and the UN disability convention.</w:t>
      </w:r>
    </w:p>
    <w:p w14:paraId="70E3C7E7" w14:textId="2137AABB" w:rsidR="003B0E2E" w:rsidRPr="00E37C2A" w:rsidRDefault="00A35B01" w:rsidP="0053671A">
      <w:pPr>
        <w:rPr>
          <w:sz w:val="24"/>
          <w:szCs w:val="24"/>
        </w:rPr>
      </w:pPr>
      <w:r w:rsidRPr="00E37C2A">
        <w:rPr>
          <w:sz w:val="24"/>
          <w:szCs w:val="24"/>
        </w:rPr>
        <w:t xml:space="preserve">Now </w:t>
      </w:r>
      <w:r w:rsidR="003B0E2E" w:rsidRPr="00E37C2A">
        <w:rPr>
          <w:sz w:val="24"/>
          <w:szCs w:val="24"/>
        </w:rPr>
        <w:t>Rowley</w:t>
      </w:r>
      <w:r w:rsidR="00E37C2A" w:rsidRPr="00E37C2A">
        <w:rPr>
          <w:sz w:val="24"/>
          <w:szCs w:val="24"/>
        </w:rPr>
        <w:t>, while backing their legal action,</w:t>
      </w:r>
      <w:r w:rsidR="003B0E2E" w:rsidRPr="00E37C2A">
        <w:rPr>
          <w:sz w:val="24"/>
          <w:szCs w:val="24"/>
        </w:rPr>
        <w:t xml:space="preserve"> is also taking two legal cases of her own.</w:t>
      </w:r>
    </w:p>
    <w:p w14:paraId="333BD09F" w14:textId="43B9F2DD" w:rsidR="007316AD" w:rsidRDefault="00320FD9" w:rsidP="0053671A">
      <w:pPr>
        <w:rPr>
          <w:sz w:val="24"/>
          <w:szCs w:val="24"/>
        </w:rPr>
      </w:pPr>
      <w:r w:rsidRPr="00E37C2A">
        <w:rPr>
          <w:sz w:val="24"/>
          <w:szCs w:val="24"/>
        </w:rPr>
        <w:t xml:space="preserve">One of those </w:t>
      </w:r>
      <w:r w:rsidR="00A35B01" w:rsidRPr="00E37C2A">
        <w:rPr>
          <w:sz w:val="24"/>
          <w:szCs w:val="24"/>
        </w:rPr>
        <w:t>relates to the failure to provide a BSL interpreter at</w:t>
      </w:r>
      <w:r w:rsidRPr="00E37C2A">
        <w:rPr>
          <w:sz w:val="24"/>
          <w:szCs w:val="24"/>
        </w:rPr>
        <w:t xml:space="preserve"> </w:t>
      </w:r>
      <w:hyperlink r:id="rId17" w:history="1">
        <w:r w:rsidR="00D17123">
          <w:rPr>
            <w:rStyle w:val="Hyperlink"/>
            <w:sz w:val="24"/>
            <w:szCs w:val="24"/>
          </w:rPr>
          <w:t>two</w:t>
        </w:r>
        <w:r w:rsidRPr="00E37C2A">
          <w:rPr>
            <w:rStyle w:val="Hyperlink"/>
            <w:sz w:val="24"/>
            <w:szCs w:val="24"/>
          </w:rPr>
          <w:t xml:space="preserve"> televised briefin</w:t>
        </w:r>
        <w:r w:rsidR="00D17123">
          <w:rPr>
            <w:rStyle w:val="Hyperlink"/>
            <w:sz w:val="24"/>
            <w:szCs w:val="24"/>
          </w:rPr>
          <w:t>gs</w:t>
        </w:r>
      </w:hyperlink>
      <w:r w:rsidRPr="00E37C2A">
        <w:rPr>
          <w:sz w:val="24"/>
          <w:szCs w:val="24"/>
        </w:rPr>
        <w:t xml:space="preserve"> </w:t>
      </w:r>
      <w:r w:rsidR="00D17123">
        <w:rPr>
          <w:sz w:val="24"/>
          <w:szCs w:val="24"/>
        </w:rPr>
        <w:t xml:space="preserve">with health experts </w:t>
      </w:r>
      <w:r w:rsidRPr="00E37C2A">
        <w:rPr>
          <w:sz w:val="24"/>
          <w:szCs w:val="24"/>
        </w:rPr>
        <w:t>at 10 Downing Street</w:t>
      </w:r>
      <w:r w:rsidR="00D17123">
        <w:rPr>
          <w:sz w:val="24"/>
          <w:szCs w:val="24"/>
        </w:rPr>
        <w:t>,</w:t>
      </w:r>
      <w:r w:rsidRPr="00E37C2A">
        <w:rPr>
          <w:sz w:val="24"/>
          <w:szCs w:val="24"/>
        </w:rPr>
        <w:t xml:space="preserve"> on Monday</w:t>
      </w:r>
      <w:r w:rsidR="00D17123">
        <w:rPr>
          <w:sz w:val="24"/>
          <w:szCs w:val="24"/>
        </w:rPr>
        <w:t xml:space="preserve"> (12 October), </w:t>
      </w:r>
      <w:r w:rsidR="007316AD">
        <w:rPr>
          <w:sz w:val="24"/>
          <w:szCs w:val="24"/>
        </w:rPr>
        <w:t xml:space="preserve">which focused on </w:t>
      </w:r>
      <w:r w:rsidR="00AF0EDB">
        <w:rPr>
          <w:sz w:val="24"/>
          <w:szCs w:val="24"/>
        </w:rPr>
        <w:t>how the NHS was preparing for the next phase of the pandemic</w:t>
      </w:r>
      <w:r w:rsidR="00D17123">
        <w:rPr>
          <w:sz w:val="24"/>
          <w:szCs w:val="24"/>
        </w:rPr>
        <w:t xml:space="preserve">, and </w:t>
      </w:r>
      <w:r w:rsidR="00D17123" w:rsidRPr="00D17123">
        <w:rPr>
          <w:sz w:val="24"/>
          <w:szCs w:val="24"/>
        </w:rPr>
        <w:t>on 21 September</w:t>
      </w:r>
      <w:r w:rsidR="00AF0EDB">
        <w:rPr>
          <w:sz w:val="24"/>
          <w:szCs w:val="24"/>
        </w:rPr>
        <w:t>.</w:t>
      </w:r>
    </w:p>
    <w:p w14:paraId="0A4554CA" w14:textId="3DE0879D" w:rsidR="00320FD9" w:rsidRPr="00E37C2A" w:rsidRDefault="00D17123" w:rsidP="0053671A">
      <w:pPr>
        <w:rPr>
          <w:sz w:val="24"/>
          <w:szCs w:val="24"/>
        </w:rPr>
      </w:pPr>
      <w:r>
        <w:rPr>
          <w:sz w:val="24"/>
          <w:szCs w:val="24"/>
        </w:rPr>
        <w:t>Monday’s briefing</w:t>
      </w:r>
      <w:r w:rsidR="007316AD">
        <w:rPr>
          <w:sz w:val="24"/>
          <w:szCs w:val="24"/>
        </w:rPr>
        <w:t xml:space="preserve"> was </w:t>
      </w:r>
      <w:r w:rsidR="00A35B01" w:rsidRPr="00E37C2A">
        <w:rPr>
          <w:sz w:val="24"/>
          <w:szCs w:val="24"/>
        </w:rPr>
        <w:t>attended</w:t>
      </w:r>
      <w:r w:rsidR="00320FD9" w:rsidRPr="00E37C2A">
        <w:rPr>
          <w:sz w:val="24"/>
          <w:szCs w:val="24"/>
        </w:rPr>
        <w:t xml:space="preserve"> by three health experts, including Professor Jonathan Van-Tam, the deputy chief medical officer</w:t>
      </w:r>
      <w:r w:rsidR="003971EF" w:rsidRPr="00E37C2A">
        <w:rPr>
          <w:sz w:val="24"/>
          <w:szCs w:val="24"/>
        </w:rPr>
        <w:t xml:space="preserve">, </w:t>
      </w:r>
      <w:r w:rsidR="00320FD9" w:rsidRPr="00E37C2A">
        <w:rPr>
          <w:sz w:val="24"/>
          <w:szCs w:val="24"/>
        </w:rPr>
        <w:t xml:space="preserve">and Professor Stephen </w:t>
      </w:r>
      <w:proofErr w:type="spellStart"/>
      <w:r w:rsidR="00320FD9" w:rsidRPr="00E37C2A">
        <w:rPr>
          <w:sz w:val="24"/>
          <w:szCs w:val="24"/>
        </w:rPr>
        <w:t>Powis</w:t>
      </w:r>
      <w:proofErr w:type="spellEnd"/>
      <w:r w:rsidR="00320FD9" w:rsidRPr="00E37C2A">
        <w:rPr>
          <w:sz w:val="24"/>
          <w:szCs w:val="24"/>
        </w:rPr>
        <w:t>, medical director of NHS England.</w:t>
      </w:r>
    </w:p>
    <w:p w14:paraId="7618E295" w14:textId="531E2FD2" w:rsidR="00320FD9" w:rsidRPr="00E37C2A" w:rsidRDefault="00320FD9" w:rsidP="0053671A">
      <w:pPr>
        <w:rPr>
          <w:sz w:val="24"/>
          <w:szCs w:val="24"/>
        </w:rPr>
      </w:pPr>
      <w:r w:rsidRPr="00E37C2A">
        <w:rPr>
          <w:sz w:val="24"/>
          <w:szCs w:val="24"/>
        </w:rPr>
        <w:t xml:space="preserve">The government has </w:t>
      </w:r>
      <w:r w:rsidR="00E37C2A" w:rsidRPr="00E37C2A">
        <w:rPr>
          <w:sz w:val="24"/>
          <w:szCs w:val="24"/>
        </w:rPr>
        <w:t xml:space="preserve">previously </w:t>
      </w:r>
      <w:r w:rsidRPr="00E37C2A">
        <w:rPr>
          <w:sz w:val="24"/>
          <w:szCs w:val="24"/>
        </w:rPr>
        <w:t>defended its</w:t>
      </w:r>
      <w:r w:rsidR="007316AD">
        <w:rPr>
          <w:sz w:val="24"/>
          <w:szCs w:val="24"/>
        </w:rPr>
        <w:t xml:space="preserve">elf </w:t>
      </w:r>
      <w:r w:rsidRPr="00E37C2A">
        <w:rPr>
          <w:sz w:val="24"/>
          <w:szCs w:val="24"/>
        </w:rPr>
        <w:t xml:space="preserve">by arguing that BSL-users </w:t>
      </w:r>
      <w:r w:rsidR="007316AD">
        <w:rPr>
          <w:sz w:val="24"/>
          <w:szCs w:val="24"/>
        </w:rPr>
        <w:t xml:space="preserve">can now </w:t>
      </w:r>
      <w:r w:rsidRPr="00E37C2A">
        <w:rPr>
          <w:sz w:val="24"/>
          <w:szCs w:val="24"/>
        </w:rPr>
        <w:t xml:space="preserve">follow </w:t>
      </w:r>
      <w:r w:rsidR="007316AD">
        <w:rPr>
          <w:sz w:val="24"/>
          <w:szCs w:val="24"/>
        </w:rPr>
        <w:t xml:space="preserve">its </w:t>
      </w:r>
      <w:r w:rsidR="00F3736E">
        <w:rPr>
          <w:sz w:val="24"/>
          <w:szCs w:val="24"/>
        </w:rPr>
        <w:t xml:space="preserve">televised </w:t>
      </w:r>
      <w:r w:rsidRPr="00E37C2A">
        <w:rPr>
          <w:sz w:val="24"/>
          <w:szCs w:val="24"/>
        </w:rPr>
        <w:t>briefings by watching the</w:t>
      </w:r>
      <w:r w:rsidR="00E37C2A" w:rsidRPr="00E37C2A">
        <w:rPr>
          <w:sz w:val="24"/>
          <w:szCs w:val="24"/>
        </w:rPr>
        <w:t xml:space="preserve"> interpreter provided by the</w:t>
      </w:r>
      <w:r w:rsidRPr="00E37C2A">
        <w:rPr>
          <w:sz w:val="24"/>
          <w:szCs w:val="24"/>
        </w:rPr>
        <w:t xml:space="preserve"> BBC News </w:t>
      </w:r>
      <w:r w:rsidR="007316AD">
        <w:rPr>
          <w:sz w:val="24"/>
          <w:szCs w:val="24"/>
        </w:rPr>
        <w:t xml:space="preserve">digital </w:t>
      </w:r>
      <w:r w:rsidRPr="00E37C2A">
        <w:rPr>
          <w:sz w:val="24"/>
          <w:szCs w:val="24"/>
        </w:rPr>
        <w:t>channel</w:t>
      </w:r>
      <w:r w:rsidR="00A35B01" w:rsidRPr="00E37C2A">
        <w:rPr>
          <w:sz w:val="24"/>
          <w:szCs w:val="24"/>
        </w:rPr>
        <w:t>, b</w:t>
      </w:r>
      <w:r w:rsidRPr="00E37C2A">
        <w:rPr>
          <w:sz w:val="24"/>
          <w:szCs w:val="24"/>
        </w:rPr>
        <w:t xml:space="preserve">ut </w:t>
      </w:r>
      <w:r w:rsidR="00E37C2A" w:rsidRPr="00E37C2A">
        <w:rPr>
          <w:sz w:val="24"/>
          <w:szCs w:val="24"/>
        </w:rPr>
        <w:t xml:space="preserve">Rowley says that service was not </w:t>
      </w:r>
      <w:r w:rsidR="00AF0EDB">
        <w:rPr>
          <w:sz w:val="24"/>
          <w:szCs w:val="24"/>
        </w:rPr>
        <w:t xml:space="preserve">available </w:t>
      </w:r>
      <w:r w:rsidR="00E37C2A" w:rsidRPr="00E37C2A">
        <w:rPr>
          <w:sz w:val="24"/>
          <w:szCs w:val="24"/>
        </w:rPr>
        <w:t xml:space="preserve">for </w:t>
      </w:r>
      <w:r w:rsidR="00D17123">
        <w:rPr>
          <w:sz w:val="24"/>
          <w:szCs w:val="24"/>
        </w:rPr>
        <w:t xml:space="preserve">either of the </w:t>
      </w:r>
      <w:r w:rsidRPr="00E37C2A">
        <w:rPr>
          <w:sz w:val="24"/>
          <w:szCs w:val="24"/>
        </w:rPr>
        <w:t>briefing</w:t>
      </w:r>
      <w:r w:rsidR="00D17123">
        <w:rPr>
          <w:sz w:val="24"/>
          <w:szCs w:val="24"/>
        </w:rPr>
        <w:t>s</w:t>
      </w:r>
      <w:r w:rsidR="00AF0EDB">
        <w:rPr>
          <w:sz w:val="24"/>
          <w:szCs w:val="24"/>
        </w:rPr>
        <w:t xml:space="preserve"> so there was no way she could understand the information provided</w:t>
      </w:r>
      <w:r w:rsidRPr="00E37C2A">
        <w:rPr>
          <w:sz w:val="24"/>
          <w:szCs w:val="24"/>
        </w:rPr>
        <w:t>.</w:t>
      </w:r>
    </w:p>
    <w:p w14:paraId="1683C4FF" w14:textId="30C1FD2F" w:rsidR="00A35B01" w:rsidRPr="00E37C2A" w:rsidRDefault="00E37C2A" w:rsidP="00A35B01">
      <w:pPr>
        <w:rPr>
          <w:sz w:val="24"/>
          <w:szCs w:val="24"/>
        </w:rPr>
      </w:pPr>
      <w:r w:rsidRPr="00E37C2A">
        <w:rPr>
          <w:sz w:val="24"/>
          <w:szCs w:val="24"/>
        </w:rPr>
        <w:t>Her</w:t>
      </w:r>
      <w:r w:rsidR="00A35B01" w:rsidRPr="00E37C2A">
        <w:rPr>
          <w:sz w:val="24"/>
          <w:szCs w:val="24"/>
        </w:rPr>
        <w:t xml:space="preserve"> second case is against her own party for failing to provide an interpreter for </w:t>
      </w:r>
      <w:hyperlink r:id="rId18" w:history="1">
        <w:r w:rsidR="00A35B01" w:rsidRPr="00E37C2A">
          <w:rPr>
            <w:rStyle w:val="Hyperlink"/>
            <w:sz w:val="24"/>
            <w:szCs w:val="24"/>
          </w:rPr>
          <w:t>a televised COVID-19 briefing</w:t>
        </w:r>
      </w:hyperlink>
      <w:r w:rsidR="00A35B01" w:rsidRPr="00E37C2A">
        <w:rPr>
          <w:sz w:val="24"/>
          <w:szCs w:val="24"/>
        </w:rPr>
        <w:t xml:space="preserve"> given by Labour leader Keir </w:t>
      </w:r>
      <w:proofErr w:type="spellStart"/>
      <w:r w:rsidR="00A35B01" w:rsidRPr="00E37C2A">
        <w:rPr>
          <w:sz w:val="24"/>
          <w:szCs w:val="24"/>
        </w:rPr>
        <w:t>Starmer</w:t>
      </w:r>
      <w:proofErr w:type="spellEnd"/>
      <w:r w:rsidR="00A35B01" w:rsidRPr="00E37C2A">
        <w:rPr>
          <w:sz w:val="24"/>
          <w:szCs w:val="24"/>
        </w:rPr>
        <w:t xml:space="preserve"> </w:t>
      </w:r>
      <w:r w:rsidR="00F3736E">
        <w:rPr>
          <w:sz w:val="24"/>
          <w:szCs w:val="24"/>
        </w:rPr>
        <w:t>on Tuesday</w:t>
      </w:r>
      <w:r w:rsidR="00A35B01" w:rsidRPr="00E37C2A">
        <w:rPr>
          <w:sz w:val="24"/>
          <w:szCs w:val="24"/>
        </w:rPr>
        <w:t>.</w:t>
      </w:r>
    </w:p>
    <w:p w14:paraId="2A8923D8" w14:textId="5993EFB4" w:rsidR="003971EF" w:rsidRPr="00E37C2A" w:rsidRDefault="003971EF" w:rsidP="0053671A">
      <w:pPr>
        <w:rPr>
          <w:sz w:val="24"/>
          <w:szCs w:val="24"/>
        </w:rPr>
      </w:pPr>
      <w:r w:rsidRPr="00E37C2A">
        <w:rPr>
          <w:sz w:val="24"/>
          <w:szCs w:val="24"/>
        </w:rPr>
        <w:t xml:space="preserve">Leeds </w:t>
      </w:r>
      <w:hyperlink r:id="rId19" w:history="1">
        <w:r w:rsidRPr="00E37C2A">
          <w:rPr>
            <w:rStyle w:val="Hyperlink"/>
            <w:sz w:val="24"/>
            <w:szCs w:val="24"/>
          </w:rPr>
          <w:t xml:space="preserve">is currently </w:t>
        </w:r>
        <w:r w:rsidR="008016F8" w:rsidRPr="00E37C2A">
          <w:rPr>
            <w:rStyle w:val="Hyperlink"/>
            <w:sz w:val="24"/>
            <w:szCs w:val="24"/>
          </w:rPr>
          <w:t>at</w:t>
        </w:r>
        <w:r w:rsidRPr="00E37C2A">
          <w:rPr>
            <w:rStyle w:val="Hyperlink"/>
            <w:sz w:val="24"/>
            <w:szCs w:val="24"/>
          </w:rPr>
          <w:t xml:space="preserve"> the second highest local coronavirus alert level</w:t>
        </w:r>
      </w:hyperlink>
      <w:r w:rsidRPr="00E37C2A">
        <w:rPr>
          <w:sz w:val="24"/>
          <w:szCs w:val="24"/>
        </w:rPr>
        <w:t xml:space="preserve">, with fears that it could soon be placed into the </w:t>
      </w:r>
      <w:r w:rsidR="00AF0EDB">
        <w:rPr>
          <w:sz w:val="24"/>
          <w:szCs w:val="24"/>
        </w:rPr>
        <w:t xml:space="preserve">highest </w:t>
      </w:r>
      <w:r w:rsidR="00031464" w:rsidRPr="00E37C2A">
        <w:rPr>
          <w:sz w:val="24"/>
          <w:szCs w:val="24"/>
        </w:rPr>
        <w:t>level.</w:t>
      </w:r>
    </w:p>
    <w:p w14:paraId="2556C25C" w14:textId="77777777" w:rsidR="00AF0EDB" w:rsidRDefault="008016F8" w:rsidP="0053671A">
      <w:pPr>
        <w:rPr>
          <w:sz w:val="24"/>
          <w:szCs w:val="24"/>
        </w:rPr>
      </w:pPr>
      <w:r w:rsidRPr="00E37C2A">
        <w:rPr>
          <w:sz w:val="24"/>
          <w:szCs w:val="24"/>
        </w:rPr>
        <w:t>Rowley, who is also visually-impaired</w:t>
      </w:r>
      <w:r w:rsidR="00AF0EDB">
        <w:rPr>
          <w:sz w:val="24"/>
          <w:szCs w:val="24"/>
        </w:rPr>
        <w:t>,</w:t>
      </w:r>
      <w:r w:rsidRPr="00E37C2A">
        <w:rPr>
          <w:sz w:val="24"/>
          <w:szCs w:val="24"/>
        </w:rPr>
        <w:t xml:space="preserve"> </w:t>
      </w:r>
      <w:r w:rsidR="00AF0EDB">
        <w:rPr>
          <w:sz w:val="24"/>
          <w:szCs w:val="24"/>
        </w:rPr>
        <w:t>and struggles to understand written English</w:t>
      </w:r>
      <w:r w:rsidRPr="00E37C2A">
        <w:rPr>
          <w:sz w:val="24"/>
          <w:szCs w:val="24"/>
        </w:rPr>
        <w:t>, told Disability News Service: “</w:t>
      </w:r>
      <w:r w:rsidR="00031464" w:rsidRPr="00E37C2A">
        <w:rPr>
          <w:sz w:val="24"/>
          <w:szCs w:val="24"/>
        </w:rPr>
        <w:t xml:space="preserve">As a </w:t>
      </w:r>
      <w:r w:rsidR="00E37C2A" w:rsidRPr="00E37C2A">
        <w:rPr>
          <w:sz w:val="24"/>
          <w:szCs w:val="24"/>
        </w:rPr>
        <w:t>D</w:t>
      </w:r>
      <w:r w:rsidR="00031464" w:rsidRPr="00E37C2A">
        <w:rPr>
          <w:sz w:val="24"/>
          <w:szCs w:val="24"/>
        </w:rPr>
        <w:t>eaf BSL</w:t>
      </w:r>
      <w:r w:rsidR="00E37C2A" w:rsidRPr="00E37C2A">
        <w:rPr>
          <w:sz w:val="24"/>
          <w:szCs w:val="24"/>
        </w:rPr>
        <w:t>-</w:t>
      </w:r>
      <w:r w:rsidR="00031464" w:rsidRPr="00E37C2A">
        <w:rPr>
          <w:sz w:val="24"/>
          <w:szCs w:val="24"/>
        </w:rPr>
        <w:t xml:space="preserve">user </w:t>
      </w:r>
      <w:r w:rsidRPr="00E37C2A">
        <w:rPr>
          <w:sz w:val="24"/>
          <w:szCs w:val="24"/>
        </w:rPr>
        <w:t>I</w:t>
      </w:r>
      <w:r w:rsidR="00031464" w:rsidRPr="00E37C2A">
        <w:rPr>
          <w:sz w:val="24"/>
          <w:szCs w:val="24"/>
        </w:rPr>
        <w:t xml:space="preserve"> feel at disadvantage to what</w:t>
      </w:r>
      <w:r w:rsidRPr="00E37C2A">
        <w:rPr>
          <w:sz w:val="24"/>
          <w:szCs w:val="24"/>
        </w:rPr>
        <w:t>’</w:t>
      </w:r>
      <w:r w:rsidR="00031464" w:rsidRPr="00E37C2A">
        <w:rPr>
          <w:sz w:val="24"/>
          <w:szCs w:val="24"/>
        </w:rPr>
        <w:t>s going on</w:t>
      </w:r>
      <w:r w:rsidR="00AF0EDB">
        <w:rPr>
          <w:sz w:val="24"/>
          <w:szCs w:val="24"/>
        </w:rPr>
        <w:t>.</w:t>
      </w:r>
      <w:r w:rsidR="00031464" w:rsidRPr="00E37C2A">
        <w:rPr>
          <w:sz w:val="24"/>
          <w:szCs w:val="24"/>
        </w:rPr>
        <w:t xml:space="preserve"> </w:t>
      </w:r>
    </w:p>
    <w:p w14:paraId="312F727E" w14:textId="555C8BB7" w:rsidR="008016F8" w:rsidRPr="00E37C2A" w:rsidRDefault="00AF0EDB" w:rsidP="0053671A">
      <w:pPr>
        <w:rPr>
          <w:sz w:val="24"/>
          <w:szCs w:val="24"/>
        </w:rPr>
      </w:pPr>
      <w:r>
        <w:rPr>
          <w:sz w:val="24"/>
          <w:szCs w:val="24"/>
        </w:rPr>
        <w:t>“</w:t>
      </w:r>
      <w:r w:rsidR="008016F8" w:rsidRPr="00E37C2A">
        <w:rPr>
          <w:sz w:val="24"/>
          <w:szCs w:val="24"/>
        </w:rPr>
        <w:t>I</w:t>
      </w:r>
      <w:r w:rsidR="00031464" w:rsidRPr="00E37C2A">
        <w:rPr>
          <w:sz w:val="24"/>
          <w:szCs w:val="24"/>
        </w:rPr>
        <w:t xml:space="preserve"> have health issues and am pregnant</w:t>
      </w:r>
      <w:r w:rsidR="008016F8" w:rsidRPr="00E37C2A">
        <w:rPr>
          <w:sz w:val="24"/>
          <w:szCs w:val="24"/>
        </w:rPr>
        <w:t>.</w:t>
      </w:r>
      <w:r>
        <w:rPr>
          <w:sz w:val="24"/>
          <w:szCs w:val="24"/>
        </w:rPr>
        <w:t xml:space="preserve"> </w:t>
      </w:r>
      <w:r w:rsidR="008016F8" w:rsidRPr="00E37C2A">
        <w:rPr>
          <w:sz w:val="24"/>
          <w:szCs w:val="24"/>
        </w:rPr>
        <w:t xml:space="preserve">I </w:t>
      </w:r>
      <w:r w:rsidR="00031464" w:rsidRPr="00E37C2A">
        <w:rPr>
          <w:sz w:val="24"/>
          <w:szCs w:val="24"/>
        </w:rPr>
        <w:t>need access to an interpreter to be able to protect not only myself but my unborn baby</w:t>
      </w:r>
      <w:r w:rsidR="008016F8" w:rsidRPr="00E37C2A">
        <w:rPr>
          <w:sz w:val="24"/>
          <w:szCs w:val="24"/>
        </w:rPr>
        <w:t>.”</w:t>
      </w:r>
    </w:p>
    <w:p w14:paraId="4444992B" w14:textId="77777777" w:rsidR="008016F8" w:rsidRPr="00E37C2A" w:rsidRDefault="008016F8" w:rsidP="0053671A">
      <w:pPr>
        <w:rPr>
          <w:sz w:val="24"/>
          <w:szCs w:val="24"/>
        </w:rPr>
      </w:pPr>
      <w:r w:rsidRPr="00E37C2A">
        <w:rPr>
          <w:sz w:val="24"/>
          <w:szCs w:val="24"/>
        </w:rPr>
        <w:lastRenderedPageBreak/>
        <w:t>She said it was “</w:t>
      </w:r>
      <w:r w:rsidR="00031464" w:rsidRPr="00E37C2A">
        <w:rPr>
          <w:sz w:val="24"/>
          <w:szCs w:val="24"/>
        </w:rPr>
        <w:t>terrifying for any mum</w:t>
      </w:r>
      <w:r w:rsidRPr="00E37C2A">
        <w:rPr>
          <w:sz w:val="24"/>
          <w:szCs w:val="24"/>
        </w:rPr>
        <w:t>”</w:t>
      </w:r>
      <w:r w:rsidR="00031464" w:rsidRPr="00E37C2A">
        <w:rPr>
          <w:sz w:val="24"/>
          <w:szCs w:val="24"/>
        </w:rPr>
        <w:t xml:space="preserve"> to be with</w:t>
      </w:r>
      <w:r w:rsidRPr="00E37C2A">
        <w:rPr>
          <w:sz w:val="24"/>
          <w:szCs w:val="24"/>
        </w:rPr>
        <w:t>out</w:t>
      </w:r>
      <w:r w:rsidR="00031464" w:rsidRPr="00E37C2A">
        <w:rPr>
          <w:sz w:val="24"/>
          <w:szCs w:val="24"/>
        </w:rPr>
        <w:t xml:space="preserve"> access to the information </w:t>
      </w:r>
      <w:r w:rsidRPr="00E37C2A">
        <w:rPr>
          <w:sz w:val="24"/>
          <w:szCs w:val="24"/>
        </w:rPr>
        <w:t>she needs to</w:t>
      </w:r>
      <w:r w:rsidR="00031464" w:rsidRPr="00E37C2A">
        <w:rPr>
          <w:sz w:val="24"/>
          <w:szCs w:val="24"/>
        </w:rPr>
        <w:t xml:space="preserve"> </w:t>
      </w:r>
      <w:r w:rsidRPr="00E37C2A">
        <w:rPr>
          <w:sz w:val="24"/>
          <w:szCs w:val="24"/>
        </w:rPr>
        <w:t>“</w:t>
      </w:r>
      <w:r w:rsidR="00031464" w:rsidRPr="00E37C2A">
        <w:rPr>
          <w:sz w:val="24"/>
          <w:szCs w:val="24"/>
        </w:rPr>
        <w:t>make the appropriate decisions</w:t>
      </w:r>
      <w:r w:rsidRPr="00E37C2A">
        <w:rPr>
          <w:sz w:val="24"/>
          <w:szCs w:val="24"/>
        </w:rPr>
        <w:t>”.</w:t>
      </w:r>
    </w:p>
    <w:p w14:paraId="70752C89" w14:textId="6F04452A" w:rsidR="008016F8" w:rsidRPr="00E37C2A" w:rsidRDefault="00E37C2A" w:rsidP="0053671A">
      <w:pPr>
        <w:rPr>
          <w:sz w:val="24"/>
          <w:szCs w:val="24"/>
        </w:rPr>
      </w:pPr>
      <w:r w:rsidRPr="00E37C2A">
        <w:rPr>
          <w:sz w:val="24"/>
          <w:szCs w:val="24"/>
        </w:rPr>
        <w:t xml:space="preserve">She added: </w:t>
      </w:r>
      <w:r w:rsidR="008016F8" w:rsidRPr="00E37C2A">
        <w:rPr>
          <w:sz w:val="24"/>
          <w:szCs w:val="24"/>
        </w:rPr>
        <w:t>“W</w:t>
      </w:r>
      <w:r w:rsidR="00031464" w:rsidRPr="00E37C2A">
        <w:rPr>
          <w:sz w:val="24"/>
          <w:szCs w:val="24"/>
        </w:rPr>
        <w:t>ithout access to the information</w:t>
      </w:r>
      <w:r w:rsidR="008016F8" w:rsidRPr="00E37C2A">
        <w:rPr>
          <w:sz w:val="24"/>
          <w:szCs w:val="24"/>
        </w:rPr>
        <w:t>,</w:t>
      </w:r>
      <w:r w:rsidR="00031464" w:rsidRPr="00E37C2A">
        <w:rPr>
          <w:sz w:val="24"/>
          <w:szCs w:val="24"/>
        </w:rPr>
        <w:t xml:space="preserve"> how can </w:t>
      </w:r>
      <w:r w:rsidR="008016F8" w:rsidRPr="00E37C2A">
        <w:rPr>
          <w:sz w:val="24"/>
          <w:szCs w:val="24"/>
        </w:rPr>
        <w:t xml:space="preserve">I </w:t>
      </w:r>
      <w:r w:rsidR="00031464" w:rsidRPr="00E37C2A">
        <w:rPr>
          <w:sz w:val="24"/>
          <w:szCs w:val="24"/>
        </w:rPr>
        <w:t>make decisions which not only affect me, but my unborn baby and those around me?</w:t>
      </w:r>
      <w:r w:rsidR="008016F8" w:rsidRPr="00E37C2A">
        <w:rPr>
          <w:sz w:val="24"/>
          <w:szCs w:val="24"/>
        </w:rPr>
        <w:t>”</w:t>
      </w:r>
    </w:p>
    <w:p w14:paraId="57793937" w14:textId="487D56A6" w:rsidR="008016F8" w:rsidRPr="00E37C2A" w:rsidRDefault="008016F8" w:rsidP="003B0E2E">
      <w:pPr>
        <w:rPr>
          <w:sz w:val="24"/>
          <w:szCs w:val="24"/>
        </w:rPr>
      </w:pPr>
      <w:r w:rsidRPr="00E37C2A">
        <w:rPr>
          <w:sz w:val="24"/>
          <w:szCs w:val="24"/>
        </w:rPr>
        <w:t xml:space="preserve">Her solicitor, Chris Fry, </w:t>
      </w:r>
      <w:hyperlink r:id="rId20" w:history="1">
        <w:r w:rsidRPr="00E37C2A">
          <w:rPr>
            <w:rStyle w:val="Hyperlink"/>
            <w:sz w:val="24"/>
            <w:szCs w:val="24"/>
          </w:rPr>
          <w:t>of Fry Law</w:t>
        </w:r>
      </w:hyperlink>
      <w:r w:rsidRPr="00E37C2A">
        <w:rPr>
          <w:sz w:val="24"/>
          <w:szCs w:val="24"/>
        </w:rPr>
        <w:t>, yesterday (Wednesday) sent a letter to Labour party headquarters, seeking compensation for disability discrimination under the Equality Act</w:t>
      </w:r>
      <w:r w:rsidR="003B0E2E" w:rsidRPr="00E37C2A">
        <w:rPr>
          <w:sz w:val="24"/>
          <w:szCs w:val="24"/>
        </w:rPr>
        <w:t xml:space="preserve">, as well as a written apology and a promise to provide an interpreter for future live briefings. </w:t>
      </w:r>
    </w:p>
    <w:p w14:paraId="5F447B34" w14:textId="0E1B375E" w:rsidR="008016F8" w:rsidRPr="00E37C2A" w:rsidRDefault="008016F8" w:rsidP="0053671A">
      <w:pPr>
        <w:rPr>
          <w:sz w:val="24"/>
          <w:szCs w:val="24"/>
        </w:rPr>
      </w:pPr>
      <w:r w:rsidRPr="00E37C2A">
        <w:rPr>
          <w:sz w:val="24"/>
          <w:szCs w:val="24"/>
        </w:rPr>
        <w:t xml:space="preserve">A similar letter </w:t>
      </w:r>
      <w:r w:rsidR="003B0E2E" w:rsidRPr="00E37C2A">
        <w:rPr>
          <w:sz w:val="24"/>
          <w:szCs w:val="24"/>
        </w:rPr>
        <w:t xml:space="preserve">will </w:t>
      </w:r>
      <w:r w:rsidRPr="00E37C2A">
        <w:rPr>
          <w:sz w:val="24"/>
          <w:szCs w:val="24"/>
        </w:rPr>
        <w:t>to be sent to the government</w:t>
      </w:r>
      <w:r w:rsidR="003B0E2E" w:rsidRPr="00E37C2A">
        <w:rPr>
          <w:sz w:val="24"/>
          <w:szCs w:val="24"/>
        </w:rPr>
        <w:t xml:space="preserve"> relating to its failure to provide an interpreter </w:t>
      </w:r>
      <w:r w:rsidR="00E914EB">
        <w:rPr>
          <w:sz w:val="24"/>
          <w:szCs w:val="24"/>
        </w:rPr>
        <w:t>at the briefing</w:t>
      </w:r>
      <w:r w:rsidR="00F3736E">
        <w:rPr>
          <w:sz w:val="24"/>
          <w:szCs w:val="24"/>
        </w:rPr>
        <w:t>s on 21 September and 12 October</w:t>
      </w:r>
      <w:r w:rsidRPr="00E37C2A">
        <w:rPr>
          <w:sz w:val="24"/>
          <w:szCs w:val="24"/>
        </w:rPr>
        <w:t>.</w:t>
      </w:r>
    </w:p>
    <w:p w14:paraId="37483300" w14:textId="2DC950BC" w:rsidR="008016F8" w:rsidRPr="00E37C2A" w:rsidRDefault="008016F8" w:rsidP="003B0E2E">
      <w:pPr>
        <w:rPr>
          <w:sz w:val="24"/>
          <w:szCs w:val="24"/>
        </w:rPr>
      </w:pPr>
      <w:r w:rsidRPr="00E37C2A">
        <w:rPr>
          <w:sz w:val="24"/>
          <w:szCs w:val="24"/>
        </w:rPr>
        <w:t xml:space="preserve">In the letter to the Labour party, </w:t>
      </w:r>
      <w:r w:rsidR="003B0E2E" w:rsidRPr="00E37C2A">
        <w:rPr>
          <w:sz w:val="24"/>
          <w:szCs w:val="24"/>
        </w:rPr>
        <w:t>Fry</w:t>
      </w:r>
      <w:r w:rsidRPr="00E37C2A">
        <w:rPr>
          <w:sz w:val="24"/>
          <w:szCs w:val="24"/>
        </w:rPr>
        <w:t xml:space="preserve"> says that Rowl</w:t>
      </w:r>
      <w:r w:rsidR="003B0E2E" w:rsidRPr="00E37C2A">
        <w:rPr>
          <w:sz w:val="24"/>
          <w:szCs w:val="24"/>
        </w:rPr>
        <w:t>e</w:t>
      </w:r>
      <w:r w:rsidRPr="00E37C2A">
        <w:rPr>
          <w:sz w:val="24"/>
          <w:szCs w:val="24"/>
        </w:rPr>
        <w:t xml:space="preserve">y watched the </w:t>
      </w:r>
      <w:proofErr w:type="spellStart"/>
      <w:r w:rsidRPr="00E37C2A">
        <w:rPr>
          <w:sz w:val="24"/>
          <w:szCs w:val="24"/>
        </w:rPr>
        <w:t>Starmer</w:t>
      </w:r>
      <w:proofErr w:type="spellEnd"/>
      <w:r w:rsidRPr="00E37C2A">
        <w:rPr>
          <w:sz w:val="24"/>
          <w:szCs w:val="24"/>
        </w:rPr>
        <w:t xml:space="preserve"> briefing </w:t>
      </w:r>
      <w:r w:rsidR="003B0E2E" w:rsidRPr="00E37C2A">
        <w:rPr>
          <w:sz w:val="24"/>
          <w:szCs w:val="24"/>
        </w:rPr>
        <w:t>hoping to find out about his COVID-19 policies and hoping he would “demonstrate his commitment to the Deaf Community by leading by example, embarrassing the Government and ensuring that his Briefing was accessible</w:t>
      </w:r>
      <w:r w:rsidR="00AF0EDB">
        <w:rPr>
          <w:sz w:val="24"/>
          <w:szCs w:val="24"/>
        </w:rPr>
        <w:t>”</w:t>
      </w:r>
      <w:r w:rsidR="003B0E2E" w:rsidRPr="00E37C2A">
        <w:rPr>
          <w:sz w:val="24"/>
          <w:szCs w:val="24"/>
        </w:rPr>
        <w:t xml:space="preserve"> by </w:t>
      </w:r>
      <w:r w:rsidR="00AF0EDB">
        <w:rPr>
          <w:sz w:val="24"/>
          <w:szCs w:val="24"/>
        </w:rPr>
        <w:t xml:space="preserve">providing </w:t>
      </w:r>
      <w:r w:rsidR="003B0E2E" w:rsidRPr="00E37C2A">
        <w:rPr>
          <w:sz w:val="24"/>
          <w:szCs w:val="24"/>
        </w:rPr>
        <w:t xml:space="preserve">a BSL </w:t>
      </w:r>
      <w:r w:rsidR="00E914EB">
        <w:rPr>
          <w:sz w:val="24"/>
          <w:szCs w:val="24"/>
        </w:rPr>
        <w:t>i</w:t>
      </w:r>
      <w:r w:rsidR="003B0E2E" w:rsidRPr="00E37C2A">
        <w:rPr>
          <w:sz w:val="24"/>
          <w:szCs w:val="24"/>
        </w:rPr>
        <w:t>nterpreter.</w:t>
      </w:r>
    </w:p>
    <w:p w14:paraId="12F6C172" w14:textId="77777777" w:rsidR="003B0E2E" w:rsidRPr="00E37C2A" w:rsidRDefault="003B0E2E" w:rsidP="003B0E2E">
      <w:pPr>
        <w:rPr>
          <w:sz w:val="24"/>
          <w:szCs w:val="24"/>
        </w:rPr>
      </w:pPr>
      <w:r w:rsidRPr="00E37C2A">
        <w:rPr>
          <w:sz w:val="24"/>
          <w:szCs w:val="24"/>
        </w:rPr>
        <w:t xml:space="preserve">The letter adds: “However, and much to Ms Rowley’s dismay, the Briefing had no BSL Interpreter. </w:t>
      </w:r>
    </w:p>
    <w:p w14:paraId="1076CD00" w14:textId="5B8C74B0" w:rsidR="003B0E2E" w:rsidRPr="00E37C2A" w:rsidRDefault="003B0E2E" w:rsidP="003B0E2E">
      <w:pPr>
        <w:rPr>
          <w:sz w:val="24"/>
          <w:szCs w:val="24"/>
        </w:rPr>
      </w:pPr>
      <w:r w:rsidRPr="00E37C2A">
        <w:rPr>
          <w:sz w:val="24"/>
          <w:szCs w:val="24"/>
        </w:rPr>
        <w:t>“She could not follow any of the content. As a result of the inaccessibility of the briefing for our client, she was left feeling excluded from her own political party, she felt insignificant and irrelevant and isolated.”</w:t>
      </w:r>
    </w:p>
    <w:p w14:paraId="191FC933" w14:textId="5A5D84E8" w:rsidR="003B0E2E" w:rsidRPr="00E37C2A" w:rsidRDefault="00D50AA1" w:rsidP="003B0E2E">
      <w:pPr>
        <w:rPr>
          <w:sz w:val="24"/>
          <w:szCs w:val="24"/>
        </w:rPr>
      </w:pPr>
      <w:hyperlink r:id="rId21" w:history="1">
        <w:r w:rsidR="00A35B01" w:rsidRPr="00E37C2A">
          <w:rPr>
            <w:rStyle w:val="Hyperlink"/>
            <w:sz w:val="24"/>
            <w:szCs w:val="24"/>
          </w:rPr>
          <w:t>The party said more than a month ago</w:t>
        </w:r>
      </w:hyperlink>
      <w:r w:rsidR="00A35B01" w:rsidRPr="00E37C2A">
        <w:rPr>
          <w:sz w:val="24"/>
          <w:szCs w:val="24"/>
        </w:rPr>
        <w:t xml:space="preserve"> that it planned to begin its own regular media briefings – which it wanted to be televised – but it has so far </w:t>
      </w:r>
      <w:r w:rsidR="003B0E2E" w:rsidRPr="00E37C2A">
        <w:rPr>
          <w:sz w:val="24"/>
          <w:szCs w:val="24"/>
        </w:rPr>
        <w:t>refused to apologise</w:t>
      </w:r>
      <w:r w:rsidR="00A35B01" w:rsidRPr="00E37C2A">
        <w:rPr>
          <w:sz w:val="24"/>
          <w:szCs w:val="24"/>
        </w:rPr>
        <w:t xml:space="preserve"> for the failure to provide an interpreter on Tuesday</w:t>
      </w:r>
      <w:r w:rsidR="00AF0EDB">
        <w:rPr>
          <w:sz w:val="24"/>
          <w:szCs w:val="24"/>
        </w:rPr>
        <w:t>, arguing that the event was only set up at short notice.</w:t>
      </w:r>
    </w:p>
    <w:p w14:paraId="73765F66" w14:textId="0281BA6E" w:rsidR="003B0E2E" w:rsidRPr="00E37C2A" w:rsidRDefault="003B0E2E" w:rsidP="003B0E2E">
      <w:pPr>
        <w:rPr>
          <w:sz w:val="24"/>
          <w:szCs w:val="24"/>
        </w:rPr>
      </w:pPr>
      <w:r w:rsidRPr="00E37C2A">
        <w:rPr>
          <w:sz w:val="24"/>
          <w:szCs w:val="24"/>
        </w:rPr>
        <w:t xml:space="preserve">A </w:t>
      </w:r>
      <w:r w:rsidR="00E914EB">
        <w:rPr>
          <w:sz w:val="24"/>
          <w:szCs w:val="24"/>
        </w:rPr>
        <w:t xml:space="preserve">Labour </w:t>
      </w:r>
      <w:r w:rsidRPr="00E37C2A">
        <w:rPr>
          <w:sz w:val="24"/>
          <w:szCs w:val="24"/>
        </w:rPr>
        <w:t xml:space="preserve">spokesperson said: “Yesterday’s press conference was organised with only a few hours’ notice. We did try to get a BSL interpreter. </w:t>
      </w:r>
    </w:p>
    <w:p w14:paraId="1F36BCE6" w14:textId="3295F8BB" w:rsidR="003B0E2E" w:rsidRPr="00E37C2A" w:rsidRDefault="003B0E2E" w:rsidP="003B0E2E">
      <w:pPr>
        <w:rPr>
          <w:sz w:val="24"/>
          <w:szCs w:val="24"/>
        </w:rPr>
      </w:pPr>
      <w:r w:rsidRPr="00E37C2A">
        <w:rPr>
          <w:sz w:val="24"/>
          <w:szCs w:val="24"/>
        </w:rPr>
        <w:t xml:space="preserve">“However, unfortunately this was not possible at short notice. The Labour Party is committed to introducing a BSL interpreter at future news events and we have already spoken to Vicky Foxcroft </w:t>
      </w:r>
      <w:r w:rsidR="00AF0EDB">
        <w:rPr>
          <w:sz w:val="24"/>
          <w:szCs w:val="24"/>
        </w:rPr>
        <w:t xml:space="preserve">[the shadow minister for disabled people] </w:t>
      </w:r>
      <w:r w:rsidRPr="00E37C2A">
        <w:rPr>
          <w:sz w:val="24"/>
          <w:szCs w:val="24"/>
        </w:rPr>
        <w:t>about taking this forward.”</w:t>
      </w:r>
    </w:p>
    <w:p w14:paraId="227A3345" w14:textId="4687A84A" w:rsidR="00031464" w:rsidRPr="00E37C2A" w:rsidRDefault="00031464" w:rsidP="0053671A">
      <w:pPr>
        <w:rPr>
          <w:sz w:val="24"/>
          <w:szCs w:val="24"/>
        </w:rPr>
      </w:pPr>
      <w:r w:rsidRPr="00E37C2A">
        <w:rPr>
          <w:sz w:val="24"/>
          <w:szCs w:val="24"/>
        </w:rPr>
        <w:t xml:space="preserve">The Cabinet Office refused to comment on the failure to provide a BSL interpreter for Monday’s televised NHS briefing, with a spokesperson </w:t>
      </w:r>
      <w:hyperlink r:id="rId22" w:history="1">
        <w:r w:rsidRPr="00E37C2A">
          <w:rPr>
            <w:rStyle w:val="Hyperlink"/>
            <w:sz w:val="24"/>
            <w:szCs w:val="24"/>
          </w:rPr>
          <w:t xml:space="preserve">pointing instead to </w:t>
        </w:r>
        <w:r w:rsidR="00E914EB">
          <w:rPr>
            <w:rStyle w:val="Hyperlink"/>
            <w:sz w:val="24"/>
            <w:szCs w:val="24"/>
          </w:rPr>
          <w:t xml:space="preserve">a </w:t>
        </w:r>
        <w:r w:rsidRPr="00E37C2A">
          <w:rPr>
            <w:rStyle w:val="Hyperlink"/>
            <w:sz w:val="24"/>
            <w:szCs w:val="24"/>
          </w:rPr>
          <w:t>commen</w:t>
        </w:r>
        <w:r w:rsidR="00E914EB">
          <w:rPr>
            <w:rStyle w:val="Hyperlink"/>
            <w:sz w:val="24"/>
            <w:szCs w:val="24"/>
          </w:rPr>
          <w:t>t made last week</w:t>
        </w:r>
      </w:hyperlink>
      <w:r w:rsidRPr="00E37C2A">
        <w:rPr>
          <w:sz w:val="24"/>
          <w:szCs w:val="24"/>
        </w:rPr>
        <w:t>, which related to briefings where there was a</w:t>
      </w:r>
      <w:r w:rsidR="00AF0EDB">
        <w:rPr>
          <w:sz w:val="24"/>
          <w:szCs w:val="24"/>
        </w:rPr>
        <w:t>n interpreter provided by the</w:t>
      </w:r>
      <w:r w:rsidRPr="00E37C2A">
        <w:rPr>
          <w:sz w:val="24"/>
          <w:szCs w:val="24"/>
        </w:rPr>
        <w:t xml:space="preserve"> BBC News </w:t>
      </w:r>
      <w:r w:rsidR="00AF0EDB">
        <w:rPr>
          <w:sz w:val="24"/>
          <w:szCs w:val="24"/>
        </w:rPr>
        <w:t>channel</w:t>
      </w:r>
      <w:r w:rsidRPr="00E37C2A">
        <w:rPr>
          <w:sz w:val="24"/>
          <w:szCs w:val="24"/>
        </w:rPr>
        <w:t>.</w:t>
      </w:r>
    </w:p>
    <w:p w14:paraId="36708378" w14:textId="6A11012B" w:rsidR="00031464" w:rsidRPr="00E37C2A" w:rsidRDefault="00031464" w:rsidP="0053671A">
      <w:pPr>
        <w:rPr>
          <w:sz w:val="24"/>
          <w:szCs w:val="24"/>
        </w:rPr>
      </w:pPr>
      <w:r w:rsidRPr="00E37C2A">
        <w:rPr>
          <w:sz w:val="24"/>
          <w:szCs w:val="24"/>
        </w:rPr>
        <w:t>He said: “At this stage we have nothing further to add.”</w:t>
      </w:r>
    </w:p>
    <w:p w14:paraId="6B4DD6B9" w14:textId="3A3E8762" w:rsidR="00016E9E" w:rsidRDefault="00031464" w:rsidP="0053671A">
      <w:pPr>
        <w:rPr>
          <w:b/>
          <w:bCs/>
          <w:sz w:val="24"/>
          <w:szCs w:val="24"/>
        </w:rPr>
      </w:pPr>
      <w:r>
        <w:rPr>
          <w:b/>
          <w:bCs/>
          <w:sz w:val="24"/>
          <w:szCs w:val="24"/>
        </w:rPr>
        <w:t>15 October 2020</w:t>
      </w:r>
    </w:p>
    <w:p w14:paraId="1E2C2441" w14:textId="1E779E44" w:rsidR="00D97E62" w:rsidRDefault="00D97E62" w:rsidP="0053671A">
      <w:pPr>
        <w:rPr>
          <w:b/>
          <w:bCs/>
          <w:sz w:val="24"/>
          <w:szCs w:val="24"/>
        </w:rPr>
      </w:pPr>
    </w:p>
    <w:p w14:paraId="6DFF6992" w14:textId="7A820231" w:rsidR="00D97E62" w:rsidRDefault="00D97E62" w:rsidP="0053671A">
      <w:pPr>
        <w:rPr>
          <w:b/>
          <w:bCs/>
          <w:sz w:val="24"/>
          <w:szCs w:val="24"/>
        </w:rPr>
      </w:pPr>
    </w:p>
    <w:p w14:paraId="689B1140" w14:textId="46DC0259" w:rsidR="00D97E62" w:rsidRDefault="004F0C67" w:rsidP="0053671A">
      <w:pPr>
        <w:rPr>
          <w:b/>
          <w:bCs/>
          <w:sz w:val="24"/>
          <w:szCs w:val="24"/>
        </w:rPr>
      </w:pPr>
      <w:r>
        <w:rPr>
          <w:b/>
          <w:bCs/>
          <w:sz w:val="24"/>
          <w:szCs w:val="24"/>
        </w:rPr>
        <w:lastRenderedPageBreak/>
        <w:t>Disability hate crime prosecutions plummet, while Home Office stays silent</w:t>
      </w:r>
    </w:p>
    <w:p w14:paraId="2DDD5241" w14:textId="76370E8C" w:rsidR="00D97E62" w:rsidRDefault="00D97E62" w:rsidP="0053671A">
      <w:pPr>
        <w:rPr>
          <w:sz w:val="24"/>
          <w:szCs w:val="24"/>
        </w:rPr>
      </w:pPr>
      <w:r w:rsidRPr="00012C3B">
        <w:rPr>
          <w:sz w:val="24"/>
          <w:szCs w:val="24"/>
        </w:rPr>
        <w:t xml:space="preserve">The number of cases of disability hate crime prosecuted in court has plunged by nearly 40 per cent in just one year, </w:t>
      </w:r>
      <w:hyperlink r:id="rId23" w:history="1">
        <w:r w:rsidRPr="00012C3B">
          <w:rPr>
            <w:rStyle w:val="Hyperlink"/>
            <w:sz w:val="24"/>
            <w:szCs w:val="24"/>
          </w:rPr>
          <w:t>Crown Prosecution Service (CPS) figures</w:t>
        </w:r>
      </w:hyperlink>
      <w:r w:rsidRPr="00012C3B">
        <w:rPr>
          <w:sz w:val="24"/>
          <w:szCs w:val="24"/>
        </w:rPr>
        <w:t xml:space="preserve"> have revealed.</w:t>
      </w:r>
    </w:p>
    <w:p w14:paraId="39360C7E" w14:textId="20708182" w:rsidR="00FC3DD7" w:rsidRPr="00012C3B" w:rsidRDefault="00FC3DD7" w:rsidP="0053671A">
      <w:pPr>
        <w:rPr>
          <w:sz w:val="24"/>
          <w:szCs w:val="24"/>
        </w:rPr>
      </w:pPr>
      <w:r>
        <w:rPr>
          <w:sz w:val="24"/>
          <w:szCs w:val="24"/>
        </w:rPr>
        <w:t>The fall appears to be the result of a steep fall in the number of cases referred to prosecutors by police forces</w:t>
      </w:r>
      <w:r w:rsidR="006A1617">
        <w:rPr>
          <w:sz w:val="24"/>
          <w:szCs w:val="24"/>
        </w:rPr>
        <w:t xml:space="preserve">, with one leading disabled campaigner saying the figures showed the police </w:t>
      </w:r>
      <w:r w:rsidR="006A1617" w:rsidRPr="00012C3B">
        <w:rPr>
          <w:sz w:val="24"/>
          <w:szCs w:val="24"/>
        </w:rPr>
        <w:t>“failing disabled people yet again”.</w:t>
      </w:r>
    </w:p>
    <w:p w14:paraId="23BEBC41" w14:textId="51414890" w:rsidR="00D97E62" w:rsidRPr="00012C3B" w:rsidRDefault="00D97E62" w:rsidP="0053671A">
      <w:pPr>
        <w:rPr>
          <w:sz w:val="24"/>
          <w:szCs w:val="24"/>
        </w:rPr>
      </w:pPr>
      <w:r w:rsidRPr="00012C3B">
        <w:rPr>
          <w:sz w:val="24"/>
          <w:szCs w:val="24"/>
        </w:rPr>
        <w:t>It is the third year in a row that the number of disability hate crime prosecutions has fallen</w:t>
      </w:r>
      <w:r w:rsidR="00BF0111" w:rsidRPr="00012C3B">
        <w:rPr>
          <w:sz w:val="24"/>
          <w:szCs w:val="24"/>
        </w:rPr>
        <w:t xml:space="preserve"> </w:t>
      </w:r>
      <w:proofErr w:type="gramStart"/>
      <w:r w:rsidR="00BF0111" w:rsidRPr="00012C3B">
        <w:rPr>
          <w:sz w:val="24"/>
          <w:szCs w:val="24"/>
        </w:rPr>
        <w:t>steeply</w:t>
      </w:r>
      <w:proofErr w:type="gramEnd"/>
      <w:r w:rsidRPr="00012C3B">
        <w:rPr>
          <w:sz w:val="24"/>
          <w:szCs w:val="24"/>
        </w:rPr>
        <w:t xml:space="preserve"> and </w:t>
      </w:r>
      <w:r w:rsidR="00F63EAE">
        <w:rPr>
          <w:sz w:val="24"/>
          <w:szCs w:val="24"/>
        </w:rPr>
        <w:t xml:space="preserve">the figures have </w:t>
      </w:r>
      <w:r w:rsidRPr="00012C3B">
        <w:rPr>
          <w:sz w:val="24"/>
          <w:szCs w:val="24"/>
        </w:rPr>
        <w:t>caused alarm among disabled campaigners.</w:t>
      </w:r>
    </w:p>
    <w:p w14:paraId="07A5828D" w14:textId="05751097" w:rsidR="00D97E62" w:rsidRPr="00012C3B" w:rsidRDefault="00D97E62" w:rsidP="0053671A">
      <w:pPr>
        <w:rPr>
          <w:sz w:val="24"/>
          <w:szCs w:val="24"/>
        </w:rPr>
      </w:pPr>
      <w:r w:rsidRPr="00012C3B">
        <w:rPr>
          <w:sz w:val="24"/>
          <w:szCs w:val="24"/>
        </w:rPr>
        <w:t xml:space="preserve">The fall, from 579 prosecutions in 2018-19 to just 360 in 2019-20, comes as </w:t>
      </w:r>
      <w:hyperlink r:id="rId24" w:history="1">
        <w:r w:rsidR="00BF0111" w:rsidRPr="00012C3B">
          <w:rPr>
            <w:rStyle w:val="Hyperlink"/>
            <w:sz w:val="24"/>
            <w:szCs w:val="24"/>
          </w:rPr>
          <w:t>new Home Office figures</w:t>
        </w:r>
      </w:hyperlink>
      <w:r w:rsidR="00BF0111" w:rsidRPr="00012C3B">
        <w:rPr>
          <w:sz w:val="24"/>
          <w:szCs w:val="24"/>
        </w:rPr>
        <w:t xml:space="preserve"> show that </w:t>
      </w:r>
      <w:r w:rsidRPr="00012C3B">
        <w:rPr>
          <w:sz w:val="24"/>
          <w:szCs w:val="24"/>
        </w:rPr>
        <w:t xml:space="preserve">the number of disability hate crimes recorded by police forces in England and Wales </w:t>
      </w:r>
      <w:r w:rsidR="00BF0111" w:rsidRPr="00012C3B">
        <w:rPr>
          <w:sz w:val="24"/>
          <w:szCs w:val="24"/>
        </w:rPr>
        <w:t>has continued</w:t>
      </w:r>
      <w:r w:rsidRPr="00012C3B">
        <w:rPr>
          <w:sz w:val="24"/>
          <w:szCs w:val="24"/>
        </w:rPr>
        <w:t xml:space="preserve"> to climb.</w:t>
      </w:r>
    </w:p>
    <w:p w14:paraId="3E4E7B1D" w14:textId="1D43D4F4" w:rsidR="00D97E62" w:rsidRPr="00012C3B" w:rsidRDefault="00D97E62" w:rsidP="0053671A">
      <w:pPr>
        <w:rPr>
          <w:sz w:val="24"/>
          <w:szCs w:val="24"/>
        </w:rPr>
      </w:pPr>
      <w:r w:rsidRPr="00012C3B">
        <w:rPr>
          <w:sz w:val="24"/>
          <w:szCs w:val="24"/>
        </w:rPr>
        <w:t xml:space="preserve">It means that the number of prosecutions as a </w:t>
      </w:r>
      <w:r w:rsidR="00C755B4">
        <w:rPr>
          <w:sz w:val="24"/>
          <w:szCs w:val="24"/>
        </w:rPr>
        <w:t>percentage</w:t>
      </w:r>
      <w:r w:rsidRPr="00012C3B">
        <w:rPr>
          <w:sz w:val="24"/>
          <w:szCs w:val="24"/>
        </w:rPr>
        <w:t xml:space="preserve"> of the number of recorded disability hate crime</w:t>
      </w:r>
      <w:r w:rsidR="00BF0111" w:rsidRPr="00012C3B">
        <w:rPr>
          <w:sz w:val="24"/>
          <w:szCs w:val="24"/>
        </w:rPr>
        <w:t xml:space="preserve"> offence</w:t>
      </w:r>
      <w:r w:rsidRPr="00012C3B">
        <w:rPr>
          <w:sz w:val="24"/>
          <w:szCs w:val="24"/>
        </w:rPr>
        <w:t xml:space="preserve">s has fallen from </w:t>
      </w:r>
      <w:r w:rsidR="00BF0111" w:rsidRPr="00012C3B">
        <w:rPr>
          <w:sz w:val="24"/>
          <w:szCs w:val="24"/>
        </w:rPr>
        <w:t xml:space="preserve">19 per cent in 2016-17 (1,009 prosecutions and 5,254 </w:t>
      </w:r>
      <w:r w:rsidR="005055E5">
        <w:rPr>
          <w:sz w:val="24"/>
          <w:szCs w:val="24"/>
        </w:rPr>
        <w:t xml:space="preserve">recorded </w:t>
      </w:r>
      <w:r w:rsidR="00BF0111" w:rsidRPr="00012C3B">
        <w:rPr>
          <w:sz w:val="24"/>
          <w:szCs w:val="24"/>
        </w:rPr>
        <w:t>offences) to just four per cent (360 prosecutions and 8,469</w:t>
      </w:r>
      <w:r w:rsidR="005055E5">
        <w:rPr>
          <w:sz w:val="24"/>
          <w:szCs w:val="24"/>
        </w:rPr>
        <w:t xml:space="preserve"> recorded offences</w:t>
      </w:r>
      <w:r w:rsidR="00BF0111" w:rsidRPr="00012C3B">
        <w:rPr>
          <w:sz w:val="24"/>
          <w:szCs w:val="24"/>
        </w:rPr>
        <w:t>) in just three years.</w:t>
      </w:r>
    </w:p>
    <w:p w14:paraId="2BE6917C" w14:textId="2BBFCEC2" w:rsidR="007A15AC" w:rsidRDefault="007A15AC" w:rsidP="0053671A">
      <w:pPr>
        <w:rPr>
          <w:sz w:val="24"/>
          <w:szCs w:val="24"/>
        </w:rPr>
      </w:pPr>
      <w:r w:rsidRPr="00012C3B">
        <w:rPr>
          <w:sz w:val="24"/>
          <w:szCs w:val="24"/>
        </w:rPr>
        <w:t>The CPS report also shows that there were just 292 convictions for disability hate crime in 2019-20.</w:t>
      </w:r>
    </w:p>
    <w:p w14:paraId="786BA46B" w14:textId="53E2352F" w:rsidR="00FC3DD7" w:rsidRPr="005055E5" w:rsidRDefault="00FC3DD7" w:rsidP="0053671A">
      <w:pPr>
        <w:rPr>
          <w:sz w:val="24"/>
          <w:szCs w:val="24"/>
        </w:rPr>
      </w:pPr>
      <w:r w:rsidRPr="005055E5">
        <w:rPr>
          <w:sz w:val="24"/>
          <w:szCs w:val="24"/>
        </w:rPr>
        <w:t xml:space="preserve">CPS has passed figures to Disability News Service </w:t>
      </w:r>
      <w:r w:rsidR="00F63EAE" w:rsidRPr="005055E5">
        <w:rPr>
          <w:sz w:val="24"/>
          <w:szCs w:val="24"/>
        </w:rPr>
        <w:t xml:space="preserve">(DNS) </w:t>
      </w:r>
      <w:r w:rsidRPr="005055E5">
        <w:rPr>
          <w:sz w:val="24"/>
          <w:szCs w:val="24"/>
        </w:rPr>
        <w:t xml:space="preserve">showing that the </w:t>
      </w:r>
      <w:r w:rsidR="001A62B7" w:rsidRPr="005055E5">
        <w:rPr>
          <w:sz w:val="24"/>
          <w:szCs w:val="24"/>
        </w:rPr>
        <w:t xml:space="preserve">number of disability hate crime cases referred to prosecutors by police forces </w:t>
      </w:r>
      <w:r w:rsidR="005055E5" w:rsidRPr="005055E5">
        <w:rPr>
          <w:sz w:val="24"/>
          <w:szCs w:val="24"/>
        </w:rPr>
        <w:t xml:space="preserve">for a decision on whether to charge the alleged offender </w:t>
      </w:r>
      <w:r w:rsidR="001A62B7" w:rsidRPr="005055E5">
        <w:rPr>
          <w:sz w:val="24"/>
          <w:szCs w:val="24"/>
        </w:rPr>
        <w:t>has fallen every year for the last five years.</w:t>
      </w:r>
    </w:p>
    <w:p w14:paraId="77082AAC" w14:textId="611DFE72" w:rsidR="001A62B7" w:rsidRPr="005055E5" w:rsidRDefault="001A62B7" w:rsidP="0053671A">
      <w:pPr>
        <w:rPr>
          <w:sz w:val="24"/>
          <w:szCs w:val="24"/>
        </w:rPr>
      </w:pPr>
      <w:r w:rsidRPr="005055E5">
        <w:rPr>
          <w:sz w:val="24"/>
          <w:szCs w:val="24"/>
        </w:rPr>
        <w:t xml:space="preserve">In 2014-15, there were 924 cases </w:t>
      </w:r>
      <w:r w:rsidR="00F63EAE" w:rsidRPr="005055E5">
        <w:rPr>
          <w:sz w:val="24"/>
          <w:szCs w:val="24"/>
        </w:rPr>
        <w:t xml:space="preserve">passed on </w:t>
      </w:r>
      <w:r w:rsidRPr="005055E5">
        <w:rPr>
          <w:sz w:val="24"/>
          <w:szCs w:val="24"/>
        </w:rPr>
        <w:t>by the police, but this had fallen to 367 by 2018-19 and fell again to 320 in 2019-20.</w:t>
      </w:r>
    </w:p>
    <w:p w14:paraId="3DEBB4F5" w14:textId="44EDB19B" w:rsidR="001A62B7" w:rsidRDefault="001A62B7" w:rsidP="0053671A">
      <w:pPr>
        <w:rPr>
          <w:sz w:val="24"/>
          <w:szCs w:val="24"/>
        </w:rPr>
      </w:pPr>
      <w:r>
        <w:rPr>
          <w:sz w:val="24"/>
          <w:szCs w:val="24"/>
        </w:rPr>
        <w:t xml:space="preserve">CPS </w:t>
      </w:r>
      <w:r w:rsidR="00F63EAE">
        <w:rPr>
          <w:sz w:val="24"/>
          <w:szCs w:val="24"/>
        </w:rPr>
        <w:t xml:space="preserve">is continuing to offer </w:t>
      </w:r>
      <w:r>
        <w:rPr>
          <w:sz w:val="24"/>
          <w:szCs w:val="24"/>
        </w:rPr>
        <w:t xml:space="preserve">support to the National Police Chiefs Council </w:t>
      </w:r>
      <w:r w:rsidRPr="001A62B7">
        <w:rPr>
          <w:sz w:val="24"/>
          <w:szCs w:val="24"/>
        </w:rPr>
        <w:t xml:space="preserve">in </w:t>
      </w:r>
      <w:r>
        <w:rPr>
          <w:sz w:val="24"/>
          <w:szCs w:val="24"/>
        </w:rPr>
        <w:t>i</w:t>
      </w:r>
      <w:r w:rsidRPr="001A62B7">
        <w:rPr>
          <w:sz w:val="24"/>
          <w:szCs w:val="24"/>
        </w:rPr>
        <w:t xml:space="preserve">ts efforts to </w:t>
      </w:r>
      <w:r w:rsidR="00C755B4">
        <w:rPr>
          <w:sz w:val="24"/>
          <w:szCs w:val="24"/>
        </w:rPr>
        <w:t>“</w:t>
      </w:r>
      <w:r w:rsidRPr="001A62B7">
        <w:rPr>
          <w:sz w:val="24"/>
          <w:szCs w:val="24"/>
        </w:rPr>
        <w:t>understand</w:t>
      </w:r>
      <w:r w:rsidR="00C755B4">
        <w:rPr>
          <w:sz w:val="24"/>
          <w:szCs w:val="24"/>
        </w:rPr>
        <w:t>”</w:t>
      </w:r>
      <w:r w:rsidRPr="001A62B7">
        <w:rPr>
          <w:sz w:val="24"/>
          <w:szCs w:val="24"/>
        </w:rPr>
        <w:t xml:space="preserve"> the fall.</w:t>
      </w:r>
    </w:p>
    <w:p w14:paraId="1A240C10" w14:textId="5B126863" w:rsidR="001A62B7" w:rsidRDefault="001A62B7" w:rsidP="001A62B7">
      <w:pPr>
        <w:rPr>
          <w:sz w:val="24"/>
          <w:szCs w:val="24"/>
        </w:rPr>
      </w:pPr>
      <w:r>
        <w:rPr>
          <w:sz w:val="24"/>
          <w:szCs w:val="24"/>
        </w:rPr>
        <w:t xml:space="preserve">A CPS spokesperson said: </w:t>
      </w:r>
      <w:r w:rsidRPr="001A62B7">
        <w:rPr>
          <w:sz w:val="24"/>
          <w:szCs w:val="24"/>
        </w:rPr>
        <w:t>“If a disability hate crime case meets our legal test we will always seek to prosecute, however, we are demand-led and can only prosecute cases referred to us by the police.</w:t>
      </w:r>
      <w:r>
        <w:rPr>
          <w:sz w:val="24"/>
          <w:szCs w:val="24"/>
        </w:rPr>
        <w:t>”</w:t>
      </w:r>
    </w:p>
    <w:p w14:paraId="71B3C597" w14:textId="77777777" w:rsidR="001A62B7" w:rsidRDefault="001A62B7" w:rsidP="001A62B7">
      <w:pPr>
        <w:rPr>
          <w:sz w:val="24"/>
          <w:szCs w:val="24"/>
        </w:rPr>
      </w:pPr>
      <w:r>
        <w:rPr>
          <w:sz w:val="24"/>
          <w:szCs w:val="24"/>
        </w:rPr>
        <w:t>He said the continuing falls in referrals since 2014-15 “</w:t>
      </w:r>
      <w:r w:rsidRPr="001A62B7">
        <w:rPr>
          <w:sz w:val="24"/>
          <w:szCs w:val="24"/>
        </w:rPr>
        <w:t>has had an impact on our prosecution figures</w:t>
      </w:r>
      <w:r>
        <w:rPr>
          <w:sz w:val="24"/>
          <w:szCs w:val="24"/>
        </w:rPr>
        <w:t>”</w:t>
      </w:r>
      <w:r w:rsidRPr="001A62B7">
        <w:rPr>
          <w:sz w:val="24"/>
          <w:szCs w:val="24"/>
        </w:rPr>
        <w:t xml:space="preserve">. </w:t>
      </w:r>
    </w:p>
    <w:p w14:paraId="73EF853F" w14:textId="03ADE233" w:rsidR="001A62B7" w:rsidRPr="001A62B7" w:rsidRDefault="001A62B7" w:rsidP="001A62B7">
      <w:pPr>
        <w:rPr>
          <w:sz w:val="24"/>
          <w:szCs w:val="24"/>
        </w:rPr>
      </w:pPr>
      <w:r>
        <w:rPr>
          <w:sz w:val="24"/>
          <w:szCs w:val="24"/>
        </w:rPr>
        <w:t>He said: “</w:t>
      </w:r>
      <w:r w:rsidRPr="001A62B7">
        <w:rPr>
          <w:sz w:val="24"/>
          <w:szCs w:val="24"/>
        </w:rPr>
        <w:t>Despite this, last year we secured 292 convictions out of 360 disability hate crime prosecutions.</w:t>
      </w:r>
    </w:p>
    <w:p w14:paraId="46D7AE02" w14:textId="77777777" w:rsidR="001A62B7" w:rsidRPr="001A62B7" w:rsidRDefault="001A62B7" w:rsidP="001A62B7">
      <w:pPr>
        <w:rPr>
          <w:sz w:val="24"/>
          <w:szCs w:val="24"/>
        </w:rPr>
      </w:pPr>
      <w:r w:rsidRPr="001A62B7">
        <w:rPr>
          <w:sz w:val="24"/>
          <w:szCs w:val="24"/>
        </w:rPr>
        <w:t>“We would urge any victims of these sickening offences to come forward and report.</w:t>
      </w:r>
    </w:p>
    <w:p w14:paraId="7D5E9E18" w14:textId="3D4F2196" w:rsidR="001A62B7" w:rsidRPr="00012C3B" w:rsidRDefault="001A62B7" w:rsidP="0053671A">
      <w:pPr>
        <w:rPr>
          <w:sz w:val="24"/>
          <w:szCs w:val="24"/>
        </w:rPr>
      </w:pPr>
      <w:r w:rsidRPr="001A62B7">
        <w:rPr>
          <w:sz w:val="24"/>
          <w:szCs w:val="24"/>
        </w:rPr>
        <w:t xml:space="preserve">“CPS </w:t>
      </w:r>
      <w:r>
        <w:rPr>
          <w:sz w:val="24"/>
          <w:szCs w:val="24"/>
        </w:rPr>
        <w:t>a</w:t>
      </w:r>
      <w:r w:rsidRPr="001A62B7">
        <w:rPr>
          <w:sz w:val="24"/>
          <w:szCs w:val="24"/>
        </w:rPr>
        <w:t>reas have been encouraged to offer support to local police forces to improve understanding of this fall in receipts.”</w:t>
      </w:r>
    </w:p>
    <w:p w14:paraId="497256DA" w14:textId="3A91472A" w:rsidR="00BF0111" w:rsidRPr="00012C3B" w:rsidRDefault="007A15AC" w:rsidP="0053671A">
      <w:pPr>
        <w:rPr>
          <w:sz w:val="24"/>
          <w:szCs w:val="24"/>
        </w:rPr>
      </w:pPr>
      <w:r w:rsidRPr="00012C3B">
        <w:rPr>
          <w:sz w:val="24"/>
          <w:szCs w:val="24"/>
        </w:rPr>
        <w:t xml:space="preserve">One positive figure in the </w:t>
      </w:r>
      <w:r w:rsidR="001A62B7">
        <w:rPr>
          <w:sz w:val="24"/>
          <w:szCs w:val="24"/>
        </w:rPr>
        <w:t xml:space="preserve">CPS </w:t>
      </w:r>
      <w:r w:rsidRPr="00012C3B">
        <w:rPr>
          <w:sz w:val="24"/>
          <w:szCs w:val="24"/>
        </w:rPr>
        <w:t xml:space="preserve">report </w:t>
      </w:r>
      <w:r w:rsidR="00BF0111" w:rsidRPr="00012C3B">
        <w:rPr>
          <w:sz w:val="24"/>
          <w:szCs w:val="24"/>
        </w:rPr>
        <w:t>was that</w:t>
      </w:r>
      <w:r w:rsidR="0051572F" w:rsidRPr="00012C3B">
        <w:rPr>
          <w:sz w:val="24"/>
          <w:szCs w:val="24"/>
        </w:rPr>
        <w:t xml:space="preserve"> </w:t>
      </w:r>
      <w:r w:rsidRPr="00012C3B">
        <w:rPr>
          <w:sz w:val="24"/>
          <w:szCs w:val="24"/>
        </w:rPr>
        <w:t xml:space="preserve">its </w:t>
      </w:r>
      <w:r w:rsidR="0051572F" w:rsidRPr="00012C3B">
        <w:rPr>
          <w:sz w:val="24"/>
          <w:szCs w:val="24"/>
        </w:rPr>
        <w:t>conviction rate for disability hate crime offences</w:t>
      </w:r>
      <w:r w:rsidR="00BF0111" w:rsidRPr="00012C3B">
        <w:rPr>
          <w:sz w:val="24"/>
          <w:szCs w:val="24"/>
        </w:rPr>
        <w:t xml:space="preserve"> </w:t>
      </w:r>
      <w:r w:rsidR="0051572F" w:rsidRPr="00012C3B">
        <w:rPr>
          <w:sz w:val="24"/>
          <w:szCs w:val="24"/>
        </w:rPr>
        <w:t xml:space="preserve">rose from 72.4 per cent in 2018-19 to </w:t>
      </w:r>
      <w:r w:rsidRPr="00012C3B">
        <w:rPr>
          <w:sz w:val="24"/>
          <w:szCs w:val="24"/>
        </w:rPr>
        <w:t>81.1 per cent last year.</w:t>
      </w:r>
    </w:p>
    <w:p w14:paraId="4548EC75" w14:textId="770A9484" w:rsidR="007A15AC" w:rsidRPr="00012C3B" w:rsidRDefault="007A15AC" w:rsidP="0053671A">
      <w:pPr>
        <w:rPr>
          <w:sz w:val="24"/>
          <w:szCs w:val="24"/>
        </w:rPr>
      </w:pPr>
      <w:r w:rsidRPr="00012C3B">
        <w:rPr>
          <w:sz w:val="24"/>
          <w:szCs w:val="24"/>
        </w:rPr>
        <w:lastRenderedPageBreak/>
        <w:t xml:space="preserve">Anne </w:t>
      </w:r>
      <w:proofErr w:type="spellStart"/>
      <w:r w:rsidRPr="00012C3B">
        <w:rPr>
          <w:sz w:val="24"/>
          <w:szCs w:val="24"/>
        </w:rPr>
        <w:t>Novis</w:t>
      </w:r>
      <w:proofErr w:type="spellEnd"/>
      <w:r w:rsidRPr="00012C3B">
        <w:rPr>
          <w:sz w:val="24"/>
          <w:szCs w:val="24"/>
        </w:rPr>
        <w:t>, chair of </w:t>
      </w:r>
      <w:hyperlink r:id="rId25" w:history="1">
        <w:r w:rsidRPr="00012C3B">
          <w:rPr>
            <w:rStyle w:val="Hyperlink"/>
            <w:sz w:val="24"/>
            <w:szCs w:val="24"/>
          </w:rPr>
          <w:t>Inclusion London</w:t>
        </w:r>
      </w:hyperlink>
      <w:r w:rsidR="00F63EAE">
        <w:rPr>
          <w:sz w:val="24"/>
          <w:szCs w:val="24"/>
        </w:rPr>
        <w:t>,</w:t>
      </w:r>
      <w:r w:rsidRPr="00012C3B">
        <w:rPr>
          <w:sz w:val="24"/>
          <w:szCs w:val="24"/>
        </w:rPr>
        <w:t xml:space="preserve"> a leading expert on disability hate crime and an adviser to the Metropolitan police and the CPS on hate crime, said the figures showed police services across England and Wales “failing disabled people</w:t>
      </w:r>
      <w:r w:rsidR="00C826A3" w:rsidRPr="00012C3B">
        <w:rPr>
          <w:sz w:val="24"/>
          <w:szCs w:val="24"/>
        </w:rPr>
        <w:t xml:space="preserve"> yet again</w:t>
      </w:r>
      <w:r w:rsidRPr="00012C3B">
        <w:rPr>
          <w:sz w:val="24"/>
          <w:szCs w:val="24"/>
        </w:rPr>
        <w:t>” and “a</w:t>
      </w:r>
      <w:r w:rsidRPr="007A15AC">
        <w:rPr>
          <w:sz w:val="24"/>
          <w:szCs w:val="24"/>
        </w:rPr>
        <w:t>llowing perpetrators to get away with harassment, abuse, hostility and worse</w:t>
      </w:r>
      <w:r w:rsidRPr="00012C3B">
        <w:rPr>
          <w:sz w:val="24"/>
          <w:szCs w:val="24"/>
        </w:rPr>
        <w:t>”.</w:t>
      </w:r>
    </w:p>
    <w:p w14:paraId="3C2F5298" w14:textId="068868EB" w:rsidR="00C826A3" w:rsidRPr="00012C3B" w:rsidRDefault="007A15AC" w:rsidP="007A15AC">
      <w:pPr>
        <w:rPr>
          <w:sz w:val="24"/>
          <w:szCs w:val="24"/>
        </w:rPr>
      </w:pPr>
      <w:r w:rsidRPr="00012C3B">
        <w:rPr>
          <w:sz w:val="24"/>
          <w:szCs w:val="24"/>
        </w:rPr>
        <w:t>She said forces were failing to continue successful projects on disability hate crime that had been “</w:t>
      </w:r>
      <w:r w:rsidRPr="007A15AC">
        <w:rPr>
          <w:sz w:val="24"/>
          <w:szCs w:val="24"/>
        </w:rPr>
        <w:t>initiated more often th</w:t>
      </w:r>
      <w:r w:rsidR="00F63EAE">
        <w:rPr>
          <w:sz w:val="24"/>
          <w:szCs w:val="24"/>
        </w:rPr>
        <w:t>a</w:t>
      </w:r>
      <w:r w:rsidRPr="007A15AC">
        <w:rPr>
          <w:sz w:val="24"/>
          <w:szCs w:val="24"/>
        </w:rPr>
        <w:t>n not by disabled people</w:t>
      </w:r>
      <w:r w:rsidRPr="00012C3B">
        <w:rPr>
          <w:sz w:val="24"/>
          <w:szCs w:val="24"/>
        </w:rPr>
        <w:t>”</w:t>
      </w:r>
      <w:r w:rsidRPr="007A15AC">
        <w:rPr>
          <w:sz w:val="24"/>
          <w:szCs w:val="24"/>
        </w:rPr>
        <w:t xml:space="preserve">. </w:t>
      </w:r>
    </w:p>
    <w:p w14:paraId="23048920" w14:textId="12B314EF" w:rsidR="00C826A3" w:rsidRPr="00012C3B" w:rsidRDefault="00C826A3" w:rsidP="007A15AC">
      <w:pPr>
        <w:rPr>
          <w:sz w:val="24"/>
          <w:szCs w:val="24"/>
        </w:rPr>
      </w:pPr>
      <w:r w:rsidRPr="00012C3B">
        <w:rPr>
          <w:sz w:val="24"/>
          <w:szCs w:val="24"/>
        </w:rPr>
        <w:t>She added: “</w:t>
      </w:r>
      <w:r w:rsidR="007A15AC" w:rsidRPr="007A15AC">
        <w:rPr>
          <w:sz w:val="24"/>
          <w:szCs w:val="24"/>
        </w:rPr>
        <w:t>If we try to report</w:t>
      </w:r>
      <w:r w:rsidRPr="00012C3B">
        <w:rPr>
          <w:sz w:val="24"/>
          <w:szCs w:val="24"/>
        </w:rPr>
        <w:t>,</w:t>
      </w:r>
      <w:r w:rsidR="007A15AC" w:rsidRPr="007A15AC">
        <w:rPr>
          <w:sz w:val="24"/>
          <w:szCs w:val="24"/>
        </w:rPr>
        <w:t xml:space="preserve"> we have to deal with officers with little training and awareness of </w:t>
      </w:r>
      <w:r w:rsidRPr="00012C3B">
        <w:rPr>
          <w:sz w:val="24"/>
          <w:szCs w:val="24"/>
        </w:rPr>
        <w:t>disability hate crime, o</w:t>
      </w:r>
      <w:r w:rsidR="007A15AC" w:rsidRPr="007A15AC">
        <w:rPr>
          <w:sz w:val="24"/>
          <w:szCs w:val="24"/>
        </w:rPr>
        <w:t xml:space="preserve">ften having to tell them what our rights are, what </w:t>
      </w:r>
      <w:r w:rsidRPr="00012C3B">
        <w:rPr>
          <w:sz w:val="24"/>
          <w:szCs w:val="24"/>
        </w:rPr>
        <w:t>disability hate crime</w:t>
      </w:r>
      <w:r w:rsidR="007A15AC" w:rsidRPr="007A15AC">
        <w:rPr>
          <w:sz w:val="24"/>
          <w:szCs w:val="24"/>
        </w:rPr>
        <w:t xml:space="preserve"> is.</w:t>
      </w:r>
      <w:r w:rsidRPr="00012C3B">
        <w:rPr>
          <w:sz w:val="24"/>
          <w:szCs w:val="24"/>
        </w:rPr>
        <w:t>”</w:t>
      </w:r>
    </w:p>
    <w:p w14:paraId="0A9C9359" w14:textId="605BA828" w:rsidR="00C826A3" w:rsidRPr="00012C3B" w:rsidRDefault="00C826A3" w:rsidP="007A15AC">
      <w:pPr>
        <w:rPr>
          <w:sz w:val="24"/>
          <w:szCs w:val="24"/>
        </w:rPr>
      </w:pPr>
      <w:proofErr w:type="spellStart"/>
      <w:r w:rsidRPr="00012C3B">
        <w:rPr>
          <w:sz w:val="24"/>
          <w:szCs w:val="24"/>
        </w:rPr>
        <w:t>Novis</w:t>
      </w:r>
      <w:proofErr w:type="spellEnd"/>
      <w:r w:rsidRPr="00012C3B">
        <w:rPr>
          <w:sz w:val="24"/>
          <w:szCs w:val="24"/>
        </w:rPr>
        <w:t xml:space="preserve"> also said that police officers were removing markers from reports which showed that offences should be treated as disability hate crimes.</w:t>
      </w:r>
    </w:p>
    <w:p w14:paraId="0733EE57" w14:textId="4FDA7BB2" w:rsidR="007A15AC" w:rsidRPr="00012C3B" w:rsidRDefault="00C826A3" w:rsidP="0053671A">
      <w:pPr>
        <w:rPr>
          <w:sz w:val="24"/>
          <w:szCs w:val="24"/>
        </w:rPr>
      </w:pPr>
      <w:r w:rsidRPr="00012C3B">
        <w:rPr>
          <w:sz w:val="24"/>
          <w:szCs w:val="24"/>
        </w:rPr>
        <w:t xml:space="preserve">She said this leads to poor investigations, offences being treated only as “anti-social behaviour” and then a lack of evidence that a hate crime has been committed </w:t>
      </w:r>
      <w:r w:rsidR="00F63EAE">
        <w:rPr>
          <w:sz w:val="24"/>
          <w:szCs w:val="24"/>
        </w:rPr>
        <w:t xml:space="preserve">when </w:t>
      </w:r>
      <w:r w:rsidRPr="00012C3B">
        <w:rPr>
          <w:sz w:val="24"/>
          <w:szCs w:val="24"/>
        </w:rPr>
        <w:t>police reports are passed to CPS.</w:t>
      </w:r>
    </w:p>
    <w:p w14:paraId="5B328A5E" w14:textId="58951CA8" w:rsidR="00012C3B" w:rsidRPr="00012C3B" w:rsidRDefault="00C826A3" w:rsidP="0053671A">
      <w:pPr>
        <w:rPr>
          <w:sz w:val="24"/>
          <w:szCs w:val="24"/>
        </w:rPr>
      </w:pPr>
      <w:r w:rsidRPr="00012C3B">
        <w:rPr>
          <w:sz w:val="24"/>
          <w:szCs w:val="24"/>
        </w:rPr>
        <w:t>New figures from the Crime Survey for England and Wales</w:t>
      </w:r>
      <w:r w:rsidR="00012C3B" w:rsidRPr="00012C3B">
        <w:rPr>
          <w:sz w:val="24"/>
          <w:szCs w:val="24"/>
        </w:rPr>
        <w:t xml:space="preserve"> (CSEW)</w:t>
      </w:r>
      <w:r w:rsidRPr="00012C3B">
        <w:rPr>
          <w:sz w:val="24"/>
          <w:szCs w:val="24"/>
        </w:rPr>
        <w:t xml:space="preserve"> </w:t>
      </w:r>
      <w:hyperlink r:id="rId26" w:history="1">
        <w:r w:rsidRPr="00012C3B">
          <w:rPr>
            <w:rStyle w:val="Hyperlink"/>
            <w:sz w:val="24"/>
            <w:szCs w:val="24"/>
          </w:rPr>
          <w:t>were also released by the Home Office</w:t>
        </w:r>
      </w:hyperlink>
      <w:r w:rsidRPr="00012C3B">
        <w:rPr>
          <w:sz w:val="24"/>
          <w:szCs w:val="24"/>
        </w:rPr>
        <w:t xml:space="preserve"> this week</w:t>
      </w:r>
      <w:r w:rsidR="00012C3B" w:rsidRPr="00012C3B">
        <w:rPr>
          <w:sz w:val="24"/>
          <w:szCs w:val="24"/>
        </w:rPr>
        <w:t xml:space="preserve"> (</w:t>
      </w:r>
      <w:r w:rsidR="00012C3B" w:rsidRPr="00012C3B">
        <w:rPr>
          <w:i/>
          <w:iCs/>
          <w:sz w:val="24"/>
          <w:szCs w:val="24"/>
        </w:rPr>
        <w:t>see appendix table seven</w:t>
      </w:r>
      <w:r w:rsidR="00012C3B" w:rsidRPr="00012C3B">
        <w:rPr>
          <w:sz w:val="24"/>
          <w:szCs w:val="24"/>
        </w:rPr>
        <w:t>).</w:t>
      </w:r>
    </w:p>
    <w:p w14:paraId="33AB8C00" w14:textId="676A0A6C" w:rsidR="00C826A3" w:rsidRPr="00012C3B" w:rsidRDefault="00012C3B" w:rsidP="0053671A">
      <w:pPr>
        <w:rPr>
          <w:sz w:val="24"/>
          <w:szCs w:val="24"/>
        </w:rPr>
      </w:pPr>
      <w:r w:rsidRPr="00012C3B">
        <w:rPr>
          <w:sz w:val="24"/>
          <w:szCs w:val="24"/>
        </w:rPr>
        <w:t>Bu</w:t>
      </w:r>
      <w:r w:rsidR="00C826A3" w:rsidRPr="00012C3B">
        <w:rPr>
          <w:sz w:val="24"/>
          <w:szCs w:val="24"/>
        </w:rPr>
        <w:t xml:space="preserve">t </w:t>
      </w:r>
      <w:r w:rsidRPr="00012C3B">
        <w:rPr>
          <w:sz w:val="24"/>
          <w:szCs w:val="24"/>
        </w:rPr>
        <w:t>although they suggested that actual disability hate crime</w:t>
      </w:r>
      <w:r w:rsidR="005055E5">
        <w:rPr>
          <w:sz w:val="24"/>
          <w:szCs w:val="24"/>
        </w:rPr>
        <w:t>s</w:t>
      </w:r>
      <w:r w:rsidRPr="00012C3B">
        <w:rPr>
          <w:sz w:val="24"/>
          <w:szCs w:val="24"/>
        </w:rPr>
        <w:t xml:space="preserve"> experienced by disabled people (rather than those reported to the police) had remained roughly stable when comparing the period 2015-16 to 2017-18 with the period 2017-18 to 2019-20, the </w:t>
      </w:r>
      <w:r w:rsidR="00F63EAE">
        <w:rPr>
          <w:sz w:val="24"/>
          <w:szCs w:val="24"/>
        </w:rPr>
        <w:t>H</w:t>
      </w:r>
      <w:r w:rsidRPr="00012C3B">
        <w:rPr>
          <w:sz w:val="24"/>
          <w:szCs w:val="24"/>
        </w:rPr>
        <w:t>ome Office made it clear that the two sets of data could not be compared because of a change in methodology.</w:t>
      </w:r>
    </w:p>
    <w:p w14:paraId="640ED924" w14:textId="77777777" w:rsidR="00012C3B" w:rsidRPr="00012C3B" w:rsidRDefault="00C826A3" w:rsidP="00012C3B">
      <w:pPr>
        <w:rPr>
          <w:sz w:val="24"/>
          <w:szCs w:val="24"/>
        </w:rPr>
      </w:pPr>
      <w:r w:rsidRPr="00012C3B">
        <w:rPr>
          <w:sz w:val="24"/>
          <w:szCs w:val="24"/>
        </w:rPr>
        <w:t xml:space="preserve">David Wilkin, </w:t>
      </w:r>
      <w:bookmarkStart w:id="0" w:name="_Hlk53523448"/>
      <w:r w:rsidR="00012C3B" w:rsidRPr="00012C3B">
        <w:rPr>
          <w:sz w:val="24"/>
          <w:szCs w:val="24"/>
        </w:rPr>
        <w:t xml:space="preserve">a coordinator of the </w:t>
      </w:r>
      <w:hyperlink r:id="rId27" w:history="1">
        <w:r w:rsidR="00012C3B" w:rsidRPr="00012C3B">
          <w:rPr>
            <w:rStyle w:val="Hyperlink"/>
            <w:sz w:val="24"/>
            <w:szCs w:val="24"/>
          </w:rPr>
          <w:t>Disability Hate Crime Network</w:t>
        </w:r>
      </w:hyperlink>
      <w:r w:rsidR="00012C3B" w:rsidRPr="00012C3B">
        <w:rPr>
          <w:sz w:val="24"/>
          <w:szCs w:val="24"/>
        </w:rPr>
        <w:t xml:space="preserve"> and </w:t>
      </w:r>
      <w:hyperlink r:id="rId28" w:history="1">
        <w:r w:rsidR="00012C3B" w:rsidRPr="00012C3B">
          <w:rPr>
            <w:rStyle w:val="Hyperlink"/>
            <w:sz w:val="24"/>
            <w:szCs w:val="24"/>
          </w:rPr>
          <w:t>author of a book on disability hate crime on public transport</w:t>
        </w:r>
      </w:hyperlink>
      <w:r w:rsidR="00012C3B" w:rsidRPr="00012C3B">
        <w:rPr>
          <w:sz w:val="24"/>
          <w:szCs w:val="24"/>
        </w:rPr>
        <w:t xml:space="preserve">, said: “Whilst data from the victim and perceptions survey (the CSEW) do not offer clarity regarding disability hate crime it is again obvious from police recorded incidents that hate crime is on a continuously rising trend. </w:t>
      </w:r>
    </w:p>
    <w:p w14:paraId="17C64D2F" w14:textId="35BAAB96" w:rsidR="00C826A3" w:rsidRPr="00012C3B" w:rsidRDefault="00012C3B" w:rsidP="0053671A">
      <w:pPr>
        <w:rPr>
          <w:sz w:val="24"/>
          <w:szCs w:val="24"/>
        </w:rPr>
      </w:pPr>
      <w:r w:rsidRPr="00012C3B">
        <w:rPr>
          <w:sz w:val="24"/>
          <w:szCs w:val="24"/>
        </w:rPr>
        <w:t>“As these are seemingly not being passed on to the CPS for threshold and public interest tests and ultimately prosecution, the police are therefore evidently sitting on these cases.</w:t>
      </w:r>
      <w:bookmarkEnd w:id="0"/>
      <w:r w:rsidRPr="00012C3B">
        <w:rPr>
          <w:sz w:val="24"/>
          <w:szCs w:val="24"/>
        </w:rPr>
        <w:t>”</w:t>
      </w:r>
    </w:p>
    <w:p w14:paraId="2FC50D9C" w14:textId="39D178D2" w:rsidR="0051572F" w:rsidRPr="00012C3B" w:rsidRDefault="0051572F" w:rsidP="0051572F">
      <w:pPr>
        <w:rPr>
          <w:sz w:val="24"/>
          <w:szCs w:val="24"/>
        </w:rPr>
      </w:pPr>
      <w:r w:rsidRPr="00012C3B">
        <w:rPr>
          <w:sz w:val="24"/>
          <w:szCs w:val="24"/>
        </w:rPr>
        <w:t xml:space="preserve">Last year, </w:t>
      </w:r>
      <w:r w:rsidR="005055E5">
        <w:rPr>
          <w:sz w:val="24"/>
          <w:szCs w:val="24"/>
        </w:rPr>
        <w:t>a</w:t>
      </w:r>
      <w:r w:rsidRPr="00012C3B">
        <w:rPr>
          <w:sz w:val="24"/>
          <w:szCs w:val="24"/>
        </w:rPr>
        <w:t xml:space="preserve"> CPS spokesperson told DNS that there was a “concern over the growing gap between the number of hate crimes reported to the police and the number of cases being sent by forces to the CPS for a charging decision”.</w:t>
      </w:r>
    </w:p>
    <w:p w14:paraId="1ABFFA28" w14:textId="6EE75260" w:rsidR="0051572F" w:rsidRPr="00012C3B" w:rsidRDefault="0051572F" w:rsidP="0051572F">
      <w:pPr>
        <w:rPr>
          <w:sz w:val="24"/>
          <w:szCs w:val="24"/>
        </w:rPr>
      </w:pPr>
      <w:r w:rsidRPr="00012C3B">
        <w:rPr>
          <w:sz w:val="24"/>
          <w:szCs w:val="24"/>
        </w:rPr>
        <w:t xml:space="preserve">The Home Office </w:t>
      </w:r>
      <w:hyperlink r:id="rId29" w:history="1">
        <w:r w:rsidRPr="00C755B4">
          <w:rPr>
            <w:rStyle w:val="Hyperlink"/>
            <w:sz w:val="24"/>
            <w:szCs w:val="24"/>
          </w:rPr>
          <w:t>refused last year</w:t>
        </w:r>
      </w:hyperlink>
      <w:r w:rsidRPr="00012C3B">
        <w:rPr>
          <w:sz w:val="24"/>
          <w:szCs w:val="24"/>
        </w:rPr>
        <w:t xml:space="preserve"> to offer any explanation for the fall in cases passed to CPS by the police, or </w:t>
      </w:r>
      <w:r w:rsidR="00F63EAE">
        <w:rPr>
          <w:sz w:val="24"/>
          <w:szCs w:val="24"/>
        </w:rPr>
        <w:t xml:space="preserve">to </w:t>
      </w:r>
      <w:r w:rsidRPr="00012C3B">
        <w:rPr>
          <w:sz w:val="24"/>
          <w:szCs w:val="24"/>
        </w:rPr>
        <w:t xml:space="preserve">say </w:t>
      </w:r>
      <w:r w:rsidR="00F63EAE">
        <w:rPr>
          <w:sz w:val="24"/>
          <w:szCs w:val="24"/>
        </w:rPr>
        <w:t xml:space="preserve">if </w:t>
      </w:r>
      <w:r w:rsidRPr="00012C3B">
        <w:rPr>
          <w:sz w:val="24"/>
          <w:szCs w:val="24"/>
        </w:rPr>
        <w:t xml:space="preserve">this was due to a fall in police numbers, or </w:t>
      </w:r>
      <w:r w:rsidR="005055E5">
        <w:rPr>
          <w:sz w:val="24"/>
          <w:szCs w:val="24"/>
        </w:rPr>
        <w:t xml:space="preserve">if </w:t>
      </w:r>
      <w:r w:rsidRPr="00012C3B">
        <w:rPr>
          <w:sz w:val="24"/>
          <w:szCs w:val="24"/>
        </w:rPr>
        <w:t>the Home Office was concerned by the drop.</w:t>
      </w:r>
    </w:p>
    <w:p w14:paraId="6BE1B5D1" w14:textId="69741D79" w:rsidR="000821F5" w:rsidRPr="000821F5" w:rsidRDefault="000821F5" w:rsidP="000821F5">
      <w:pPr>
        <w:rPr>
          <w:sz w:val="24"/>
          <w:szCs w:val="24"/>
        </w:rPr>
      </w:pPr>
      <w:r w:rsidRPr="000821F5">
        <w:rPr>
          <w:sz w:val="24"/>
          <w:szCs w:val="24"/>
        </w:rPr>
        <w:t xml:space="preserve">This week, it again refused to offer any explanation for the fall, or </w:t>
      </w:r>
      <w:r w:rsidR="00F63EAE">
        <w:rPr>
          <w:sz w:val="24"/>
          <w:szCs w:val="24"/>
        </w:rPr>
        <w:t xml:space="preserve">to </w:t>
      </w:r>
      <w:r w:rsidRPr="000821F5">
        <w:rPr>
          <w:sz w:val="24"/>
          <w:szCs w:val="24"/>
        </w:rPr>
        <w:t xml:space="preserve">say </w:t>
      </w:r>
      <w:r w:rsidR="00F63EAE">
        <w:rPr>
          <w:sz w:val="24"/>
          <w:szCs w:val="24"/>
        </w:rPr>
        <w:t xml:space="preserve">if </w:t>
      </w:r>
      <w:r w:rsidRPr="000821F5">
        <w:rPr>
          <w:sz w:val="24"/>
          <w:szCs w:val="24"/>
        </w:rPr>
        <w:t xml:space="preserve">this was due to a fall in police numbers, or </w:t>
      </w:r>
      <w:r w:rsidR="006A1617">
        <w:rPr>
          <w:sz w:val="24"/>
          <w:szCs w:val="24"/>
        </w:rPr>
        <w:t xml:space="preserve">if </w:t>
      </w:r>
      <w:r w:rsidRPr="000821F5">
        <w:rPr>
          <w:sz w:val="24"/>
          <w:szCs w:val="24"/>
        </w:rPr>
        <w:t>the Home Office was concerned.</w:t>
      </w:r>
    </w:p>
    <w:p w14:paraId="3612F0AF" w14:textId="6DC357C7" w:rsidR="0051572F" w:rsidRPr="000821F5" w:rsidRDefault="000821F5" w:rsidP="0051572F">
      <w:pPr>
        <w:rPr>
          <w:sz w:val="24"/>
          <w:szCs w:val="24"/>
        </w:rPr>
      </w:pPr>
      <w:r w:rsidRPr="000821F5">
        <w:rPr>
          <w:sz w:val="24"/>
          <w:szCs w:val="24"/>
        </w:rPr>
        <w:t>A statement by a Home Office spokesperson failed to mention disabled people or disability hate crime.</w:t>
      </w:r>
    </w:p>
    <w:p w14:paraId="7CCFE3E1" w14:textId="7B4CA4C4" w:rsidR="000821F5" w:rsidRPr="000821F5" w:rsidRDefault="000821F5" w:rsidP="000821F5">
      <w:pPr>
        <w:rPr>
          <w:sz w:val="24"/>
          <w:szCs w:val="24"/>
        </w:rPr>
      </w:pPr>
      <w:r w:rsidRPr="000821F5">
        <w:rPr>
          <w:sz w:val="24"/>
          <w:szCs w:val="24"/>
        </w:rPr>
        <w:lastRenderedPageBreak/>
        <w:t>He said: “All forms of hate crime are completely unacceptable.</w:t>
      </w:r>
    </w:p>
    <w:p w14:paraId="242A6033" w14:textId="190FA075" w:rsidR="000821F5" w:rsidRPr="000821F5" w:rsidRDefault="000821F5" w:rsidP="0051572F">
      <w:pPr>
        <w:rPr>
          <w:sz w:val="24"/>
          <w:szCs w:val="24"/>
        </w:rPr>
      </w:pPr>
      <w:r w:rsidRPr="000821F5">
        <w:rPr>
          <w:sz w:val="24"/>
          <w:szCs w:val="24"/>
        </w:rPr>
        <w:t xml:space="preserve">“The government takes this issue very seriously, which is why we published the </w:t>
      </w:r>
      <w:hyperlink r:id="rId30" w:history="1">
        <w:r w:rsidRPr="000821F5">
          <w:rPr>
            <w:rStyle w:val="Hyperlink"/>
            <w:sz w:val="24"/>
            <w:szCs w:val="24"/>
          </w:rPr>
          <w:t>hate crime action plan</w:t>
        </w:r>
      </w:hyperlink>
      <w:r w:rsidRPr="000821F5">
        <w:rPr>
          <w:sz w:val="24"/>
          <w:szCs w:val="24"/>
        </w:rPr>
        <w:t xml:space="preserve"> which has helped improve the police response to, and public awareness of, all forms of hate crime.”</w:t>
      </w:r>
    </w:p>
    <w:p w14:paraId="2C4FC6BD" w14:textId="3F5AC06D" w:rsidR="0051572F" w:rsidRDefault="0051572F" w:rsidP="0053671A">
      <w:pPr>
        <w:rPr>
          <w:b/>
          <w:bCs/>
          <w:sz w:val="24"/>
          <w:szCs w:val="24"/>
        </w:rPr>
      </w:pPr>
      <w:r>
        <w:rPr>
          <w:b/>
          <w:bCs/>
          <w:sz w:val="24"/>
          <w:szCs w:val="24"/>
        </w:rPr>
        <w:t>15 October 2020</w:t>
      </w:r>
    </w:p>
    <w:p w14:paraId="1794EDDE" w14:textId="47761013" w:rsidR="00C10611" w:rsidRDefault="00C10611" w:rsidP="0053671A">
      <w:pPr>
        <w:rPr>
          <w:b/>
          <w:bCs/>
          <w:sz w:val="24"/>
          <w:szCs w:val="24"/>
        </w:rPr>
      </w:pPr>
    </w:p>
    <w:p w14:paraId="17538C1C" w14:textId="7B32D487" w:rsidR="00C10611" w:rsidRDefault="00C10611" w:rsidP="0053671A">
      <w:pPr>
        <w:rPr>
          <w:b/>
          <w:bCs/>
          <w:sz w:val="24"/>
          <w:szCs w:val="24"/>
        </w:rPr>
      </w:pPr>
    </w:p>
    <w:p w14:paraId="68102E62" w14:textId="00D86E0C" w:rsidR="00C10611" w:rsidRDefault="00FC3DD7" w:rsidP="0053671A">
      <w:pPr>
        <w:rPr>
          <w:b/>
          <w:bCs/>
          <w:sz w:val="24"/>
          <w:szCs w:val="24"/>
        </w:rPr>
      </w:pPr>
      <w:r>
        <w:rPr>
          <w:b/>
          <w:bCs/>
          <w:sz w:val="24"/>
          <w:szCs w:val="24"/>
        </w:rPr>
        <w:t xml:space="preserve">Coronavirus: </w:t>
      </w:r>
      <w:r w:rsidR="000A23D7">
        <w:rPr>
          <w:b/>
          <w:bCs/>
          <w:sz w:val="24"/>
          <w:szCs w:val="24"/>
        </w:rPr>
        <w:t>Criticism over new ‘clinically extremely vulnerable’ guidance</w:t>
      </w:r>
    </w:p>
    <w:p w14:paraId="2974C0FA" w14:textId="4870C32E" w:rsidR="006D14D6" w:rsidRDefault="006D14D6" w:rsidP="0053671A">
      <w:pPr>
        <w:rPr>
          <w:sz w:val="24"/>
          <w:szCs w:val="24"/>
        </w:rPr>
      </w:pPr>
      <w:r w:rsidRPr="006D14D6">
        <w:rPr>
          <w:sz w:val="24"/>
          <w:szCs w:val="24"/>
        </w:rPr>
        <w:t xml:space="preserve">The government’s updated guidance for those who are “clinically extremely vulnerable” </w:t>
      </w:r>
      <w:r w:rsidR="006B7C68">
        <w:rPr>
          <w:sz w:val="24"/>
          <w:szCs w:val="24"/>
        </w:rPr>
        <w:t xml:space="preserve">(CEV) </w:t>
      </w:r>
      <w:r w:rsidRPr="006D14D6">
        <w:rPr>
          <w:sz w:val="24"/>
          <w:szCs w:val="24"/>
        </w:rPr>
        <w:t xml:space="preserve">to COVID-19 has been criticised for its lack of detail </w:t>
      </w:r>
      <w:r w:rsidR="006B7C68">
        <w:rPr>
          <w:sz w:val="24"/>
          <w:szCs w:val="24"/>
        </w:rPr>
        <w:t xml:space="preserve">and clarity, </w:t>
      </w:r>
      <w:r w:rsidRPr="006D14D6">
        <w:rPr>
          <w:sz w:val="24"/>
          <w:szCs w:val="24"/>
        </w:rPr>
        <w:t xml:space="preserve">and </w:t>
      </w:r>
      <w:r w:rsidR="006B7C68">
        <w:rPr>
          <w:sz w:val="24"/>
          <w:szCs w:val="24"/>
        </w:rPr>
        <w:t xml:space="preserve">its </w:t>
      </w:r>
      <w:r w:rsidRPr="006D14D6">
        <w:rPr>
          <w:sz w:val="24"/>
          <w:szCs w:val="24"/>
        </w:rPr>
        <w:t xml:space="preserve">failure to announce new support for </w:t>
      </w:r>
      <w:r w:rsidR="00022D81">
        <w:rPr>
          <w:sz w:val="24"/>
          <w:szCs w:val="24"/>
        </w:rPr>
        <w:t>those</w:t>
      </w:r>
      <w:r w:rsidRPr="006D14D6">
        <w:rPr>
          <w:sz w:val="24"/>
          <w:szCs w:val="24"/>
        </w:rPr>
        <w:t xml:space="preserve"> who </w:t>
      </w:r>
      <w:r w:rsidR="00022D81">
        <w:rPr>
          <w:sz w:val="24"/>
          <w:szCs w:val="24"/>
        </w:rPr>
        <w:t>are particularly at risk from the virus</w:t>
      </w:r>
      <w:r w:rsidRPr="006D14D6">
        <w:rPr>
          <w:sz w:val="24"/>
          <w:szCs w:val="24"/>
        </w:rPr>
        <w:t>.</w:t>
      </w:r>
    </w:p>
    <w:p w14:paraId="786E1537" w14:textId="2F0E8D1E" w:rsidR="006D14D6" w:rsidRDefault="00D50AA1" w:rsidP="0053671A">
      <w:pPr>
        <w:rPr>
          <w:sz w:val="24"/>
          <w:szCs w:val="24"/>
        </w:rPr>
      </w:pPr>
      <w:hyperlink r:id="rId31" w:history="1">
        <w:r w:rsidR="006D14D6" w:rsidRPr="00D62DD9">
          <w:rPr>
            <w:rStyle w:val="Hyperlink"/>
            <w:sz w:val="24"/>
            <w:szCs w:val="24"/>
          </w:rPr>
          <w:t>The new guidance</w:t>
        </w:r>
      </w:hyperlink>
      <w:r w:rsidR="006D14D6">
        <w:rPr>
          <w:sz w:val="24"/>
          <w:szCs w:val="24"/>
        </w:rPr>
        <w:t xml:space="preserve"> for </w:t>
      </w:r>
      <w:r w:rsidR="00022D81">
        <w:rPr>
          <w:sz w:val="24"/>
          <w:szCs w:val="24"/>
        </w:rPr>
        <w:t xml:space="preserve">the 2.2 million </w:t>
      </w:r>
      <w:r w:rsidR="006D14D6">
        <w:rPr>
          <w:sz w:val="24"/>
          <w:szCs w:val="24"/>
        </w:rPr>
        <w:t>CEV people in England was published by the UK government this week as the number of new infections continues to rise across large parts of the country.</w:t>
      </w:r>
    </w:p>
    <w:p w14:paraId="3E933469" w14:textId="6274D729" w:rsidR="006D14D6" w:rsidRDefault="00022D81" w:rsidP="0053671A">
      <w:pPr>
        <w:rPr>
          <w:sz w:val="24"/>
          <w:szCs w:val="24"/>
        </w:rPr>
      </w:pPr>
      <w:r>
        <w:rPr>
          <w:sz w:val="24"/>
          <w:szCs w:val="24"/>
        </w:rPr>
        <w:t xml:space="preserve">It </w:t>
      </w:r>
      <w:r w:rsidR="004F0C67">
        <w:rPr>
          <w:sz w:val="24"/>
          <w:szCs w:val="24"/>
        </w:rPr>
        <w:t xml:space="preserve">describes </w:t>
      </w:r>
      <w:r w:rsidR="006D14D6">
        <w:rPr>
          <w:sz w:val="24"/>
          <w:szCs w:val="24"/>
        </w:rPr>
        <w:t>extra measures that CEV people</w:t>
      </w:r>
      <w:r w:rsidR="004F0C67">
        <w:rPr>
          <w:sz w:val="24"/>
          <w:szCs w:val="24"/>
        </w:rPr>
        <w:t xml:space="preserve"> should take</w:t>
      </w:r>
      <w:r w:rsidR="006D14D6">
        <w:rPr>
          <w:sz w:val="24"/>
          <w:szCs w:val="24"/>
        </w:rPr>
        <w:t>, depending on which of the three coronavirus alert levels applies to their local area.</w:t>
      </w:r>
    </w:p>
    <w:p w14:paraId="6B81F995" w14:textId="301B6079" w:rsidR="00022D81" w:rsidRDefault="00022D81" w:rsidP="00022D81">
      <w:pPr>
        <w:rPr>
          <w:sz w:val="24"/>
          <w:szCs w:val="24"/>
        </w:rPr>
      </w:pPr>
      <w:r>
        <w:rPr>
          <w:sz w:val="24"/>
          <w:szCs w:val="24"/>
        </w:rPr>
        <w:t xml:space="preserve">Health and social care secretary Matt Hancock said the </w:t>
      </w:r>
      <w:r w:rsidRPr="00022D81">
        <w:rPr>
          <w:sz w:val="24"/>
          <w:szCs w:val="24"/>
        </w:rPr>
        <w:t xml:space="preserve">announcement </w:t>
      </w:r>
      <w:r>
        <w:rPr>
          <w:sz w:val="24"/>
          <w:szCs w:val="24"/>
        </w:rPr>
        <w:t xml:space="preserve">would </w:t>
      </w:r>
      <w:r w:rsidRPr="00022D81">
        <w:rPr>
          <w:sz w:val="24"/>
          <w:szCs w:val="24"/>
        </w:rPr>
        <w:t xml:space="preserve">mean </w:t>
      </w:r>
      <w:r>
        <w:rPr>
          <w:sz w:val="24"/>
          <w:szCs w:val="24"/>
        </w:rPr>
        <w:t>“</w:t>
      </w:r>
      <w:r w:rsidRPr="00022D81">
        <w:rPr>
          <w:sz w:val="24"/>
          <w:szCs w:val="24"/>
        </w:rPr>
        <w:t>every person most at risk from serious outcomes from the virus will have specific advice targeted to local levels, which they can follow to keep themselves as safe as possible, while ensuring they can also keep as much normality in their lives as possible</w:t>
      </w:r>
      <w:r>
        <w:rPr>
          <w:sz w:val="24"/>
          <w:szCs w:val="24"/>
        </w:rPr>
        <w:t>”.</w:t>
      </w:r>
    </w:p>
    <w:p w14:paraId="7A8BDA40" w14:textId="3B431E60" w:rsidR="00D62DD9" w:rsidRDefault="00022D81" w:rsidP="0053671A">
      <w:pPr>
        <w:rPr>
          <w:sz w:val="24"/>
          <w:szCs w:val="24"/>
        </w:rPr>
      </w:pPr>
      <w:r>
        <w:rPr>
          <w:sz w:val="24"/>
          <w:szCs w:val="24"/>
        </w:rPr>
        <w:t xml:space="preserve">But the guidance </w:t>
      </w:r>
      <w:r w:rsidR="00D62DD9">
        <w:rPr>
          <w:sz w:val="24"/>
          <w:szCs w:val="24"/>
        </w:rPr>
        <w:t>is “</w:t>
      </w:r>
      <w:r w:rsidR="00D62DD9" w:rsidRPr="00D62DD9">
        <w:rPr>
          <w:sz w:val="24"/>
          <w:szCs w:val="24"/>
        </w:rPr>
        <w:t>less restrictive than previous shielding advice</w:t>
      </w:r>
      <w:r w:rsidR="00D62DD9">
        <w:rPr>
          <w:sz w:val="24"/>
          <w:szCs w:val="24"/>
        </w:rPr>
        <w:t>” and it says the government will, in the future, “</w:t>
      </w:r>
      <w:r w:rsidR="00D62DD9" w:rsidRPr="00D62DD9">
        <w:rPr>
          <w:sz w:val="24"/>
          <w:szCs w:val="24"/>
        </w:rPr>
        <w:t>only reintroduce formal shielding advice in the very worst affected local areas and for a limited period of time</w:t>
      </w:r>
      <w:r w:rsidR="00D62DD9">
        <w:rPr>
          <w:sz w:val="24"/>
          <w:szCs w:val="24"/>
        </w:rPr>
        <w:t>”</w:t>
      </w:r>
      <w:r w:rsidR="00D62DD9" w:rsidRPr="00D62DD9">
        <w:rPr>
          <w:sz w:val="24"/>
          <w:szCs w:val="24"/>
        </w:rPr>
        <w:t>.</w:t>
      </w:r>
    </w:p>
    <w:p w14:paraId="4BB26FC8" w14:textId="71FA0A3E" w:rsidR="00022D81" w:rsidRDefault="00D62DD9" w:rsidP="0053671A">
      <w:pPr>
        <w:rPr>
          <w:sz w:val="24"/>
          <w:szCs w:val="24"/>
        </w:rPr>
      </w:pPr>
      <w:r>
        <w:rPr>
          <w:sz w:val="24"/>
          <w:szCs w:val="24"/>
        </w:rPr>
        <w:t xml:space="preserve">It </w:t>
      </w:r>
      <w:r w:rsidR="00022D81">
        <w:rPr>
          <w:sz w:val="24"/>
          <w:szCs w:val="24"/>
        </w:rPr>
        <w:t xml:space="preserve">does not suggest – yet – that anyone in the CEV group adopts “formal shielding” and there is not yet any extra support being offered with accessing </w:t>
      </w:r>
      <w:r w:rsidR="00022D81" w:rsidRPr="00022D81">
        <w:rPr>
          <w:sz w:val="24"/>
          <w:szCs w:val="24"/>
        </w:rPr>
        <w:t xml:space="preserve">food, </w:t>
      </w:r>
      <w:r w:rsidR="00022D81">
        <w:rPr>
          <w:sz w:val="24"/>
          <w:szCs w:val="24"/>
        </w:rPr>
        <w:t xml:space="preserve">arranging deliveries of </w:t>
      </w:r>
      <w:proofErr w:type="gramStart"/>
      <w:r w:rsidR="00022D81">
        <w:rPr>
          <w:sz w:val="24"/>
          <w:szCs w:val="24"/>
        </w:rPr>
        <w:t>medicines</w:t>
      </w:r>
      <w:proofErr w:type="gramEnd"/>
      <w:r w:rsidR="00022D81">
        <w:rPr>
          <w:sz w:val="24"/>
          <w:szCs w:val="24"/>
        </w:rPr>
        <w:t xml:space="preserve"> </w:t>
      </w:r>
      <w:r w:rsidR="00022D81" w:rsidRPr="00022D81">
        <w:rPr>
          <w:sz w:val="24"/>
          <w:szCs w:val="24"/>
        </w:rPr>
        <w:t xml:space="preserve">and </w:t>
      </w:r>
      <w:r w:rsidR="006A1617">
        <w:rPr>
          <w:sz w:val="24"/>
          <w:szCs w:val="24"/>
        </w:rPr>
        <w:t xml:space="preserve">providing </w:t>
      </w:r>
      <w:r w:rsidR="00022D81" w:rsidRPr="00022D81">
        <w:rPr>
          <w:sz w:val="24"/>
          <w:szCs w:val="24"/>
        </w:rPr>
        <w:t>additional care or support.</w:t>
      </w:r>
    </w:p>
    <w:p w14:paraId="77A13988" w14:textId="2AEAB1CE" w:rsidR="00022D81" w:rsidRDefault="00022D81" w:rsidP="0053671A">
      <w:pPr>
        <w:rPr>
          <w:sz w:val="24"/>
          <w:szCs w:val="24"/>
        </w:rPr>
      </w:pPr>
      <w:r>
        <w:rPr>
          <w:sz w:val="24"/>
          <w:szCs w:val="24"/>
        </w:rPr>
        <w:t xml:space="preserve">The Department of Health and Social Care (DHSC) said it would </w:t>
      </w:r>
      <w:r w:rsidRPr="00022D81">
        <w:rPr>
          <w:sz w:val="24"/>
          <w:szCs w:val="24"/>
        </w:rPr>
        <w:t xml:space="preserve">write to </w:t>
      </w:r>
      <w:r>
        <w:rPr>
          <w:sz w:val="24"/>
          <w:szCs w:val="24"/>
        </w:rPr>
        <w:t xml:space="preserve">CEV </w:t>
      </w:r>
      <w:r w:rsidRPr="00022D81">
        <w:rPr>
          <w:sz w:val="24"/>
          <w:szCs w:val="24"/>
        </w:rPr>
        <w:t xml:space="preserve">people </w:t>
      </w:r>
      <w:r>
        <w:rPr>
          <w:sz w:val="24"/>
          <w:szCs w:val="24"/>
        </w:rPr>
        <w:t>in the future “</w:t>
      </w:r>
      <w:r w:rsidRPr="00022D81">
        <w:rPr>
          <w:sz w:val="24"/>
          <w:szCs w:val="24"/>
        </w:rPr>
        <w:t>if they are advised to adopt formal shielding again</w:t>
      </w:r>
      <w:r>
        <w:rPr>
          <w:sz w:val="24"/>
          <w:szCs w:val="24"/>
        </w:rPr>
        <w:t>”.</w:t>
      </w:r>
    </w:p>
    <w:p w14:paraId="73238192" w14:textId="09535616" w:rsidR="00022D81" w:rsidRDefault="00022D81" w:rsidP="00022D81">
      <w:pPr>
        <w:rPr>
          <w:sz w:val="24"/>
          <w:szCs w:val="24"/>
        </w:rPr>
      </w:pPr>
      <w:r>
        <w:rPr>
          <w:sz w:val="24"/>
          <w:szCs w:val="24"/>
        </w:rPr>
        <w:t>The highest of the three levels – for those living in areas with “very high” local alert levels – advises those in the CEV group to work from home, to “</w:t>
      </w:r>
      <w:r w:rsidRPr="00022D81">
        <w:rPr>
          <w:sz w:val="24"/>
          <w:szCs w:val="24"/>
        </w:rPr>
        <w:t>stay at home as much as possible, and avoid all but essential travel</w:t>
      </w:r>
      <w:r>
        <w:rPr>
          <w:sz w:val="24"/>
          <w:szCs w:val="24"/>
        </w:rPr>
        <w:t>” and “</w:t>
      </w:r>
      <w:r w:rsidRPr="00022D81">
        <w:rPr>
          <w:sz w:val="24"/>
          <w:szCs w:val="24"/>
        </w:rPr>
        <w:t>significantly reduce shopping trips</w:t>
      </w:r>
      <w:r>
        <w:rPr>
          <w:sz w:val="24"/>
          <w:szCs w:val="24"/>
        </w:rPr>
        <w:t>”</w:t>
      </w:r>
      <w:r w:rsidR="00D62DD9">
        <w:rPr>
          <w:sz w:val="24"/>
          <w:szCs w:val="24"/>
        </w:rPr>
        <w:t xml:space="preserve"> [</w:t>
      </w:r>
      <w:r w:rsidR="00D62DD9" w:rsidRPr="00D62DD9">
        <w:rPr>
          <w:i/>
          <w:iCs/>
          <w:sz w:val="24"/>
          <w:szCs w:val="24"/>
        </w:rPr>
        <w:t xml:space="preserve">for detailed advice on all three levels, </w:t>
      </w:r>
      <w:hyperlink r:id="rId32" w:history="1">
        <w:r w:rsidR="00D62DD9" w:rsidRPr="00D62DD9">
          <w:rPr>
            <w:rStyle w:val="Hyperlink"/>
            <w:i/>
            <w:iCs/>
            <w:sz w:val="24"/>
            <w:szCs w:val="24"/>
          </w:rPr>
          <w:t>visit the guidance page</w:t>
        </w:r>
      </w:hyperlink>
      <w:r w:rsidR="00D62DD9">
        <w:rPr>
          <w:sz w:val="24"/>
          <w:szCs w:val="24"/>
        </w:rPr>
        <w:t>]</w:t>
      </w:r>
      <w:r>
        <w:rPr>
          <w:sz w:val="24"/>
          <w:szCs w:val="24"/>
        </w:rPr>
        <w:t>.</w:t>
      </w:r>
    </w:p>
    <w:p w14:paraId="2A254B69" w14:textId="02F7FABF" w:rsidR="00022D81" w:rsidRDefault="00022D81" w:rsidP="00022D81">
      <w:pPr>
        <w:rPr>
          <w:sz w:val="24"/>
          <w:szCs w:val="24"/>
        </w:rPr>
      </w:pPr>
      <w:r>
        <w:rPr>
          <w:sz w:val="24"/>
          <w:szCs w:val="24"/>
        </w:rPr>
        <w:t>But it adds:</w:t>
      </w:r>
      <w:r w:rsidRPr="00022D81">
        <w:rPr>
          <w:sz w:val="24"/>
          <w:szCs w:val="24"/>
        </w:rPr>
        <w:t xml:space="preserve"> </w:t>
      </w:r>
      <w:r>
        <w:rPr>
          <w:sz w:val="24"/>
          <w:szCs w:val="24"/>
        </w:rPr>
        <w:t>“</w:t>
      </w:r>
      <w:r w:rsidRPr="00022D81">
        <w:rPr>
          <w:sz w:val="24"/>
          <w:szCs w:val="24"/>
        </w:rPr>
        <w:t xml:space="preserve">People in these areas are encouraged to still go outside for </w:t>
      </w:r>
      <w:proofErr w:type="gramStart"/>
      <w:r w:rsidRPr="00022D81">
        <w:rPr>
          <w:sz w:val="24"/>
          <w:szCs w:val="24"/>
        </w:rPr>
        <w:t>exercise, and</w:t>
      </w:r>
      <w:proofErr w:type="gramEnd"/>
      <w:r w:rsidRPr="00022D81">
        <w:rPr>
          <w:sz w:val="24"/>
          <w:szCs w:val="24"/>
        </w:rPr>
        <w:t xml:space="preserve"> can still go to school and to work if they cannot work from home.</w:t>
      </w:r>
      <w:r>
        <w:rPr>
          <w:sz w:val="24"/>
          <w:szCs w:val="24"/>
        </w:rPr>
        <w:t>”</w:t>
      </w:r>
    </w:p>
    <w:p w14:paraId="5C295128" w14:textId="6F3F17BE" w:rsidR="00022D81" w:rsidRPr="00022D81" w:rsidRDefault="00022D81" w:rsidP="00022D81">
      <w:pPr>
        <w:rPr>
          <w:sz w:val="24"/>
          <w:szCs w:val="24"/>
        </w:rPr>
      </w:pPr>
      <w:r>
        <w:rPr>
          <w:sz w:val="24"/>
          <w:szCs w:val="24"/>
        </w:rPr>
        <w:t xml:space="preserve">DHSC </w:t>
      </w:r>
      <w:r w:rsidRPr="00022D81">
        <w:rPr>
          <w:sz w:val="24"/>
          <w:szCs w:val="24"/>
        </w:rPr>
        <w:t xml:space="preserve">and the NHS </w:t>
      </w:r>
      <w:r>
        <w:rPr>
          <w:sz w:val="24"/>
          <w:szCs w:val="24"/>
        </w:rPr>
        <w:t>are writing</w:t>
      </w:r>
      <w:r w:rsidRPr="00022D81">
        <w:rPr>
          <w:sz w:val="24"/>
          <w:szCs w:val="24"/>
        </w:rPr>
        <w:t xml:space="preserve"> to all those </w:t>
      </w:r>
      <w:r w:rsidR="00357493">
        <w:rPr>
          <w:sz w:val="24"/>
          <w:szCs w:val="24"/>
        </w:rPr>
        <w:t>in the CEV group,</w:t>
      </w:r>
      <w:r w:rsidRPr="00022D81">
        <w:rPr>
          <w:sz w:val="24"/>
          <w:szCs w:val="24"/>
        </w:rPr>
        <w:t xml:space="preserve"> and their doctors, </w:t>
      </w:r>
      <w:r w:rsidR="00357493">
        <w:rPr>
          <w:sz w:val="24"/>
          <w:szCs w:val="24"/>
        </w:rPr>
        <w:t>describing</w:t>
      </w:r>
      <w:r w:rsidRPr="00022D81">
        <w:rPr>
          <w:sz w:val="24"/>
          <w:szCs w:val="24"/>
        </w:rPr>
        <w:t xml:space="preserve"> the changes to the guidance. Anyone advised to shield in the future will be written to </w:t>
      </w:r>
      <w:r w:rsidR="00357493">
        <w:rPr>
          <w:sz w:val="24"/>
          <w:szCs w:val="24"/>
        </w:rPr>
        <w:t>again</w:t>
      </w:r>
      <w:r w:rsidRPr="00022D81">
        <w:rPr>
          <w:sz w:val="24"/>
          <w:szCs w:val="24"/>
        </w:rPr>
        <w:t>. </w:t>
      </w:r>
    </w:p>
    <w:p w14:paraId="225E8C6A" w14:textId="4AAA9C6E" w:rsidR="00357493" w:rsidRDefault="000167C6" w:rsidP="0053671A">
      <w:pPr>
        <w:rPr>
          <w:sz w:val="24"/>
          <w:szCs w:val="24"/>
        </w:rPr>
      </w:pPr>
      <w:r>
        <w:rPr>
          <w:sz w:val="24"/>
          <w:szCs w:val="24"/>
        </w:rPr>
        <w:lastRenderedPageBreak/>
        <w:t xml:space="preserve">But </w:t>
      </w:r>
      <w:hyperlink r:id="rId33" w:history="1">
        <w:r w:rsidRPr="004F0C67">
          <w:rPr>
            <w:rStyle w:val="Hyperlink"/>
            <w:sz w:val="24"/>
            <w:szCs w:val="24"/>
          </w:rPr>
          <w:t>Disability Rights UK</w:t>
        </w:r>
      </w:hyperlink>
      <w:r>
        <w:rPr>
          <w:sz w:val="24"/>
          <w:szCs w:val="24"/>
        </w:rPr>
        <w:t xml:space="preserve"> </w:t>
      </w:r>
      <w:r w:rsidR="0037765D">
        <w:rPr>
          <w:sz w:val="24"/>
          <w:szCs w:val="24"/>
        </w:rPr>
        <w:t xml:space="preserve">(DR UK) </w:t>
      </w:r>
      <w:r>
        <w:rPr>
          <w:sz w:val="24"/>
          <w:szCs w:val="24"/>
        </w:rPr>
        <w:t>criticised the new guidance for offering “</w:t>
      </w:r>
      <w:r w:rsidRPr="000167C6">
        <w:rPr>
          <w:sz w:val="24"/>
          <w:szCs w:val="24"/>
        </w:rPr>
        <w:t>little in the way of support to those who previously shielded, such as food parcels or deliveries, or medicine deliveries</w:t>
      </w:r>
      <w:r>
        <w:rPr>
          <w:sz w:val="24"/>
          <w:szCs w:val="24"/>
        </w:rPr>
        <w:t>”.</w:t>
      </w:r>
    </w:p>
    <w:p w14:paraId="2B85948D" w14:textId="7126D463" w:rsidR="000167C6" w:rsidRDefault="000167C6" w:rsidP="0053671A">
      <w:pPr>
        <w:rPr>
          <w:sz w:val="24"/>
          <w:szCs w:val="24"/>
        </w:rPr>
      </w:pPr>
      <w:r>
        <w:rPr>
          <w:sz w:val="24"/>
          <w:szCs w:val="24"/>
        </w:rPr>
        <w:t xml:space="preserve">It was also critical </w:t>
      </w:r>
      <w:r w:rsidR="006A1617">
        <w:rPr>
          <w:sz w:val="24"/>
          <w:szCs w:val="24"/>
        </w:rPr>
        <w:t xml:space="preserve">of the failure to </w:t>
      </w:r>
      <w:r>
        <w:rPr>
          <w:sz w:val="24"/>
          <w:szCs w:val="24"/>
        </w:rPr>
        <w:t xml:space="preserve">change the list of conditions which </w:t>
      </w:r>
      <w:r w:rsidR="00686E56">
        <w:rPr>
          <w:sz w:val="24"/>
          <w:szCs w:val="24"/>
        </w:rPr>
        <w:t xml:space="preserve">lead to people being placed in the CEV group, even though disability groups including DR UK advised the government in March that </w:t>
      </w:r>
      <w:r w:rsidR="004F0C67">
        <w:rPr>
          <w:sz w:val="24"/>
          <w:szCs w:val="24"/>
        </w:rPr>
        <w:t xml:space="preserve">the list </w:t>
      </w:r>
      <w:r w:rsidR="00686E56">
        <w:rPr>
          <w:sz w:val="24"/>
          <w:szCs w:val="24"/>
        </w:rPr>
        <w:t>was “not comprehensive enough”.</w:t>
      </w:r>
    </w:p>
    <w:p w14:paraId="19E2535C" w14:textId="77777777" w:rsidR="00686E56" w:rsidRDefault="00686E56" w:rsidP="00686E56">
      <w:pPr>
        <w:rPr>
          <w:sz w:val="24"/>
          <w:szCs w:val="24"/>
        </w:rPr>
      </w:pPr>
      <w:r>
        <w:rPr>
          <w:sz w:val="24"/>
          <w:szCs w:val="24"/>
        </w:rPr>
        <w:t xml:space="preserve">Kamran Mallick, chief executive of DR UK, said: </w:t>
      </w:r>
      <w:r w:rsidRPr="00686E56">
        <w:rPr>
          <w:sz w:val="24"/>
          <w:szCs w:val="24"/>
        </w:rPr>
        <w:t>“It is incredible that given that two-thirds of deaths from the virus have been those with disabilities and long-term health conditions, that the government is not providing robust support and protections for those most at risk.</w:t>
      </w:r>
    </w:p>
    <w:p w14:paraId="4DFA1E0F" w14:textId="3E647E5E" w:rsidR="00686E56" w:rsidRDefault="00686E56" w:rsidP="00686E56">
      <w:pPr>
        <w:rPr>
          <w:sz w:val="24"/>
          <w:szCs w:val="24"/>
        </w:rPr>
      </w:pPr>
      <w:r w:rsidRPr="00686E56">
        <w:rPr>
          <w:sz w:val="24"/>
          <w:szCs w:val="24"/>
        </w:rPr>
        <w:t xml:space="preserve">“Given the virus is at similar levels to March, and we are being told to expect it to rise over the winter, it is astonishing that </w:t>
      </w:r>
      <w:proofErr w:type="spellStart"/>
      <w:r w:rsidRPr="00686E56">
        <w:rPr>
          <w:sz w:val="24"/>
          <w:szCs w:val="24"/>
        </w:rPr>
        <w:t>shielders</w:t>
      </w:r>
      <w:proofErr w:type="spellEnd"/>
      <w:r w:rsidRPr="00686E56">
        <w:rPr>
          <w:sz w:val="24"/>
          <w:szCs w:val="24"/>
        </w:rPr>
        <w:t xml:space="preserve"> are now, effectively, being told to be more relaxed.</w:t>
      </w:r>
      <w:r>
        <w:rPr>
          <w:sz w:val="24"/>
          <w:szCs w:val="24"/>
        </w:rPr>
        <w:t>”</w:t>
      </w:r>
    </w:p>
    <w:p w14:paraId="3050C01B" w14:textId="3B2DF3F6" w:rsidR="00686E56" w:rsidRPr="00686E56" w:rsidRDefault="00686E56" w:rsidP="00686E56">
      <w:pPr>
        <w:rPr>
          <w:sz w:val="24"/>
          <w:szCs w:val="24"/>
        </w:rPr>
      </w:pPr>
      <w:r>
        <w:rPr>
          <w:sz w:val="24"/>
          <w:szCs w:val="24"/>
        </w:rPr>
        <w:t xml:space="preserve">He was also critical of the guidance </w:t>
      </w:r>
      <w:r w:rsidR="0037765D">
        <w:rPr>
          <w:sz w:val="24"/>
          <w:szCs w:val="24"/>
        </w:rPr>
        <w:t>for</w:t>
      </w:r>
      <w:r>
        <w:rPr>
          <w:sz w:val="24"/>
          <w:szCs w:val="24"/>
        </w:rPr>
        <w:t xml:space="preserve"> those in work, which says that even those in the highest-risk areas “can still go to work” if they have no alternative.</w:t>
      </w:r>
    </w:p>
    <w:p w14:paraId="3AD14D7A" w14:textId="08A45D80" w:rsidR="00686E56" w:rsidRDefault="00686E56" w:rsidP="00686E56">
      <w:pPr>
        <w:rPr>
          <w:sz w:val="24"/>
          <w:szCs w:val="24"/>
        </w:rPr>
      </w:pPr>
      <w:r>
        <w:rPr>
          <w:sz w:val="24"/>
          <w:szCs w:val="24"/>
        </w:rPr>
        <w:t xml:space="preserve">Mallick said: </w:t>
      </w:r>
      <w:r w:rsidRPr="00686E56">
        <w:rPr>
          <w:sz w:val="24"/>
          <w:szCs w:val="24"/>
        </w:rPr>
        <w:t>“The financial provisions for those who cannot work are punitive. Not all employers will make adequate provisions for their disabled workers.</w:t>
      </w:r>
      <w:r>
        <w:rPr>
          <w:sz w:val="24"/>
          <w:szCs w:val="24"/>
        </w:rPr>
        <w:t>”</w:t>
      </w:r>
    </w:p>
    <w:p w14:paraId="0F600C2E" w14:textId="5574BA8E" w:rsidR="00686E56" w:rsidRPr="00686E56" w:rsidRDefault="00686E56" w:rsidP="00686E56">
      <w:pPr>
        <w:rPr>
          <w:sz w:val="24"/>
          <w:szCs w:val="24"/>
        </w:rPr>
      </w:pPr>
      <w:r>
        <w:rPr>
          <w:sz w:val="24"/>
          <w:szCs w:val="24"/>
        </w:rPr>
        <w:t>He also said the lack of ringfenced supermarket deliveries for those who need to shield “</w:t>
      </w:r>
      <w:r w:rsidRPr="00686E56">
        <w:rPr>
          <w:sz w:val="24"/>
          <w:szCs w:val="24"/>
        </w:rPr>
        <w:t>makes no practical sense</w:t>
      </w:r>
      <w:r>
        <w:rPr>
          <w:sz w:val="24"/>
          <w:szCs w:val="24"/>
        </w:rPr>
        <w:t xml:space="preserve">” as “the </w:t>
      </w:r>
      <w:r w:rsidRPr="00686E56">
        <w:rPr>
          <w:sz w:val="24"/>
          <w:szCs w:val="24"/>
        </w:rPr>
        <w:t xml:space="preserve">impacts of </w:t>
      </w:r>
      <w:r>
        <w:rPr>
          <w:sz w:val="24"/>
          <w:szCs w:val="24"/>
        </w:rPr>
        <w:t>c</w:t>
      </w:r>
      <w:r w:rsidRPr="00686E56">
        <w:rPr>
          <w:sz w:val="24"/>
          <w:szCs w:val="24"/>
        </w:rPr>
        <w:t>oronavirus on individual lives have not changed since Marc</w:t>
      </w:r>
      <w:r>
        <w:rPr>
          <w:sz w:val="24"/>
          <w:szCs w:val="24"/>
        </w:rPr>
        <w:t>h”.</w:t>
      </w:r>
    </w:p>
    <w:p w14:paraId="7A9D84BE" w14:textId="1264F5CD" w:rsidR="00686E56" w:rsidRDefault="00686E56" w:rsidP="00686E56">
      <w:pPr>
        <w:rPr>
          <w:sz w:val="24"/>
          <w:szCs w:val="24"/>
        </w:rPr>
      </w:pPr>
      <w:r>
        <w:rPr>
          <w:sz w:val="24"/>
          <w:szCs w:val="24"/>
        </w:rPr>
        <w:t xml:space="preserve">He added: </w:t>
      </w:r>
      <w:r w:rsidRPr="00686E56">
        <w:rPr>
          <w:sz w:val="24"/>
          <w:szCs w:val="24"/>
        </w:rPr>
        <w:t xml:space="preserve">“Individuals on the shielding list should be able to make their own choices in conjunction with their clinical professionals. But this guidance </w:t>
      </w:r>
      <w:proofErr w:type="gramStart"/>
      <w:r w:rsidRPr="00686E56">
        <w:rPr>
          <w:sz w:val="24"/>
          <w:szCs w:val="24"/>
        </w:rPr>
        <w:t>doesn’t</w:t>
      </w:r>
      <w:proofErr w:type="gramEnd"/>
      <w:r w:rsidRPr="00686E56">
        <w:rPr>
          <w:sz w:val="24"/>
          <w:szCs w:val="24"/>
        </w:rPr>
        <w:t xml:space="preserve"> leave much room for that. </w:t>
      </w:r>
    </w:p>
    <w:p w14:paraId="72BFF54F" w14:textId="340D66D2" w:rsidR="00686E56" w:rsidRPr="00686E56" w:rsidRDefault="00686E56" w:rsidP="00686E56">
      <w:pPr>
        <w:rPr>
          <w:sz w:val="24"/>
          <w:szCs w:val="24"/>
        </w:rPr>
      </w:pPr>
      <w:r>
        <w:rPr>
          <w:sz w:val="24"/>
          <w:szCs w:val="24"/>
        </w:rPr>
        <w:t>“</w:t>
      </w:r>
      <w:r w:rsidRPr="00686E56">
        <w:rPr>
          <w:sz w:val="24"/>
          <w:szCs w:val="24"/>
        </w:rPr>
        <w:t xml:space="preserve">It’s </w:t>
      </w:r>
      <w:proofErr w:type="gramStart"/>
      <w:r w:rsidRPr="00686E56">
        <w:rPr>
          <w:sz w:val="24"/>
          <w:szCs w:val="24"/>
        </w:rPr>
        <w:t>keep</w:t>
      </w:r>
      <w:proofErr w:type="gramEnd"/>
      <w:r w:rsidRPr="00686E56">
        <w:rPr>
          <w:sz w:val="24"/>
          <w:szCs w:val="24"/>
        </w:rPr>
        <w:t xml:space="preserve"> calm and carry on, unless the government issues a top-down instruction to order people to stay at home. There is no personal agency in that.</w:t>
      </w:r>
    </w:p>
    <w:p w14:paraId="4932C52B" w14:textId="77777777" w:rsidR="00686E56" w:rsidRPr="00686E56" w:rsidRDefault="00686E56" w:rsidP="00686E56">
      <w:pPr>
        <w:rPr>
          <w:sz w:val="24"/>
          <w:szCs w:val="24"/>
        </w:rPr>
      </w:pPr>
      <w:r w:rsidRPr="00686E56">
        <w:rPr>
          <w:sz w:val="24"/>
          <w:szCs w:val="24"/>
        </w:rPr>
        <w:t>“This is yet another example that the government has not yet grasped the basic concepts of the social model of disability – that people need the right support frameworks in place for them to be able to truly exercise their agency.”</w:t>
      </w:r>
    </w:p>
    <w:p w14:paraId="63837366" w14:textId="1DE46A40" w:rsidR="00686E56" w:rsidRPr="000C73C5" w:rsidRDefault="000C73C5" w:rsidP="0053671A">
      <w:pPr>
        <w:rPr>
          <w:sz w:val="24"/>
          <w:szCs w:val="24"/>
        </w:rPr>
      </w:pPr>
      <w:r w:rsidRPr="000C73C5">
        <w:rPr>
          <w:sz w:val="24"/>
          <w:szCs w:val="24"/>
        </w:rPr>
        <w:t xml:space="preserve">Vicky Foxcroft, </w:t>
      </w:r>
      <w:r w:rsidR="00686E56" w:rsidRPr="000C73C5">
        <w:rPr>
          <w:sz w:val="24"/>
          <w:szCs w:val="24"/>
        </w:rPr>
        <w:t>Labour’s shadow minister for disabled people</w:t>
      </w:r>
      <w:r w:rsidRPr="000C73C5">
        <w:rPr>
          <w:sz w:val="24"/>
          <w:szCs w:val="24"/>
        </w:rPr>
        <w:t>, said the guidance was “too vague”.</w:t>
      </w:r>
    </w:p>
    <w:p w14:paraId="59B22CA5" w14:textId="7FF0BCE3" w:rsidR="000C73C5" w:rsidRPr="000C73C5" w:rsidRDefault="000C73C5" w:rsidP="000C73C5">
      <w:pPr>
        <w:rPr>
          <w:sz w:val="24"/>
          <w:szCs w:val="24"/>
        </w:rPr>
      </w:pPr>
      <w:r w:rsidRPr="000C73C5">
        <w:rPr>
          <w:sz w:val="24"/>
          <w:szCs w:val="24"/>
        </w:rPr>
        <w:t>She said: “Once again, the government isn’t providing the assurances the 2.2 million people who have shielded in the past need.” </w:t>
      </w:r>
    </w:p>
    <w:p w14:paraId="23678EA9" w14:textId="5AE4E25D" w:rsidR="000C73C5" w:rsidRPr="000C73C5" w:rsidRDefault="000C73C5" w:rsidP="000C73C5">
      <w:pPr>
        <w:rPr>
          <w:sz w:val="24"/>
          <w:szCs w:val="24"/>
        </w:rPr>
      </w:pPr>
      <w:r w:rsidRPr="000C73C5">
        <w:rPr>
          <w:sz w:val="24"/>
          <w:szCs w:val="24"/>
        </w:rPr>
        <w:t>She said that questions remained about the support that will be available to those who are expected to shield in the future and about the CEV list and who is on it.</w:t>
      </w:r>
    </w:p>
    <w:p w14:paraId="56B681BB" w14:textId="77777777" w:rsidR="000C73C5" w:rsidRDefault="000C73C5" w:rsidP="0053671A">
      <w:pPr>
        <w:rPr>
          <w:sz w:val="24"/>
          <w:szCs w:val="24"/>
        </w:rPr>
      </w:pPr>
      <w:r>
        <w:rPr>
          <w:sz w:val="24"/>
          <w:szCs w:val="24"/>
        </w:rPr>
        <w:t>She said: “</w:t>
      </w:r>
      <w:r w:rsidRPr="000C73C5">
        <w:rPr>
          <w:sz w:val="24"/>
          <w:szCs w:val="24"/>
        </w:rPr>
        <w:t xml:space="preserve">People are anxious; </w:t>
      </w:r>
      <w:r>
        <w:rPr>
          <w:sz w:val="24"/>
          <w:szCs w:val="24"/>
        </w:rPr>
        <w:t>g</w:t>
      </w:r>
      <w:r w:rsidRPr="000C73C5">
        <w:rPr>
          <w:sz w:val="24"/>
          <w:szCs w:val="24"/>
        </w:rPr>
        <w:t xml:space="preserve">overnment guidance has done little to alleviate this. </w:t>
      </w:r>
    </w:p>
    <w:p w14:paraId="5ECCD2B8" w14:textId="4356E12F" w:rsidR="000C73C5" w:rsidRDefault="000C73C5" w:rsidP="0053671A">
      <w:pPr>
        <w:rPr>
          <w:sz w:val="24"/>
          <w:szCs w:val="24"/>
        </w:rPr>
      </w:pPr>
      <w:r>
        <w:rPr>
          <w:sz w:val="24"/>
          <w:szCs w:val="24"/>
        </w:rPr>
        <w:t>“</w:t>
      </w:r>
      <w:r w:rsidRPr="000C73C5">
        <w:rPr>
          <w:sz w:val="24"/>
          <w:szCs w:val="24"/>
        </w:rPr>
        <w:t>Seven months after this pandemic started, we can</w:t>
      </w:r>
      <w:r>
        <w:rPr>
          <w:sz w:val="24"/>
          <w:szCs w:val="24"/>
        </w:rPr>
        <w:t>’</w:t>
      </w:r>
      <w:r w:rsidRPr="000C73C5">
        <w:rPr>
          <w:sz w:val="24"/>
          <w:szCs w:val="24"/>
        </w:rPr>
        <w:t xml:space="preserve">t continue with this confusion </w:t>
      </w:r>
      <w:r>
        <w:rPr>
          <w:sz w:val="24"/>
          <w:szCs w:val="24"/>
        </w:rPr>
        <w:t>–</w:t>
      </w:r>
      <w:r w:rsidRPr="000C73C5">
        <w:rPr>
          <w:sz w:val="24"/>
          <w:szCs w:val="24"/>
        </w:rPr>
        <w:t xml:space="preserve"> people need clear guidance.</w:t>
      </w:r>
      <w:r>
        <w:rPr>
          <w:sz w:val="24"/>
          <w:szCs w:val="24"/>
        </w:rPr>
        <w:t>”</w:t>
      </w:r>
    </w:p>
    <w:p w14:paraId="770990FA" w14:textId="50C4FCA5" w:rsidR="000C73C5" w:rsidRDefault="000C73C5" w:rsidP="0053671A">
      <w:pPr>
        <w:rPr>
          <w:sz w:val="24"/>
          <w:szCs w:val="24"/>
        </w:rPr>
      </w:pPr>
      <w:r>
        <w:rPr>
          <w:sz w:val="24"/>
          <w:szCs w:val="24"/>
        </w:rPr>
        <w:lastRenderedPageBreak/>
        <w:t xml:space="preserve">There was also anger over the guidance from disability and health charities, </w:t>
      </w:r>
      <w:r w:rsidR="004F0C67">
        <w:rPr>
          <w:sz w:val="24"/>
          <w:szCs w:val="24"/>
        </w:rPr>
        <w:t xml:space="preserve">including concerns </w:t>
      </w:r>
      <w:r>
        <w:rPr>
          <w:sz w:val="24"/>
          <w:szCs w:val="24"/>
        </w:rPr>
        <w:t xml:space="preserve">that CEV people in the highest risk areas were still being advised to travel to work if they cannot work from home, and </w:t>
      </w:r>
      <w:r w:rsidR="004F0C67">
        <w:rPr>
          <w:sz w:val="24"/>
          <w:szCs w:val="24"/>
        </w:rPr>
        <w:t xml:space="preserve">about </w:t>
      </w:r>
      <w:r>
        <w:rPr>
          <w:sz w:val="24"/>
          <w:szCs w:val="24"/>
        </w:rPr>
        <w:t>the lack of detail.</w:t>
      </w:r>
    </w:p>
    <w:p w14:paraId="0E41DC6C" w14:textId="4E6A3794" w:rsidR="000C73C5" w:rsidRDefault="000C73C5" w:rsidP="0053671A">
      <w:pPr>
        <w:rPr>
          <w:sz w:val="24"/>
          <w:szCs w:val="24"/>
        </w:rPr>
      </w:pPr>
      <w:r>
        <w:rPr>
          <w:sz w:val="24"/>
          <w:szCs w:val="24"/>
        </w:rPr>
        <w:t>The MS Society condemned “</w:t>
      </w:r>
      <w:r w:rsidRPr="000C73C5">
        <w:rPr>
          <w:sz w:val="24"/>
          <w:szCs w:val="24"/>
        </w:rPr>
        <w:t>the lack of financial and practical support to help people follow the government</w:t>
      </w:r>
      <w:r w:rsidR="00FC3DD7">
        <w:rPr>
          <w:sz w:val="24"/>
          <w:szCs w:val="24"/>
        </w:rPr>
        <w:t>’s</w:t>
      </w:r>
      <w:r w:rsidRPr="000C73C5">
        <w:rPr>
          <w:sz w:val="24"/>
          <w:szCs w:val="24"/>
        </w:rPr>
        <w:t xml:space="preserve"> new advice</w:t>
      </w:r>
      <w:r w:rsidR="00FC3DD7">
        <w:rPr>
          <w:sz w:val="24"/>
          <w:szCs w:val="24"/>
        </w:rPr>
        <w:t xml:space="preserve">”, while Age UK and Scope </w:t>
      </w:r>
      <w:hyperlink r:id="rId34" w:history="1">
        <w:r w:rsidR="00FC3DD7" w:rsidRPr="00FC3DD7">
          <w:rPr>
            <w:rStyle w:val="Hyperlink"/>
            <w:sz w:val="24"/>
            <w:szCs w:val="24"/>
          </w:rPr>
          <w:t>were both reportedly critical</w:t>
        </w:r>
      </w:hyperlink>
      <w:r w:rsidR="00FC3DD7">
        <w:rPr>
          <w:sz w:val="24"/>
          <w:szCs w:val="24"/>
        </w:rPr>
        <w:t xml:space="preserve"> of the lack of clarity in the guidance.</w:t>
      </w:r>
    </w:p>
    <w:p w14:paraId="18710E98" w14:textId="6ADE699E" w:rsidR="00D62DD9" w:rsidRDefault="00D62DD9" w:rsidP="0053671A">
      <w:pPr>
        <w:rPr>
          <w:sz w:val="24"/>
          <w:szCs w:val="24"/>
        </w:rPr>
      </w:pPr>
      <w:r w:rsidRPr="00895FA6">
        <w:rPr>
          <w:sz w:val="24"/>
          <w:szCs w:val="24"/>
        </w:rPr>
        <w:t>*</w:t>
      </w:r>
      <w:r w:rsidRPr="00A82B16">
        <w:rPr>
          <w:i/>
          <w:iCs/>
          <w:sz w:val="24"/>
          <w:szCs w:val="24"/>
        </w:rPr>
        <w:t>For sources of information and support during the coronavirus crisis, visit the </w:t>
      </w:r>
      <w:hyperlink r:id="rId35" w:history="1">
        <w:r w:rsidRPr="00A82B16">
          <w:rPr>
            <w:rStyle w:val="Hyperlink"/>
            <w:i/>
            <w:iCs/>
            <w:sz w:val="24"/>
            <w:szCs w:val="24"/>
          </w:rPr>
          <w:t>DNS advice and information page</w:t>
        </w:r>
      </w:hyperlink>
    </w:p>
    <w:p w14:paraId="4A1B5585" w14:textId="2478E534" w:rsidR="006D14D6" w:rsidRPr="006D14D6" w:rsidRDefault="006D14D6" w:rsidP="0053671A">
      <w:pPr>
        <w:rPr>
          <w:b/>
          <w:bCs/>
          <w:sz w:val="24"/>
          <w:szCs w:val="24"/>
        </w:rPr>
      </w:pPr>
      <w:r w:rsidRPr="006D14D6">
        <w:rPr>
          <w:b/>
          <w:bCs/>
          <w:sz w:val="24"/>
          <w:szCs w:val="24"/>
        </w:rPr>
        <w:t>15 October 2020</w:t>
      </w:r>
    </w:p>
    <w:p w14:paraId="1D9C9B2F" w14:textId="1BFA2EE5" w:rsidR="00BF19FE" w:rsidRDefault="00BF19FE" w:rsidP="0053671A">
      <w:pPr>
        <w:rPr>
          <w:b/>
          <w:bCs/>
          <w:sz w:val="24"/>
          <w:szCs w:val="24"/>
        </w:rPr>
      </w:pPr>
    </w:p>
    <w:p w14:paraId="67E5D258" w14:textId="76C35AEC" w:rsidR="00BF19FE" w:rsidRDefault="00BF19FE" w:rsidP="0053671A">
      <w:pPr>
        <w:rPr>
          <w:b/>
          <w:bCs/>
          <w:sz w:val="24"/>
          <w:szCs w:val="24"/>
        </w:rPr>
      </w:pPr>
    </w:p>
    <w:p w14:paraId="3F841196" w14:textId="4F3C60F0" w:rsidR="00BF19FE" w:rsidRDefault="000A23D7" w:rsidP="0053671A">
      <w:pPr>
        <w:rPr>
          <w:b/>
          <w:bCs/>
          <w:sz w:val="24"/>
          <w:szCs w:val="24"/>
        </w:rPr>
      </w:pPr>
      <w:r>
        <w:rPr>
          <w:b/>
          <w:bCs/>
          <w:sz w:val="24"/>
          <w:szCs w:val="24"/>
        </w:rPr>
        <w:t>Funding provides opportunity to build evidence of national DPO crisis</w:t>
      </w:r>
    </w:p>
    <w:p w14:paraId="2AC99647" w14:textId="176CE8D9" w:rsidR="007528E4" w:rsidRPr="00FA1664" w:rsidRDefault="007528E4" w:rsidP="0053671A">
      <w:pPr>
        <w:rPr>
          <w:sz w:val="24"/>
          <w:szCs w:val="24"/>
        </w:rPr>
      </w:pPr>
      <w:r w:rsidRPr="00FA1664">
        <w:rPr>
          <w:sz w:val="24"/>
          <w:szCs w:val="24"/>
        </w:rPr>
        <w:t xml:space="preserve">New research </w:t>
      </w:r>
      <w:r w:rsidR="00C4464D">
        <w:rPr>
          <w:sz w:val="24"/>
          <w:szCs w:val="24"/>
        </w:rPr>
        <w:t>will</w:t>
      </w:r>
      <w:r w:rsidR="00684052">
        <w:rPr>
          <w:sz w:val="24"/>
          <w:szCs w:val="24"/>
        </w:rPr>
        <w:t xml:space="preserve"> </w:t>
      </w:r>
      <w:r w:rsidR="00C4464D">
        <w:rPr>
          <w:sz w:val="24"/>
          <w:szCs w:val="24"/>
        </w:rPr>
        <w:t>seek</w:t>
      </w:r>
      <w:r w:rsidR="006B7C68">
        <w:rPr>
          <w:sz w:val="24"/>
          <w:szCs w:val="24"/>
        </w:rPr>
        <w:t xml:space="preserve"> </w:t>
      </w:r>
      <w:r w:rsidR="00D721CB" w:rsidRPr="00FA1664">
        <w:rPr>
          <w:sz w:val="24"/>
          <w:szCs w:val="24"/>
        </w:rPr>
        <w:t xml:space="preserve">crucial </w:t>
      </w:r>
      <w:r w:rsidRPr="00FA1664">
        <w:rPr>
          <w:sz w:val="24"/>
          <w:szCs w:val="24"/>
        </w:rPr>
        <w:t xml:space="preserve">evidence of the “serious crisis” facing disabled </w:t>
      </w:r>
      <w:r w:rsidR="00BF19FE" w:rsidRPr="00FA1664">
        <w:rPr>
          <w:sz w:val="24"/>
          <w:szCs w:val="24"/>
        </w:rPr>
        <w:t>people’s organisation</w:t>
      </w:r>
      <w:r w:rsidRPr="00FA1664">
        <w:rPr>
          <w:sz w:val="24"/>
          <w:szCs w:val="24"/>
        </w:rPr>
        <w:t>s (DPOs) across Englan</w:t>
      </w:r>
      <w:r w:rsidR="00D721CB" w:rsidRPr="00FA1664">
        <w:rPr>
          <w:sz w:val="24"/>
          <w:szCs w:val="24"/>
        </w:rPr>
        <w:t>d</w:t>
      </w:r>
      <w:r w:rsidRPr="00FA1664">
        <w:rPr>
          <w:sz w:val="24"/>
          <w:szCs w:val="24"/>
        </w:rPr>
        <w:t>.</w:t>
      </w:r>
    </w:p>
    <w:p w14:paraId="61D07BA4" w14:textId="70619DC0" w:rsidR="00BF19FE" w:rsidRPr="00FA1664" w:rsidRDefault="00D50AA1" w:rsidP="0053671A">
      <w:pPr>
        <w:rPr>
          <w:sz w:val="24"/>
          <w:szCs w:val="24"/>
        </w:rPr>
      </w:pPr>
      <w:hyperlink r:id="rId36" w:history="1">
        <w:r w:rsidR="007528E4" w:rsidRPr="00FA1664">
          <w:rPr>
            <w:rStyle w:val="Hyperlink"/>
            <w:sz w:val="24"/>
            <w:szCs w:val="24"/>
          </w:rPr>
          <w:t>Inclusion London</w:t>
        </w:r>
      </w:hyperlink>
      <w:r w:rsidR="007528E4" w:rsidRPr="00FA1664">
        <w:rPr>
          <w:sz w:val="24"/>
          <w:szCs w:val="24"/>
        </w:rPr>
        <w:t xml:space="preserve"> has secured </w:t>
      </w:r>
      <w:r w:rsidR="00BF19FE" w:rsidRPr="00FA1664">
        <w:rPr>
          <w:sz w:val="24"/>
          <w:szCs w:val="24"/>
        </w:rPr>
        <w:t xml:space="preserve">£80,000 </w:t>
      </w:r>
      <w:r w:rsidR="007528E4" w:rsidRPr="00FA1664">
        <w:rPr>
          <w:sz w:val="24"/>
          <w:szCs w:val="24"/>
        </w:rPr>
        <w:t xml:space="preserve">from the National Lottery Community Fund to </w:t>
      </w:r>
      <w:r w:rsidR="00D721CB" w:rsidRPr="00FA1664">
        <w:rPr>
          <w:sz w:val="24"/>
          <w:szCs w:val="24"/>
        </w:rPr>
        <w:t>research</w:t>
      </w:r>
      <w:r w:rsidR="007528E4" w:rsidRPr="00FA1664">
        <w:rPr>
          <w:sz w:val="24"/>
          <w:szCs w:val="24"/>
        </w:rPr>
        <w:t xml:space="preserve"> the </w:t>
      </w:r>
      <w:r w:rsidR="00D721CB" w:rsidRPr="00FA1664">
        <w:rPr>
          <w:sz w:val="24"/>
          <w:szCs w:val="24"/>
        </w:rPr>
        <w:t xml:space="preserve">state of England’s </w:t>
      </w:r>
      <w:r w:rsidR="007528E4" w:rsidRPr="00FA1664">
        <w:rPr>
          <w:sz w:val="24"/>
          <w:szCs w:val="24"/>
        </w:rPr>
        <w:t>“chronically under-resourced, fragmented and precarious” DPO sector.</w:t>
      </w:r>
    </w:p>
    <w:p w14:paraId="7DD59EE5" w14:textId="0CB48AB1" w:rsidR="00563661" w:rsidRPr="00FA1664" w:rsidRDefault="00563661" w:rsidP="00563661">
      <w:pPr>
        <w:rPr>
          <w:sz w:val="24"/>
          <w:szCs w:val="24"/>
        </w:rPr>
      </w:pPr>
      <w:r w:rsidRPr="00FA1664">
        <w:rPr>
          <w:sz w:val="24"/>
          <w:szCs w:val="24"/>
        </w:rPr>
        <w:t xml:space="preserve">It will produce proposals for long-term improvements to the regional and national DPO infrastructure </w:t>
      </w:r>
      <w:r w:rsidR="000A23D7">
        <w:rPr>
          <w:sz w:val="24"/>
          <w:szCs w:val="24"/>
        </w:rPr>
        <w:t xml:space="preserve">and </w:t>
      </w:r>
      <w:r w:rsidRPr="00FA1664">
        <w:rPr>
          <w:sz w:val="24"/>
          <w:szCs w:val="24"/>
        </w:rPr>
        <w:t>build a “clear picture” of the support the DPO sector needs.</w:t>
      </w:r>
    </w:p>
    <w:p w14:paraId="018202F7" w14:textId="70555AD1" w:rsidR="00563661" w:rsidRPr="00FA1664" w:rsidRDefault="00563661" w:rsidP="00BF19FE">
      <w:pPr>
        <w:rPr>
          <w:sz w:val="24"/>
          <w:szCs w:val="24"/>
        </w:rPr>
      </w:pPr>
      <w:r w:rsidRPr="00FA1664">
        <w:rPr>
          <w:sz w:val="24"/>
          <w:szCs w:val="24"/>
        </w:rPr>
        <w:t xml:space="preserve">The research will be used as the basis for future funding applications. </w:t>
      </w:r>
    </w:p>
    <w:p w14:paraId="4A31A4DB" w14:textId="1AAD024C" w:rsidR="009F6B48" w:rsidRPr="00FA1664" w:rsidRDefault="006E1469" w:rsidP="00BF19FE">
      <w:pPr>
        <w:rPr>
          <w:sz w:val="24"/>
          <w:szCs w:val="24"/>
        </w:rPr>
      </w:pPr>
      <w:r w:rsidRPr="00FA1664">
        <w:rPr>
          <w:sz w:val="24"/>
          <w:szCs w:val="24"/>
        </w:rPr>
        <w:t>The new funding</w:t>
      </w:r>
      <w:r w:rsidR="009F6B48" w:rsidRPr="00FA1664">
        <w:rPr>
          <w:sz w:val="24"/>
          <w:szCs w:val="24"/>
        </w:rPr>
        <w:t xml:space="preserve"> follows calls </w:t>
      </w:r>
      <w:r w:rsidR="00F719A8" w:rsidRPr="00FA1664">
        <w:rPr>
          <w:sz w:val="24"/>
          <w:szCs w:val="24"/>
        </w:rPr>
        <w:t xml:space="preserve">by DPOs </w:t>
      </w:r>
      <w:r w:rsidR="009F6B48" w:rsidRPr="00FA1664">
        <w:rPr>
          <w:sz w:val="24"/>
          <w:szCs w:val="24"/>
        </w:rPr>
        <w:t xml:space="preserve">during April’s national conference of the </w:t>
      </w:r>
      <w:hyperlink r:id="rId37" w:history="1">
        <w:r w:rsidR="009F6B48" w:rsidRPr="00FA1664">
          <w:rPr>
            <w:rStyle w:val="Hyperlink"/>
            <w:sz w:val="24"/>
            <w:szCs w:val="24"/>
          </w:rPr>
          <w:t>Reclaiming Our Futures Alliance</w:t>
        </w:r>
      </w:hyperlink>
      <w:r w:rsidR="009F6B48" w:rsidRPr="00FA1664">
        <w:rPr>
          <w:sz w:val="24"/>
          <w:szCs w:val="24"/>
        </w:rPr>
        <w:t xml:space="preserve"> – of which Inclusion London is a member – for</w:t>
      </w:r>
      <w:r w:rsidR="00F719A8" w:rsidRPr="00FA1664">
        <w:rPr>
          <w:sz w:val="24"/>
          <w:szCs w:val="24"/>
        </w:rPr>
        <w:t xml:space="preserve"> more to be done to ensure the voices of disabled people and their user-led organisations are heard at both regional and national levels.</w:t>
      </w:r>
    </w:p>
    <w:p w14:paraId="7A6181AB" w14:textId="77777777" w:rsidR="00D721CB" w:rsidRPr="00FA1664" w:rsidRDefault="00056FE9" w:rsidP="00BF19FE">
      <w:pPr>
        <w:rPr>
          <w:sz w:val="24"/>
          <w:szCs w:val="24"/>
        </w:rPr>
      </w:pPr>
      <w:r w:rsidRPr="00FA1664">
        <w:rPr>
          <w:sz w:val="24"/>
          <w:szCs w:val="24"/>
        </w:rPr>
        <w:t xml:space="preserve">Inclusion London says </w:t>
      </w:r>
      <w:r w:rsidR="00D721CB" w:rsidRPr="00FA1664">
        <w:rPr>
          <w:sz w:val="24"/>
          <w:szCs w:val="24"/>
        </w:rPr>
        <w:t xml:space="preserve">that </w:t>
      </w:r>
      <w:r w:rsidRPr="00FA1664">
        <w:rPr>
          <w:sz w:val="24"/>
          <w:szCs w:val="24"/>
        </w:rPr>
        <w:t>about a quarter of DPOs have closed since 2015</w:t>
      </w:r>
      <w:r w:rsidR="00D721CB" w:rsidRPr="00FA1664">
        <w:rPr>
          <w:sz w:val="24"/>
          <w:szCs w:val="24"/>
        </w:rPr>
        <w:t>,</w:t>
      </w:r>
      <w:r w:rsidRPr="00FA1664">
        <w:rPr>
          <w:sz w:val="24"/>
          <w:szCs w:val="24"/>
        </w:rPr>
        <w:t xml:space="preserve"> while many others are “hanging on by a thread”</w:t>
      </w:r>
      <w:r w:rsidR="00D721CB" w:rsidRPr="00FA1664">
        <w:rPr>
          <w:sz w:val="24"/>
          <w:szCs w:val="24"/>
        </w:rPr>
        <w:t>.</w:t>
      </w:r>
    </w:p>
    <w:p w14:paraId="176AAC0D" w14:textId="458D69F4" w:rsidR="00056FE9" w:rsidRPr="00FA1664" w:rsidRDefault="00D721CB" w:rsidP="00BF19FE">
      <w:pPr>
        <w:rPr>
          <w:sz w:val="24"/>
          <w:szCs w:val="24"/>
        </w:rPr>
      </w:pPr>
      <w:r w:rsidRPr="00FA1664">
        <w:rPr>
          <w:sz w:val="24"/>
          <w:szCs w:val="24"/>
        </w:rPr>
        <w:t>It says that life</w:t>
      </w:r>
      <w:r w:rsidR="00792838" w:rsidRPr="00FA1664">
        <w:rPr>
          <w:sz w:val="24"/>
          <w:szCs w:val="24"/>
        </w:rPr>
        <w:t xml:space="preserve"> for disabled people “is getting worse not better”, with “exclusion and discrimination coupled with rising poverty and inequality </w:t>
      </w:r>
      <w:proofErr w:type="gramStart"/>
      <w:r w:rsidR="00792838" w:rsidRPr="00FA1664">
        <w:rPr>
          <w:sz w:val="24"/>
          <w:szCs w:val="24"/>
        </w:rPr>
        <w:t>as a result of</w:t>
      </w:r>
      <w:proofErr w:type="gramEnd"/>
      <w:r w:rsidR="00792838" w:rsidRPr="00FA1664">
        <w:rPr>
          <w:sz w:val="24"/>
          <w:szCs w:val="24"/>
        </w:rPr>
        <w:t xml:space="preserve"> austerity, welfare reform and cuts to public services”.</w:t>
      </w:r>
    </w:p>
    <w:p w14:paraId="78158AD8" w14:textId="2952A397" w:rsidR="00056FE9" w:rsidRPr="00FA1664" w:rsidRDefault="00056FE9" w:rsidP="00BF19FE">
      <w:pPr>
        <w:rPr>
          <w:sz w:val="24"/>
          <w:szCs w:val="24"/>
        </w:rPr>
      </w:pPr>
      <w:r w:rsidRPr="00FA1664">
        <w:rPr>
          <w:sz w:val="24"/>
          <w:szCs w:val="24"/>
        </w:rPr>
        <w:t xml:space="preserve">As well as an austerity-driven financial crisis, it says, there are also “considerable challenges” in “developing new leaders, having our voices heard, losing contracts to organisations and charities run by non-disabled people and a lack of diversity and representation reflective of the whole disability community”.  </w:t>
      </w:r>
    </w:p>
    <w:p w14:paraId="52A2E738" w14:textId="6355F55D" w:rsidR="00056FE9" w:rsidRPr="00FA1664" w:rsidRDefault="00056FE9" w:rsidP="00BF19FE">
      <w:pPr>
        <w:rPr>
          <w:sz w:val="24"/>
          <w:szCs w:val="24"/>
        </w:rPr>
      </w:pPr>
      <w:r w:rsidRPr="00FA1664">
        <w:rPr>
          <w:sz w:val="24"/>
          <w:szCs w:val="24"/>
        </w:rPr>
        <w:t xml:space="preserve">The lack of resources means DPOs cannot carry out vital projects, such as </w:t>
      </w:r>
      <w:r w:rsidR="00792838" w:rsidRPr="00FA1664">
        <w:rPr>
          <w:sz w:val="24"/>
          <w:szCs w:val="24"/>
        </w:rPr>
        <w:t>outreach work with disabled people</w:t>
      </w:r>
      <w:r w:rsidRPr="00FA1664">
        <w:rPr>
          <w:sz w:val="24"/>
          <w:szCs w:val="24"/>
        </w:rPr>
        <w:t xml:space="preserve"> in institutions, </w:t>
      </w:r>
      <w:r w:rsidR="00792838" w:rsidRPr="00FA1664">
        <w:rPr>
          <w:sz w:val="24"/>
          <w:szCs w:val="24"/>
        </w:rPr>
        <w:t>developing the skills of its members, and tackling the “systematic exclusion” disabled people face.</w:t>
      </w:r>
    </w:p>
    <w:p w14:paraId="37F02677" w14:textId="5D2695C6" w:rsidR="00F719A8" w:rsidRPr="00FA1664" w:rsidRDefault="00792838" w:rsidP="00BF19FE">
      <w:pPr>
        <w:rPr>
          <w:sz w:val="24"/>
          <w:szCs w:val="24"/>
        </w:rPr>
      </w:pPr>
      <w:r w:rsidRPr="00FA1664">
        <w:rPr>
          <w:sz w:val="24"/>
          <w:szCs w:val="24"/>
        </w:rPr>
        <w:lastRenderedPageBreak/>
        <w:t>Inclusion London warns that it is still “culturally acceptable, indeed the norm, to have non-disabled people representing us with funding disproportionally going to the large disability charities that are not run or controlled by disabled people and do not represent or even amplify our voice”.</w:t>
      </w:r>
    </w:p>
    <w:p w14:paraId="2C4CA87E" w14:textId="25EBE6D9" w:rsidR="00D721CB" w:rsidRPr="00FA1664" w:rsidRDefault="00D721CB" w:rsidP="00BF19FE">
      <w:pPr>
        <w:rPr>
          <w:sz w:val="24"/>
          <w:szCs w:val="24"/>
        </w:rPr>
      </w:pPr>
      <w:r w:rsidRPr="00FA1664">
        <w:rPr>
          <w:sz w:val="24"/>
          <w:szCs w:val="24"/>
        </w:rPr>
        <w:t xml:space="preserve">Tracey Lazard, Inclusion London’s chief executive, told April’s conference that </w:t>
      </w:r>
      <w:r w:rsidR="00563661" w:rsidRPr="00FA1664">
        <w:rPr>
          <w:sz w:val="24"/>
          <w:szCs w:val="24"/>
        </w:rPr>
        <w:t>there was a need</w:t>
      </w:r>
      <w:r w:rsidRPr="00FA1664">
        <w:rPr>
          <w:sz w:val="24"/>
          <w:szCs w:val="24"/>
        </w:rPr>
        <w:t xml:space="preserve"> to “call out the charities and tell them to move over and stop taking our space”</w:t>
      </w:r>
      <w:r w:rsidR="00563661" w:rsidRPr="00FA1664">
        <w:rPr>
          <w:sz w:val="24"/>
          <w:szCs w:val="24"/>
        </w:rPr>
        <w:t xml:space="preserve">, while Mike Steel, from </w:t>
      </w:r>
      <w:hyperlink r:id="rId38" w:history="1">
        <w:r w:rsidR="00563661" w:rsidRPr="00FA1664">
          <w:rPr>
            <w:rStyle w:val="Hyperlink"/>
            <w:sz w:val="24"/>
            <w:szCs w:val="24"/>
          </w:rPr>
          <w:t>Bristol Reclaiming Independent Living</w:t>
        </w:r>
      </w:hyperlink>
      <w:r w:rsidR="00563661" w:rsidRPr="00FA1664">
        <w:rPr>
          <w:sz w:val="24"/>
          <w:szCs w:val="24"/>
        </w:rPr>
        <w:t>, said the influence of the charities meant that local grassroots and community groups were excluded from decision-making.</w:t>
      </w:r>
    </w:p>
    <w:p w14:paraId="130CACD4" w14:textId="7AD332D2" w:rsidR="00FA1664" w:rsidRPr="00FA1664" w:rsidRDefault="006E1469" w:rsidP="006E1469">
      <w:pPr>
        <w:rPr>
          <w:sz w:val="24"/>
          <w:szCs w:val="24"/>
        </w:rPr>
      </w:pPr>
      <w:r w:rsidRPr="00FA1664">
        <w:rPr>
          <w:sz w:val="24"/>
          <w:szCs w:val="24"/>
        </w:rPr>
        <w:t>Lazard told Disability News Service this week: “The funding from NL</w:t>
      </w:r>
      <w:r w:rsidR="00684052">
        <w:rPr>
          <w:sz w:val="24"/>
          <w:szCs w:val="24"/>
        </w:rPr>
        <w:t>C</w:t>
      </w:r>
      <w:r w:rsidRPr="00FA1664">
        <w:rPr>
          <w:sz w:val="24"/>
          <w:szCs w:val="24"/>
        </w:rPr>
        <w:t xml:space="preserve">F to carry out grassroots research on the capacity building, policy </w:t>
      </w:r>
      <w:r w:rsidR="00FA1664" w:rsidRPr="00FA1664">
        <w:rPr>
          <w:sz w:val="24"/>
          <w:szCs w:val="24"/>
        </w:rPr>
        <w:t>and</w:t>
      </w:r>
      <w:r w:rsidRPr="00FA1664">
        <w:rPr>
          <w:sz w:val="24"/>
          <w:szCs w:val="24"/>
        </w:rPr>
        <w:t xml:space="preserve"> voice and movement building needs of DPOs across England is critical funding that will enable us to gain in-depth insight and evidence of the needs of our sector and movement. </w:t>
      </w:r>
    </w:p>
    <w:p w14:paraId="01A2BFF7" w14:textId="3AA8F1FE" w:rsidR="00FA1664" w:rsidRPr="00FA1664" w:rsidRDefault="00FA1664" w:rsidP="006E1469">
      <w:pPr>
        <w:rPr>
          <w:sz w:val="24"/>
          <w:szCs w:val="24"/>
        </w:rPr>
      </w:pPr>
      <w:r w:rsidRPr="00FA1664">
        <w:rPr>
          <w:sz w:val="24"/>
          <w:szCs w:val="24"/>
        </w:rPr>
        <w:t>“</w:t>
      </w:r>
      <w:r w:rsidR="006E1469" w:rsidRPr="00FA1664">
        <w:rPr>
          <w:sz w:val="24"/>
          <w:szCs w:val="24"/>
        </w:rPr>
        <w:t>We will use this evidence to collectively develop strategic funding ‘asks’ to provide the strategic long</w:t>
      </w:r>
      <w:r w:rsidR="00684052">
        <w:rPr>
          <w:sz w:val="24"/>
          <w:szCs w:val="24"/>
        </w:rPr>
        <w:t>-</w:t>
      </w:r>
      <w:r w:rsidR="006E1469" w:rsidRPr="00FA1664">
        <w:rPr>
          <w:sz w:val="24"/>
          <w:szCs w:val="24"/>
        </w:rPr>
        <w:t xml:space="preserve">term investment we need for our sector and then work with funders on how best they can meet our asks. </w:t>
      </w:r>
    </w:p>
    <w:p w14:paraId="4BBC3FFD" w14:textId="3435E192" w:rsidR="006E1469" w:rsidRPr="00FA1664" w:rsidRDefault="00FA1664" w:rsidP="006E1469">
      <w:pPr>
        <w:rPr>
          <w:sz w:val="24"/>
          <w:szCs w:val="24"/>
        </w:rPr>
      </w:pPr>
      <w:r w:rsidRPr="00FA1664">
        <w:rPr>
          <w:sz w:val="24"/>
          <w:szCs w:val="24"/>
        </w:rPr>
        <w:t>“</w:t>
      </w:r>
      <w:r w:rsidR="006E1469" w:rsidRPr="00FA1664">
        <w:rPr>
          <w:sz w:val="24"/>
          <w:szCs w:val="24"/>
        </w:rPr>
        <w:t>Tackling structural inequality must become a top priority of funders and to do that funders must re-set how they work with DPOs and start prioritizing long</w:t>
      </w:r>
      <w:r w:rsidR="000A23D7">
        <w:rPr>
          <w:sz w:val="24"/>
          <w:szCs w:val="24"/>
        </w:rPr>
        <w:t>-</w:t>
      </w:r>
      <w:r w:rsidR="006E1469" w:rsidRPr="00FA1664">
        <w:rPr>
          <w:sz w:val="24"/>
          <w:szCs w:val="24"/>
        </w:rPr>
        <w:t>term, core funding support to DPOs and other grassroot</w:t>
      </w:r>
      <w:r w:rsidR="000A23D7">
        <w:rPr>
          <w:sz w:val="24"/>
          <w:szCs w:val="24"/>
        </w:rPr>
        <w:t xml:space="preserve">s </w:t>
      </w:r>
      <w:r w:rsidR="006E1469" w:rsidRPr="00FA1664">
        <w:rPr>
          <w:sz w:val="24"/>
          <w:szCs w:val="24"/>
        </w:rPr>
        <w:t>community user</w:t>
      </w:r>
      <w:r w:rsidRPr="00FA1664">
        <w:rPr>
          <w:sz w:val="24"/>
          <w:szCs w:val="24"/>
        </w:rPr>
        <w:t>-</w:t>
      </w:r>
      <w:r w:rsidR="006E1469" w:rsidRPr="00FA1664">
        <w:rPr>
          <w:sz w:val="24"/>
          <w:szCs w:val="24"/>
        </w:rPr>
        <w:t>led organisations from all communities blighted by structural inequality.  </w:t>
      </w:r>
    </w:p>
    <w:p w14:paraId="6FE616B1" w14:textId="3C539F75" w:rsidR="00FA1664" w:rsidRPr="00FA1664" w:rsidRDefault="00FA1664" w:rsidP="006E1469">
      <w:pPr>
        <w:rPr>
          <w:sz w:val="24"/>
          <w:szCs w:val="24"/>
        </w:rPr>
      </w:pPr>
      <w:r w:rsidRPr="00FA1664">
        <w:rPr>
          <w:sz w:val="24"/>
          <w:szCs w:val="24"/>
        </w:rPr>
        <w:t>“</w:t>
      </w:r>
      <w:r w:rsidR="006E1469" w:rsidRPr="006E1469">
        <w:rPr>
          <w:sz w:val="24"/>
          <w:szCs w:val="24"/>
        </w:rPr>
        <w:t>All of this is only possible if DPOs take part in this research</w:t>
      </w:r>
      <w:r w:rsidRPr="00FA1664">
        <w:rPr>
          <w:sz w:val="24"/>
          <w:szCs w:val="24"/>
        </w:rPr>
        <w:t>.”</w:t>
      </w:r>
    </w:p>
    <w:p w14:paraId="05426533" w14:textId="77777777" w:rsidR="00FA1664" w:rsidRPr="00FA1664" w:rsidRDefault="00FA1664" w:rsidP="00FA1664">
      <w:pPr>
        <w:rPr>
          <w:sz w:val="24"/>
          <w:szCs w:val="24"/>
        </w:rPr>
      </w:pPr>
      <w:r w:rsidRPr="00FA1664">
        <w:rPr>
          <w:sz w:val="24"/>
          <w:szCs w:val="24"/>
        </w:rPr>
        <w:t xml:space="preserve">As part of the research, Inclusion London is asking DPOs in England </w:t>
      </w:r>
      <w:hyperlink r:id="rId39" w:history="1">
        <w:r w:rsidRPr="00FA1664">
          <w:rPr>
            <w:rStyle w:val="Hyperlink"/>
            <w:sz w:val="24"/>
            <w:szCs w:val="24"/>
          </w:rPr>
          <w:t>to take part in a survey</w:t>
        </w:r>
      </w:hyperlink>
      <w:r w:rsidRPr="00FA1664">
        <w:rPr>
          <w:sz w:val="24"/>
          <w:szCs w:val="24"/>
        </w:rPr>
        <w:t>.</w:t>
      </w:r>
    </w:p>
    <w:p w14:paraId="6603E1E1" w14:textId="68E5EF46" w:rsidR="006E1469" w:rsidRPr="00FA1664" w:rsidRDefault="00FA1664" w:rsidP="00BF19FE">
      <w:pPr>
        <w:rPr>
          <w:sz w:val="24"/>
          <w:szCs w:val="24"/>
        </w:rPr>
      </w:pPr>
      <w:r w:rsidRPr="00FA1664">
        <w:rPr>
          <w:sz w:val="24"/>
          <w:szCs w:val="24"/>
        </w:rPr>
        <w:t>Lazard said: “</w:t>
      </w:r>
      <w:r w:rsidR="006E1469" w:rsidRPr="006E1469">
        <w:rPr>
          <w:sz w:val="24"/>
          <w:szCs w:val="24"/>
        </w:rPr>
        <w:t xml:space="preserve">We know your time is precious but this is a rare opportunity to gather the evidence we need to secure long term strategic funding so please do take part in our survey and </w:t>
      </w:r>
      <w:r w:rsidR="00684052">
        <w:rPr>
          <w:sz w:val="24"/>
          <w:szCs w:val="24"/>
        </w:rPr>
        <w:t xml:space="preserve">the </w:t>
      </w:r>
      <w:r w:rsidR="006E1469" w:rsidRPr="006E1469">
        <w:rPr>
          <w:sz w:val="24"/>
          <w:szCs w:val="24"/>
        </w:rPr>
        <w:t>range of on-line focus groups taking place up and down the country</w:t>
      </w:r>
      <w:r w:rsidRPr="00FA1664">
        <w:rPr>
          <w:sz w:val="24"/>
          <w:szCs w:val="24"/>
        </w:rPr>
        <w:t>.”</w:t>
      </w:r>
    </w:p>
    <w:p w14:paraId="4BC28F07" w14:textId="50A8206C" w:rsidR="00A74D6E" w:rsidRPr="00FA1664" w:rsidRDefault="004A5CAA" w:rsidP="004A5CAA">
      <w:pPr>
        <w:rPr>
          <w:sz w:val="24"/>
          <w:szCs w:val="24"/>
        </w:rPr>
      </w:pPr>
      <w:r w:rsidRPr="00FA1664">
        <w:rPr>
          <w:sz w:val="24"/>
          <w:szCs w:val="24"/>
        </w:rPr>
        <w:t xml:space="preserve">The </w:t>
      </w:r>
      <w:r w:rsidR="00563661" w:rsidRPr="00FA1664">
        <w:rPr>
          <w:sz w:val="24"/>
          <w:szCs w:val="24"/>
        </w:rPr>
        <w:t xml:space="preserve">new </w:t>
      </w:r>
      <w:r w:rsidRPr="00FA1664">
        <w:rPr>
          <w:sz w:val="24"/>
          <w:szCs w:val="24"/>
        </w:rPr>
        <w:t xml:space="preserve">research will be carried out by disabled consultants and DPOs in the six regions of England – the north-west, the north-east, the Midlands, the east, </w:t>
      </w:r>
      <w:r w:rsidR="009F6B48" w:rsidRPr="00FA1664">
        <w:rPr>
          <w:sz w:val="24"/>
          <w:szCs w:val="24"/>
        </w:rPr>
        <w:t xml:space="preserve">the </w:t>
      </w:r>
      <w:r w:rsidRPr="00FA1664">
        <w:rPr>
          <w:sz w:val="24"/>
          <w:szCs w:val="24"/>
        </w:rPr>
        <w:t xml:space="preserve">south-east and London, and the south-west – and is expected to be completed </w:t>
      </w:r>
      <w:r w:rsidR="00F719A8" w:rsidRPr="00FA1664">
        <w:rPr>
          <w:sz w:val="24"/>
          <w:szCs w:val="24"/>
        </w:rPr>
        <w:t>within nine months</w:t>
      </w:r>
      <w:r w:rsidRPr="00FA1664">
        <w:rPr>
          <w:sz w:val="24"/>
          <w:szCs w:val="24"/>
        </w:rPr>
        <w:t>.</w:t>
      </w:r>
    </w:p>
    <w:p w14:paraId="09759C36" w14:textId="3DCEC77C" w:rsidR="00A74D6E" w:rsidRPr="00FA1664" w:rsidRDefault="009F6B48" w:rsidP="00BF19FE">
      <w:pPr>
        <w:rPr>
          <w:sz w:val="24"/>
          <w:szCs w:val="24"/>
        </w:rPr>
      </w:pPr>
      <w:r w:rsidRPr="00FA1664">
        <w:rPr>
          <w:sz w:val="24"/>
          <w:szCs w:val="24"/>
        </w:rPr>
        <w:t>I</w:t>
      </w:r>
      <w:r w:rsidR="00684052">
        <w:rPr>
          <w:sz w:val="24"/>
          <w:szCs w:val="24"/>
        </w:rPr>
        <w:t>nclusion London</w:t>
      </w:r>
      <w:r w:rsidRPr="00FA1664">
        <w:rPr>
          <w:sz w:val="24"/>
          <w:szCs w:val="24"/>
        </w:rPr>
        <w:t xml:space="preserve"> </w:t>
      </w:r>
      <w:r w:rsidR="00A74D6E" w:rsidRPr="00FA1664">
        <w:rPr>
          <w:sz w:val="24"/>
          <w:szCs w:val="24"/>
        </w:rPr>
        <w:t xml:space="preserve">is working on the research with seven regional DPOs: </w:t>
      </w:r>
      <w:hyperlink r:id="rId40" w:history="1">
        <w:r w:rsidR="00A74D6E" w:rsidRPr="00FA1664">
          <w:rPr>
            <w:rStyle w:val="Hyperlink"/>
            <w:sz w:val="24"/>
            <w:szCs w:val="24"/>
          </w:rPr>
          <w:t>Equality Together</w:t>
        </w:r>
      </w:hyperlink>
      <w:r w:rsidR="00A74D6E" w:rsidRPr="00FA1664">
        <w:rPr>
          <w:sz w:val="24"/>
          <w:szCs w:val="24"/>
        </w:rPr>
        <w:t xml:space="preserve"> in Bradford; </w:t>
      </w:r>
      <w:hyperlink r:id="rId41" w:history="1">
        <w:r w:rsidR="00A74D6E" w:rsidRPr="00FA1664">
          <w:rPr>
            <w:rStyle w:val="Hyperlink"/>
            <w:sz w:val="24"/>
            <w:szCs w:val="24"/>
          </w:rPr>
          <w:t>Disability Sheffield</w:t>
        </w:r>
      </w:hyperlink>
      <w:r w:rsidR="00A74D6E" w:rsidRPr="00FA1664">
        <w:rPr>
          <w:sz w:val="24"/>
          <w:szCs w:val="24"/>
        </w:rPr>
        <w:t xml:space="preserve">; </w:t>
      </w:r>
      <w:hyperlink r:id="rId42" w:history="1">
        <w:r w:rsidR="00A74D6E" w:rsidRPr="00FA1664">
          <w:rPr>
            <w:rStyle w:val="Hyperlink"/>
            <w:sz w:val="24"/>
            <w:szCs w:val="24"/>
          </w:rPr>
          <w:t>Greater Manchester Coalition of Disabled People</w:t>
        </w:r>
      </w:hyperlink>
      <w:r w:rsidR="00A74D6E" w:rsidRPr="00FA1664">
        <w:rPr>
          <w:sz w:val="24"/>
          <w:szCs w:val="24"/>
        </w:rPr>
        <w:t xml:space="preserve">; </w:t>
      </w:r>
      <w:hyperlink r:id="rId43" w:history="1">
        <w:r w:rsidR="00A74D6E" w:rsidRPr="00FA1664">
          <w:rPr>
            <w:rStyle w:val="Hyperlink"/>
            <w:sz w:val="24"/>
            <w:szCs w:val="24"/>
          </w:rPr>
          <w:t>Disability Resource Centre</w:t>
        </w:r>
      </w:hyperlink>
      <w:r w:rsidR="00A74D6E" w:rsidRPr="00FA1664">
        <w:rPr>
          <w:sz w:val="24"/>
          <w:szCs w:val="24"/>
        </w:rPr>
        <w:t xml:space="preserve"> in Birmingham; </w:t>
      </w:r>
      <w:hyperlink r:id="rId44" w:history="1">
        <w:r w:rsidR="00A74D6E" w:rsidRPr="00FA1664">
          <w:rPr>
            <w:rStyle w:val="Hyperlink"/>
            <w:sz w:val="24"/>
            <w:szCs w:val="24"/>
          </w:rPr>
          <w:t>Equal Lives</w:t>
        </w:r>
      </w:hyperlink>
      <w:r w:rsidR="00A74D6E" w:rsidRPr="00FA1664">
        <w:rPr>
          <w:sz w:val="24"/>
          <w:szCs w:val="24"/>
        </w:rPr>
        <w:t xml:space="preserve"> in East Anglia; </w:t>
      </w:r>
      <w:hyperlink r:id="rId45" w:history="1">
        <w:r w:rsidR="00A74D6E" w:rsidRPr="00FA1664">
          <w:rPr>
            <w:rStyle w:val="Hyperlink"/>
            <w:sz w:val="24"/>
            <w:szCs w:val="24"/>
          </w:rPr>
          <w:t>Spectrum Centre for Independent Living</w:t>
        </w:r>
      </w:hyperlink>
      <w:r w:rsidR="00A74D6E" w:rsidRPr="00FA1664">
        <w:rPr>
          <w:sz w:val="24"/>
          <w:szCs w:val="24"/>
        </w:rPr>
        <w:t xml:space="preserve"> in the south-east; and </w:t>
      </w:r>
      <w:hyperlink r:id="rId46" w:history="1">
        <w:r w:rsidR="00A74D6E" w:rsidRPr="00FA1664">
          <w:rPr>
            <w:rStyle w:val="Hyperlink"/>
            <w:sz w:val="24"/>
            <w:szCs w:val="24"/>
          </w:rPr>
          <w:t>West of England Centre for Inclusive Living</w:t>
        </w:r>
      </w:hyperlink>
      <w:r w:rsidR="00A74D6E" w:rsidRPr="00FA1664">
        <w:rPr>
          <w:sz w:val="24"/>
          <w:szCs w:val="24"/>
        </w:rPr>
        <w:t xml:space="preserve">. </w:t>
      </w:r>
    </w:p>
    <w:p w14:paraId="10A6BDAD" w14:textId="5034BF04" w:rsidR="00BF19FE" w:rsidRDefault="00BF19FE" w:rsidP="0053671A">
      <w:pPr>
        <w:rPr>
          <w:b/>
          <w:bCs/>
          <w:sz w:val="24"/>
          <w:szCs w:val="24"/>
        </w:rPr>
      </w:pPr>
      <w:r>
        <w:rPr>
          <w:b/>
          <w:bCs/>
          <w:sz w:val="24"/>
          <w:szCs w:val="24"/>
        </w:rPr>
        <w:t>15 October 2020</w:t>
      </w:r>
    </w:p>
    <w:p w14:paraId="1290CB0E" w14:textId="57CAA051" w:rsidR="00D54E14" w:rsidRDefault="00D54E14" w:rsidP="0053671A">
      <w:pPr>
        <w:rPr>
          <w:b/>
          <w:bCs/>
          <w:sz w:val="24"/>
          <w:szCs w:val="24"/>
        </w:rPr>
      </w:pPr>
    </w:p>
    <w:p w14:paraId="1375212A" w14:textId="0F8604A7" w:rsidR="00D54E14" w:rsidRDefault="00D54E14" w:rsidP="0053671A">
      <w:pPr>
        <w:rPr>
          <w:b/>
          <w:bCs/>
          <w:sz w:val="24"/>
          <w:szCs w:val="24"/>
        </w:rPr>
      </w:pPr>
    </w:p>
    <w:p w14:paraId="236D3D95" w14:textId="06D390B9" w:rsidR="00D54E14" w:rsidRDefault="002F5764" w:rsidP="0053671A">
      <w:pPr>
        <w:rPr>
          <w:b/>
          <w:bCs/>
          <w:sz w:val="24"/>
          <w:szCs w:val="24"/>
        </w:rPr>
      </w:pPr>
      <w:r>
        <w:rPr>
          <w:b/>
          <w:bCs/>
          <w:sz w:val="24"/>
          <w:szCs w:val="24"/>
        </w:rPr>
        <w:t xml:space="preserve">Tributes paid to ‘irreplaceable’ </w:t>
      </w:r>
      <w:r w:rsidR="00684052">
        <w:rPr>
          <w:b/>
          <w:bCs/>
          <w:sz w:val="24"/>
          <w:szCs w:val="24"/>
        </w:rPr>
        <w:t xml:space="preserve">and ‘irrepressible’ </w:t>
      </w:r>
      <w:r>
        <w:rPr>
          <w:b/>
          <w:bCs/>
          <w:sz w:val="24"/>
          <w:szCs w:val="24"/>
        </w:rPr>
        <w:t>Sian Vasey</w:t>
      </w:r>
    </w:p>
    <w:p w14:paraId="551D2503" w14:textId="6E658389" w:rsidR="00D54E14" w:rsidRPr="00950CF6" w:rsidRDefault="00D54E14" w:rsidP="0053671A">
      <w:pPr>
        <w:rPr>
          <w:sz w:val="24"/>
          <w:szCs w:val="24"/>
        </w:rPr>
      </w:pPr>
      <w:r w:rsidRPr="00950CF6">
        <w:rPr>
          <w:sz w:val="24"/>
          <w:szCs w:val="24"/>
        </w:rPr>
        <w:lastRenderedPageBreak/>
        <w:t>Disabled activists have paid tribute this week to Sian Vasey</w:t>
      </w:r>
      <w:r w:rsidR="00C4464D">
        <w:rPr>
          <w:sz w:val="24"/>
          <w:szCs w:val="24"/>
        </w:rPr>
        <w:t xml:space="preserve"> – </w:t>
      </w:r>
      <w:r w:rsidR="00386E06" w:rsidRPr="00950CF6">
        <w:rPr>
          <w:sz w:val="24"/>
          <w:szCs w:val="24"/>
        </w:rPr>
        <w:t>a</w:t>
      </w:r>
      <w:r w:rsidR="000A23D7">
        <w:rPr>
          <w:sz w:val="24"/>
          <w:szCs w:val="24"/>
        </w:rPr>
        <w:t xml:space="preserve"> much-loved,</w:t>
      </w:r>
      <w:r w:rsidR="00386E06" w:rsidRPr="00950CF6">
        <w:rPr>
          <w:sz w:val="24"/>
          <w:szCs w:val="24"/>
        </w:rPr>
        <w:t xml:space="preserve"> “multi-layered activist” who played a “pivotal role” in the disabled people’s movement </w:t>
      </w:r>
      <w:r w:rsidR="000A23D7">
        <w:rPr>
          <w:sz w:val="24"/>
          <w:szCs w:val="24"/>
        </w:rPr>
        <w:t xml:space="preserve">for </w:t>
      </w:r>
      <w:r w:rsidR="00386E06" w:rsidRPr="00950CF6">
        <w:rPr>
          <w:sz w:val="24"/>
          <w:szCs w:val="24"/>
        </w:rPr>
        <w:t>more than 40 years</w:t>
      </w:r>
      <w:r w:rsidR="00C4464D">
        <w:rPr>
          <w:sz w:val="24"/>
          <w:szCs w:val="24"/>
        </w:rPr>
        <w:t xml:space="preserve"> – </w:t>
      </w:r>
      <w:r w:rsidR="00386E06" w:rsidRPr="00950CF6">
        <w:rPr>
          <w:sz w:val="24"/>
          <w:szCs w:val="24"/>
        </w:rPr>
        <w:t>who died last week.</w:t>
      </w:r>
    </w:p>
    <w:p w14:paraId="1BFF8543" w14:textId="14E32401" w:rsidR="00386E06" w:rsidRPr="00950CF6" w:rsidRDefault="00386E06" w:rsidP="0053671A">
      <w:pPr>
        <w:rPr>
          <w:sz w:val="24"/>
          <w:szCs w:val="24"/>
        </w:rPr>
      </w:pPr>
      <w:r w:rsidRPr="00950CF6">
        <w:rPr>
          <w:sz w:val="24"/>
          <w:szCs w:val="24"/>
        </w:rPr>
        <w:t>A stream of messages on social medi</w:t>
      </w:r>
      <w:r w:rsidR="00F01F86" w:rsidRPr="00950CF6">
        <w:rPr>
          <w:sz w:val="24"/>
          <w:szCs w:val="24"/>
        </w:rPr>
        <w:t xml:space="preserve">a </w:t>
      </w:r>
      <w:r w:rsidR="00BA0B1C">
        <w:rPr>
          <w:sz w:val="24"/>
          <w:szCs w:val="24"/>
        </w:rPr>
        <w:t xml:space="preserve">mentioned </w:t>
      </w:r>
      <w:r w:rsidRPr="00950CF6">
        <w:rPr>
          <w:sz w:val="24"/>
          <w:szCs w:val="24"/>
        </w:rPr>
        <w:t xml:space="preserve">her contributions as a disabled activist, a pioneering member of the disability arts movement, </w:t>
      </w:r>
      <w:r w:rsidR="00F01F86" w:rsidRPr="00950CF6">
        <w:rPr>
          <w:sz w:val="24"/>
          <w:szCs w:val="24"/>
        </w:rPr>
        <w:t xml:space="preserve">a BBC producer, a writer, </w:t>
      </w:r>
      <w:r w:rsidRPr="00950CF6">
        <w:rPr>
          <w:sz w:val="24"/>
          <w:szCs w:val="24"/>
        </w:rPr>
        <w:t xml:space="preserve">a campaigner on issues such as accessible transport and independent living, and as a </w:t>
      </w:r>
      <w:r w:rsidR="00F01F86" w:rsidRPr="00950CF6">
        <w:rPr>
          <w:sz w:val="24"/>
          <w:szCs w:val="24"/>
        </w:rPr>
        <w:t>Labour party and union activist.</w:t>
      </w:r>
    </w:p>
    <w:p w14:paraId="7F06FD2E" w14:textId="0982D73D" w:rsidR="00F01F86" w:rsidRDefault="00F01F86" w:rsidP="0053671A">
      <w:pPr>
        <w:rPr>
          <w:sz w:val="24"/>
          <w:szCs w:val="24"/>
        </w:rPr>
      </w:pPr>
      <w:r w:rsidRPr="00950CF6">
        <w:rPr>
          <w:sz w:val="24"/>
          <w:szCs w:val="24"/>
        </w:rPr>
        <w:t xml:space="preserve">Many mentioned her wit, her contribution as a role model </w:t>
      </w:r>
      <w:r w:rsidR="00E54D74" w:rsidRPr="00950CF6">
        <w:rPr>
          <w:sz w:val="24"/>
          <w:szCs w:val="24"/>
        </w:rPr>
        <w:t>for</w:t>
      </w:r>
      <w:r w:rsidRPr="00950CF6">
        <w:rPr>
          <w:sz w:val="24"/>
          <w:szCs w:val="24"/>
        </w:rPr>
        <w:t xml:space="preserve"> other disabled people, and the part she had played in protests as an activist with the Disabled People’s Direct Action Network (DAN) and </w:t>
      </w:r>
      <w:hyperlink r:id="rId47" w:history="1">
        <w:r w:rsidRPr="000A23D7">
          <w:rPr>
            <w:rStyle w:val="Hyperlink"/>
            <w:sz w:val="24"/>
            <w:szCs w:val="24"/>
          </w:rPr>
          <w:t>Not Dead Yet UK</w:t>
        </w:r>
        <w:r w:rsidR="000C553D" w:rsidRPr="000A23D7">
          <w:rPr>
            <w:rStyle w:val="Hyperlink"/>
            <w:sz w:val="24"/>
            <w:szCs w:val="24"/>
          </w:rPr>
          <w:t xml:space="preserve"> (NDY UK)</w:t>
        </w:r>
      </w:hyperlink>
      <w:r w:rsidR="000A23D7">
        <w:rPr>
          <w:sz w:val="24"/>
          <w:szCs w:val="24"/>
        </w:rPr>
        <w:t>.</w:t>
      </w:r>
    </w:p>
    <w:p w14:paraId="3123666C" w14:textId="3C99B410" w:rsidR="00950CF6" w:rsidRDefault="00AB1309" w:rsidP="0053671A">
      <w:pPr>
        <w:rPr>
          <w:sz w:val="24"/>
          <w:szCs w:val="24"/>
        </w:rPr>
      </w:pPr>
      <w:r>
        <w:rPr>
          <w:sz w:val="24"/>
          <w:szCs w:val="24"/>
        </w:rPr>
        <w:t xml:space="preserve">Several </w:t>
      </w:r>
      <w:r w:rsidR="00950CF6">
        <w:rPr>
          <w:sz w:val="24"/>
          <w:szCs w:val="24"/>
        </w:rPr>
        <w:t>describe</w:t>
      </w:r>
      <w:r w:rsidR="00016E9E">
        <w:rPr>
          <w:sz w:val="24"/>
          <w:szCs w:val="24"/>
        </w:rPr>
        <w:t>d</w:t>
      </w:r>
      <w:r w:rsidR="00950CF6">
        <w:rPr>
          <w:sz w:val="24"/>
          <w:szCs w:val="24"/>
        </w:rPr>
        <w:t xml:space="preserve"> her as a “warrior” as well as a friend and an inspiration to many other disabled activists.</w:t>
      </w:r>
    </w:p>
    <w:p w14:paraId="2CE6FFC2" w14:textId="77777777" w:rsidR="00016E9E" w:rsidRDefault="00016E9E" w:rsidP="0053671A">
      <w:pPr>
        <w:rPr>
          <w:sz w:val="24"/>
          <w:szCs w:val="24"/>
        </w:rPr>
      </w:pPr>
      <w:r>
        <w:rPr>
          <w:sz w:val="24"/>
          <w:szCs w:val="24"/>
        </w:rPr>
        <w:t xml:space="preserve">Mandy </w:t>
      </w:r>
      <w:proofErr w:type="spellStart"/>
      <w:r>
        <w:rPr>
          <w:sz w:val="24"/>
          <w:szCs w:val="24"/>
        </w:rPr>
        <w:t>Colleran</w:t>
      </w:r>
      <w:proofErr w:type="spellEnd"/>
      <w:r>
        <w:rPr>
          <w:sz w:val="24"/>
          <w:szCs w:val="24"/>
        </w:rPr>
        <w:t xml:space="preserve"> described Vasey as “</w:t>
      </w:r>
      <w:r w:rsidRPr="00016E9E">
        <w:rPr>
          <w:sz w:val="24"/>
          <w:szCs w:val="24"/>
        </w:rPr>
        <w:t xml:space="preserve">the </w:t>
      </w:r>
      <w:r>
        <w:rPr>
          <w:sz w:val="24"/>
          <w:szCs w:val="24"/>
        </w:rPr>
        <w:t>w</w:t>
      </w:r>
      <w:r w:rsidRPr="00016E9E">
        <w:rPr>
          <w:sz w:val="24"/>
          <w:szCs w:val="24"/>
        </w:rPr>
        <w:t xml:space="preserve">arrior </w:t>
      </w:r>
      <w:r>
        <w:rPr>
          <w:sz w:val="24"/>
          <w:szCs w:val="24"/>
        </w:rPr>
        <w:t>q</w:t>
      </w:r>
      <w:r w:rsidRPr="00016E9E">
        <w:rPr>
          <w:sz w:val="24"/>
          <w:szCs w:val="24"/>
        </w:rPr>
        <w:t xml:space="preserve">ueen of the </w:t>
      </w:r>
      <w:r>
        <w:rPr>
          <w:sz w:val="24"/>
          <w:szCs w:val="24"/>
        </w:rPr>
        <w:t>d</w:t>
      </w:r>
      <w:r w:rsidRPr="00016E9E">
        <w:rPr>
          <w:sz w:val="24"/>
          <w:szCs w:val="24"/>
        </w:rPr>
        <w:t>isability movement</w:t>
      </w:r>
      <w:r>
        <w:rPr>
          <w:sz w:val="24"/>
          <w:szCs w:val="24"/>
        </w:rPr>
        <w:t>”, and “a</w:t>
      </w:r>
      <w:r w:rsidRPr="00016E9E">
        <w:rPr>
          <w:sz w:val="24"/>
          <w:szCs w:val="24"/>
        </w:rPr>
        <w:t xml:space="preserve"> role model, a thinker, a leader, an activist, a writer, and a great friend</w:t>
      </w:r>
      <w:r>
        <w:rPr>
          <w:sz w:val="24"/>
          <w:szCs w:val="24"/>
        </w:rPr>
        <w:t>”, and said she was</w:t>
      </w:r>
      <w:r w:rsidRPr="00016E9E">
        <w:rPr>
          <w:sz w:val="24"/>
          <w:szCs w:val="24"/>
        </w:rPr>
        <w:t xml:space="preserve"> </w:t>
      </w:r>
      <w:r>
        <w:rPr>
          <w:sz w:val="24"/>
          <w:szCs w:val="24"/>
        </w:rPr>
        <w:t>“</w:t>
      </w:r>
      <w:r w:rsidRPr="00016E9E">
        <w:rPr>
          <w:sz w:val="24"/>
          <w:szCs w:val="24"/>
        </w:rPr>
        <w:t>irreplaceable</w:t>
      </w:r>
      <w:r>
        <w:rPr>
          <w:sz w:val="24"/>
          <w:szCs w:val="24"/>
        </w:rPr>
        <w:t>”</w:t>
      </w:r>
      <w:r w:rsidRPr="00016E9E">
        <w:rPr>
          <w:sz w:val="24"/>
          <w:szCs w:val="24"/>
        </w:rPr>
        <w:t xml:space="preserve">. </w:t>
      </w:r>
    </w:p>
    <w:p w14:paraId="1F201ABF" w14:textId="7DA4D622" w:rsidR="00E54D74" w:rsidRPr="00950CF6" w:rsidRDefault="00016E9E" w:rsidP="0053671A">
      <w:pPr>
        <w:rPr>
          <w:sz w:val="24"/>
          <w:szCs w:val="24"/>
        </w:rPr>
      </w:pPr>
      <w:r>
        <w:rPr>
          <w:sz w:val="24"/>
          <w:szCs w:val="24"/>
        </w:rPr>
        <w:t>Another</w:t>
      </w:r>
      <w:r w:rsidR="00180558" w:rsidRPr="00950CF6">
        <w:rPr>
          <w:sz w:val="24"/>
          <w:szCs w:val="24"/>
        </w:rPr>
        <w:t xml:space="preserve"> disabled campaigner who knew her well, </w:t>
      </w:r>
      <w:r w:rsidR="006E1469" w:rsidRPr="00950CF6">
        <w:rPr>
          <w:sz w:val="24"/>
          <w:szCs w:val="24"/>
        </w:rPr>
        <w:t>Mary-Ellen</w:t>
      </w:r>
      <w:r w:rsidR="00180558" w:rsidRPr="00950CF6">
        <w:rPr>
          <w:sz w:val="24"/>
          <w:szCs w:val="24"/>
        </w:rPr>
        <w:t xml:space="preserve">, </w:t>
      </w:r>
      <w:r w:rsidR="00E54D74" w:rsidRPr="00950CF6">
        <w:rPr>
          <w:sz w:val="24"/>
          <w:szCs w:val="24"/>
        </w:rPr>
        <w:t xml:space="preserve">described her as “incredible, irrepressible”, </w:t>
      </w:r>
      <w:r w:rsidR="006E1469" w:rsidRPr="00950CF6">
        <w:rPr>
          <w:sz w:val="24"/>
          <w:szCs w:val="24"/>
        </w:rPr>
        <w:t>with an</w:t>
      </w:r>
      <w:r w:rsidR="00E54D74" w:rsidRPr="00950CF6">
        <w:rPr>
          <w:sz w:val="24"/>
          <w:szCs w:val="24"/>
        </w:rPr>
        <w:t xml:space="preserve"> </w:t>
      </w:r>
      <w:r w:rsidR="006E1469" w:rsidRPr="00950CF6">
        <w:rPr>
          <w:sz w:val="24"/>
          <w:szCs w:val="24"/>
        </w:rPr>
        <w:t>“</w:t>
      </w:r>
      <w:r w:rsidR="00E54D74" w:rsidRPr="00950CF6">
        <w:rPr>
          <w:sz w:val="24"/>
          <w:szCs w:val="24"/>
        </w:rPr>
        <w:t>infectious smile and laugh</w:t>
      </w:r>
      <w:r w:rsidR="006E1469" w:rsidRPr="00950CF6">
        <w:rPr>
          <w:sz w:val="24"/>
          <w:szCs w:val="24"/>
        </w:rPr>
        <w:t>”</w:t>
      </w:r>
      <w:r w:rsidR="00950CF6">
        <w:rPr>
          <w:sz w:val="24"/>
          <w:szCs w:val="24"/>
        </w:rPr>
        <w:t>,</w:t>
      </w:r>
      <w:r w:rsidR="00E54D74" w:rsidRPr="00950CF6">
        <w:rPr>
          <w:sz w:val="24"/>
          <w:szCs w:val="24"/>
        </w:rPr>
        <w:t xml:space="preserve"> </w:t>
      </w:r>
      <w:r w:rsidR="006E1469" w:rsidRPr="00950CF6">
        <w:rPr>
          <w:sz w:val="24"/>
          <w:szCs w:val="24"/>
        </w:rPr>
        <w:t xml:space="preserve">and </w:t>
      </w:r>
      <w:r w:rsidR="00950CF6">
        <w:rPr>
          <w:sz w:val="24"/>
          <w:szCs w:val="24"/>
        </w:rPr>
        <w:t>said</w:t>
      </w:r>
      <w:r w:rsidR="006E1469" w:rsidRPr="00950CF6">
        <w:rPr>
          <w:sz w:val="24"/>
          <w:szCs w:val="24"/>
        </w:rPr>
        <w:t xml:space="preserve"> she had “worked tirelessly for a better</w:t>
      </w:r>
      <w:r>
        <w:rPr>
          <w:sz w:val="24"/>
          <w:szCs w:val="24"/>
        </w:rPr>
        <w:t>,</w:t>
      </w:r>
      <w:r w:rsidR="006E1469" w:rsidRPr="00950CF6">
        <w:rPr>
          <w:sz w:val="24"/>
          <w:szCs w:val="24"/>
        </w:rPr>
        <w:t xml:space="preserve"> more just and equal, inclusive world”.</w:t>
      </w:r>
    </w:p>
    <w:p w14:paraId="31F625E1" w14:textId="7FC4E491" w:rsidR="000C553D" w:rsidRPr="00950CF6" w:rsidRDefault="00180558" w:rsidP="0053671A">
      <w:pPr>
        <w:rPr>
          <w:sz w:val="24"/>
          <w:szCs w:val="24"/>
        </w:rPr>
      </w:pPr>
      <w:r w:rsidRPr="00950CF6">
        <w:rPr>
          <w:sz w:val="24"/>
          <w:szCs w:val="24"/>
        </w:rPr>
        <w:t>Vasey’s</w:t>
      </w:r>
      <w:r w:rsidR="000C553D" w:rsidRPr="00950CF6">
        <w:rPr>
          <w:sz w:val="24"/>
          <w:szCs w:val="24"/>
        </w:rPr>
        <w:t xml:space="preserve"> activism with NDY UK often intertwined with her campaigning on independent living.</w:t>
      </w:r>
    </w:p>
    <w:p w14:paraId="154BB8F6" w14:textId="25107C1F" w:rsidR="000C553D" w:rsidRPr="000C553D" w:rsidRDefault="000C553D" w:rsidP="000C553D">
      <w:pPr>
        <w:rPr>
          <w:sz w:val="24"/>
          <w:szCs w:val="24"/>
        </w:rPr>
      </w:pPr>
      <w:r w:rsidRPr="00950CF6">
        <w:rPr>
          <w:sz w:val="24"/>
          <w:szCs w:val="24"/>
        </w:rPr>
        <w:t xml:space="preserve">In November 2014, as NDY UK prepared for its latest protest outside the House of Lords to demonstrate opposition to a bill that </w:t>
      </w:r>
      <w:r w:rsidR="00BA0B1C">
        <w:rPr>
          <w:sz w:val="24"/>
          <w:szCs w:val="24"/>
        </w:rPr>
        <w:t xml:space="preserve">sought </w:t>
      </w:r>
      <w:r w:rsidRPr="00950CF6">
        <w:rPr>
          <w:sz w:val="24"/>
          <w:szCs w:val="24"/>
        </w:rPr>
        <w:t>to legalise assisted suicide, she said:</w:t>
      </w:r>
      <w:r w:rsidRPr="000C553D">
        <w:rPr>
          <w:sz w:val="24"/>
          <w:szCs w:val="24"/>
        </w:rPr>
        <w:t xml:space="preserve"> “Many of us need support with our daily routine, washing, dressing, continence and going to the loo but this in no way affects our well-being, or diminishes our dignity.</w:t>
      </w:r>
    </w:p>
    <w:p w14:paraId="15036134" w14:textId="77777777" w:rsidR="000C553D" w:rsidRPr="000C553D" w:rsidRDefault="000C553D" w:rsidP="000C553D">
      <w:pPr>
        <w:rPr>
          <w:sz w:val="24"/>
          <w:szCs w:val="24"/>
        </w:rPr>
      </w:pPr>
      <w:r w:rsidRPr="000C553D">
        <w:rPr>
          <w:sz w:val="24"/>
          <w:szCs w:val="24"/>
        </w:rPr>
        <w:t>“We get the help we need, but we have had to fight hard to get it.</w:t>
      </w:r>
    </w:p>
    <w:p w14:paraId="3DB4C555" w14:textId="77777777" w:rsidR="000C553D" w:rsidRPr="000C553D" w:rsidRDefault="000C553D" w:rsidP="000C553D">
      <w:pPr>
        <w:rPr>
          <w:sz w:val="24"/>
          <w:szCs w:val="24"/>
        </w:rPr>
      </w:pPr>
      <w:r w:rsidRPr="000C553D">
        <w:rPr>
          <w:sz w:val="24"/>
          <w:szCs w:val="24"/>
        </w:rPr>
        <w:t xml:space="preserve">“Those who develop terminal and disabling conditions </w:t>
      </w:r>
      <w:proofErr w:type="gramStart"/>
      <w:r w:rsidRPr="000C553D">
        <w:rPr>
          <w:sz w:val="24"/>
          <w:szCs w:val="24"/>
        </w:rPr>
        <w:t>later on</w:t>
      </w:r>
      <w:proofErr w:type="gramEnd"/>
      <w:r w:rsidRPr="000C553D">
        <w:rPr>
          <w:sz w:val="24"/>
          <w:szCs w:val="24"/>
        </w:rPr>
        <w:t xml:space="preserve"> in life often find it impossible to grapple with the social care system.</w:t>
      </w:r>
    </w:p>
    <w:p w14:paraId="61466D4C" w14:textId="300404C0" w:rsidR="000C553D" w:rsidRPr="00950CF6" w:rsidRDefault="000C553D" w:rsidP="0053671A">
      <w:pPr>
        <w:rPr>
          <w:sz w:val="24"/>
          <w:szCs w:val="24"/>
        </w:rPr>
      </w:pPr>
      <w:r w:rsidRPr="000C553D">
        <w:rPr>
          <w:sz w:val="24"/>
          <w:szCs w:val="24"/>
        </w:rPr>
        <w:t>“It is a tragic fact that this is a primary cause of such people wanting to end their lives prematurely.”</w:t>
      </w:r>
    </w:p>
    <w:p w14:paraId="5E79BA1C" w14:textId="621F8267" w:rsidR="009F1301" w:rsidRPr="00950CF6" w:rsidRDefault="00846637" w:rsidP="0053671A">
      <w:pPr>
        <w:rPr>
          <w:sz w:val="24"/>
          <w:szCs w:val="24"/>
        </w:rPr>
      </w:pPr>
      <w:r>
        <w:rPr>
          <w:sz w:val="24"/>
          <w:szCs w:val="24"/>
        </w:rPr>
        <w:t>Vasey</w:t>
      </w:r>
      <w:r w:rsidR="00F01F86" w:rsidRPr="00950CF6">
        <w:rPr>
          <w:sz w:val="24"/>
          <w:szCs w:val="24"/>
        </w:rPr>
        <w:t xml:space="preserve"> was </w:t>
      </w:r>
      <w:r w:rsidR="000C553D" w:rsidRPr="00950CF6">
        <w:rPr>
          <w:sz w:val="24"/>
          <w:szCs w:val="24"/>
        </w:rPr>
        <w:t xml:space="preserve">also </w:t>
      </w:r>
      <w:r w:rsidR="00F01F86" w:rsidRPr="00950CF6">
        <w:rPr>
          <w:sz w:val="24"/>
          <w:szCs w:val="24"/>
        </w:rPr>
        <w:t xml:space="preserve">a member of the pioneering Union of the Physically Impaired Against Segregation (UPIAS) in the </w:t>
      </w:r>
      <w:proofErr w:type="gramStart"/>
      <w:r w:rsidR="00F01F86" w:rsidRPr="00950CF6">
        <w:rPr>
          <w:sz w:val="24"/>
          <w:szCs w:val="24"/>
        </w:rPr>
        <w:t>1970s, and</w:t>
      </w:r>
      <w:proofErr w:type="gramEnd"/>
      <w:r w:rsidR="00F01F86" w:rsidRPr="00950CF6">
        <w:rPr>
          <w:sz w:val="24"/>
          <w:szCs w:val="24"/>
        </w:rPr>
        <w:t xml:space="preserve"> </w:t>
      </w:r>
      <w:r w:rsidR="009F1301" w:rsidRPr="00950CF6">
        <w:rPr>
          <w:sz w:val="24"/>
          <w:szCs w:val="24"/>
        </w:rPr>
        <w:t>played a key role in setting up</w:t>
      </w:r>
      <w:r w:rsidR="00E54D74" w:rsidRPr="00950CF6">
        <w:rPr>
          <w:sz w:val="24"/>
          <w:szCs w:val="24"/>
        </w:rPr>
        <w:t xml:space="preserve"> </w:t>
      </w:r>
      <w:r w:rsidR="00950CF6">
        <w:rPr>
          <w:sz w:val="24"/>
          <w:szCs w:val="24"/>
        </w:rPr>
        <w:t>another pioneering disabled people’s organisation,</w:t>
      </w:r>
      <w:r w:rsidR="00E54D74" w:rsidRPr="00950CF6">
        <w:rPr>
          <w:sz w:val="24"/>
          <w:szCs w:val="24"/>
        </w:rPr>
        <w:t xml:space="preserve"> London Disability Arts Forum</w:t>
      </w:r>
      <w:r w:rsidR="009F1301" w:rsidRPr="00950CF6">
        <w:rPr>
          <w:sz w:val="24"/>
          <w:szCs w:val="24"/>
        </w:rPr>
        <w:t>.</w:t>
      </w:r>
    </w:p>
    <w:p w14:paraId="7994FAF0" w14:textId="77777777" w:rsidR="00AB1309" w:rsidRDefault="00D50AA1" w:rsidP="00180558">
      <w:pPr>
        <w:rPr>
          <w:sz w:val="24"/>
          <w:szCs w:val="24"/>
        </w:rPr>
      </w:pPr>
      <w:hyperlink r:id="rId48" w:history="1">
        <w:r w:rsidR="00180558" w:rsidRPr="00950CF6">
          <w:rPr>
            <w:rStyle w:val="Hyperlink"/>
            <w:sz w:val="24"/>
            <w:szCs w:val="24"/>
          </w:rPr>
          <w:t>In the late 1980s</w:t>
        </w:r>
      </w:hyperlink>
      <w:r w:rsidR="00180558" w:rsidRPr="00950CF6">
        <w:rPr>
          <w:sz w:val="24"/>
          <w:szCs w:val="24"/>
        </w:rPr>
        <w:t xml:space="preserve"> (PDF), she wrote of the importance of disability culture and of making links with other oppressed groups</w:t>
      </w:r>
      <w:r w:rsidR="00AB1309">
        <w:rPr>
          <w:sz w:val="24"/>
          <w:szCs w:val="24"/>
        </w:rPr>
        <w:t>.</w:t>
      </w:r>
    </w:p>
    <w:p w14:paraId="77A55B36" w14:textId="66B47A71" w:rsidR="00180558" w:rsidRPr="00950CF6" w:rsidRDefault="00AB1309" w:rsidP="00180558">
      <w:pPr>
        <w:rPr>
          <w:sz w:val="24"/>
          <w:szCs w:val="24"/>
        </w:rPr>
      </w:pPr>
      <w:r>
        <w:rPr>
          <w:sz w:val="24"/>
          <w:szCs w:val="24"/>
        </w:rPr>
        <w:t xml:space="preserve">She </w:t>
      </w:r>
      <w:r w:rsidR="00180558" w:rsidRPr="00950CF6">
        <w:rPr>
          <w:sz w:val="24"/>
          <w:szCs w:val="24"/>
        </w:rPr>
        <w:t>predicted the future importance of the disability arts movement</w:t>
      </w:r>
      <w:r>
        <w:rPr>
          <w:sz w:val="24"/>
          <w:szCs w:val="24"/>
        </w:rPr>
        <w:t>, writing</w:t>
      </w:r>
      <w:r w:rsidR="00180558" w:rsidRPr="00950CF6">
        <w:rPr>
          <w:sz w:val="24"/>
          <w:szCs w:val="24"/>
        </w:rPr>
        <w:t xml:space="preserve">: “In time we will have our own body of artistic work about or informed by the experience of being </w:t>
      </w:r>
      <w:r w:rsidR="00180558" w:rsidRPr="00950CF6">
        <w:rPr>
          <w:sz w:val="24"/>
          <w:szCs w:val="24"/>
        </w:rPr>
        <w:lastRenderedPageBreak/>
        <w:t>disabled in the same way as there is already much work created from the point of view of women, people from ethnic cultures and from lesbians and gay men.”</w:t>
      </w:r>
    </w:p>
    <w:p w14:paraId="4C01AF0D" w14:textId="7EB5E746" w:rsidR="00180558" w:rsidRPr="00950CF6" w:rsidRDefault="00180558" w:rsidP="0053671A">
      <w:pPr>
        <w:rPr>
          <w:sz w:val="24"/>
          <w:szCs w:val="24"/>
        </w:rPr>
      </w:pPr>
      <w:r w:rsidRPr="00950CF6">
        <w:rPr>
          <w:sz w:val="24"/>
          <w:szCs w:val="24"/>
        </w:rPr>
        <w:t>Through the arts, she wrote, disabled people can “make discoveries about what we have in common and place the emphasis on those things rather than on our differences, thus countering the traditional charitable model of Disability that has historically kept us separate from each other”.</w:t>
      </w:r>
    </w:p>
    <w:p w14:paraId="2D41FB71" w14:textId="4CAAAD3F" w:rsidR="000C553D" w:rsidRPr="00950CF6" w:rsidRDefault="009F1301" w:rsidP="0053671A">
      <w:pPr>
        <w:rPr>
          <w:sz w:val="24"/>
          <w:szCs w:val="24"/>
        </w:rPr>
      </w:pPr>
      <w:r w:rsidRPr="00950CF6">
        <w:rPr>
          <w:sz w:val="24"/>
          <w:szCs w:val="24"/>
        </w:rPr>
        <w:t xml:space="preserve">She was later </w:t>
      </w:r>
      <w:r w:rsidR="00F01F86" w:rsidRPr="00950CF6">
        <w:rPr>
          <w:sz w:val="24"/>
          <w:szCs w:val="24"/>
        </w:rPr>
        <w:t xml:space="preserve">director of </w:t>
      </w:r>
      <w:hyperlink r:id="rId49" w:history="1">
        <w:r w:rsidR="00F01F86" w:rsidRPr="00AB1309">
          <w:rPr>
            <w:rStyle w:val="Hyperlink"/>
            <w:sz w:val="24"/>
            <w:szCs w:val="24"/>
          </w:rPr>
          <w:t>Ealing Centre for Independent Living</w:t>
        </w:r>
      </w:hyperlink>
      <w:r w:rsidR="00180558" w:rsidRPr="00950CF6">
        <w:rPr>
          <w:sz w:val="24"/>
          <w:szCs w:val="24"/>
        </w:rPr>
        <w:t xml:space="preserve"> </w:t>
      </w:r>
      <w:r w:rsidR="00AB1309">
        <w:rPr>
          <w:sz w:val="24"/>
          <w:szCs w:val="24"/>
        </w:rPr>
        <w:t xml:space="preserve">(ECIL) </w:t>
      </w:r>
      <w:r w:rsidR="00180558" w:rsidRPr="00950CF6">
        <w:rPr>
          <w:sz w:val="24"/>
          <w:szCs w:val="24"/>
        </w:rPr>
        <w:t xml:space="preserve">and </w:t>
      </w:r>
      <w:r w:rsidR="000C553D" w:rsidRPr="00950CF6">
        <w:rPr>
          <w:sz w:val="24"/>
          <w:szCs w:val="24"/>
        </w:rPr>
        <w:t>was awarded an OBE in 2009 for services to disabled people.</w:t>
      </w:r>
    </w:p>
    <w:p w14:paraId="43BBEC54" w14:textId="783949DA" w:rsidR="00180558" w:rsidRPr="00950CF6" w:rsidRDefault="00180558" w:rsidP="00180558">
      <w:pPr>
        <w:rPr>
          <w:sz w:val="24"/>
          <w:szCs w:val="24"/>
        </w:rPr>
      </w:pPr>
      <w:r w:rsidRPr="00950CF6">
        <w:rPr>
          <w:sz w:val="24"/>
          <w:szCs w:val="24"/>
        </w:rPr>
        <w:t xml:space="preserve">Broadcaster, campaigner and access consultant </w:t>
      </w:r>
      <w:hyperlink r:id="rId50" w:history="1">
        <w:proofErr w:type="spellStart"/>
        <w:r w:rsidRPr="00AB1309">
          <w:rPr>
            <w:rStyle w:val="Hyperlink"/>
            <w:sz w:val="24"/>
            <w:szCs w:val="24"/>
          </w:rPr>
          <w:t>Mik</w:t>
        </w:r>
        <w:proofErr w:type="spellEnd"/>
        <w:r w:rsidRPr="00AB1309">
          <w:rPr>
            <w:rStyle w:val="Hyperlink"/>
            <w:sz w:val="24"/>
            <w:szCs w:val="24"/>
          </w:rPr>
          <w:t xml:space="preserve"> Scarlet</w:t>
        </w:r>
      </w:hyperlink>
      <w:r w:rsidRPr="00950CF6">
        <w:rPr>
          <w:sz w:val="24"/>
          <w:szCs w:val="24"/>
        </w:rPr>
        <w:t xml:space="preserve"> first met Vasey at the BBC in the early 1990s, where they both worked at its Disability Programmes Unit (DPU), she as a producer and he as a presenter. </w:t>
      </w:r>
    </w:p>
    <w:p w14:paraId="06608D6E" w14:textId="77777777" w:rsidR="00180558" w:rsidRPr="00950CF6" w:rsidRDefault="00180558" w:rsidP="00180558">
      <w:pPr>
        <w:rPr>
          <w:sz w:val="24"/>
          <w:szCs w:val="24"/>
        </w:rPr>
      </w:pPr>
      <w:r w:rsidRPr="00950CF6">
        <w:rPr>
          <w:sz w:val="24"/>
          <w:szCs w:val="24"/>
        </w:rPr>
        <w:t xml:space="preserve">He said: “Sian was so important to my career, as she guided me through developing a more rounded approach to presenting. </w:t>
      </w:r>
    </w:p>
    <w:p w14:paraId="4ADD1F14" w14:textId="43CDF1BB" w:rsidR="00AB1309" w:rsidRDefault="00180558" w:rsidP="00180558">
      <w:pPr>
        <w:rPr>
          <w:sz w:val="24"/>
          <w:szCs w:val="24"/>
        </w:rPr>
      </w:pPr>
      <w:r w:rsidRPr="00950CF6">
        <w:rPr>
          <w:sz w:val="24"/>
          <w:szCs w:val="24"/>
        </w:rPr>
        <w:t>“She was a stickler for language, and she spent many hours helping me develop my presentation and voice-over technique.</w:t>
      </w:r>
    </w:p>
    <w:p w14:paraId="4EBF686D" w14:textId="7E6ADAF7" w:rsidR="00AB1309" w:rsidRPr="00950CF6" w:rsidRDefault="00AB1309" w:rsidP="00180558">
      <w:pPr>
        <w:rPr>
          <w:sz w:val="24"/>
          <w:szCs w:val="24"/>
        </w:rPr>
      </w:pPr>
      <w:r>
        <w:rPr>
          <w:sz w:val="24"/>
          <w:szCs w:val="24"/>
        </w:rPr>
        <w:t>“</w:t>
      </w:r>
      <w:r w:rsidRPr="00AB1309">
        <w:rPr>
          <w:sz w:val="24"/>
          <w:szCs w:val="24"/>
        </w:rPr>
        <w:t xml:space="preserve">As I voiced over most episodes of the later series of From </w:t>
      </w:r>
      <w:proofErr w:type="gramStart"/>
      <w:r w:rsidR="00846637">
        <w:rPr>
          <w:sz w:val="24"/>
          <w:szCs w:val="24"/>
        </w:rPr>
        <w:t>T</w:t>
      </w:r>
      <w:r w:rsidRPr="00AB1309">
        <w:rPr>
          <w:sz w:val="24"/>
          <w:szCs w:val="24"/>
        </w:rPr>
        <w:t>he</w:t>
      </w:r>
      <w:proofErr w:type="gramEnd"/>
      <w:r w:rsidRPr="00AB1309">
        <w:rPr>
          <w:sz w:val="24"/>
          <w:szCs w:val="24"/>
        </w:rPr>
        <w:t xml:space="preserve"> Edge and Sian was the </w:t>
      </w:r>
      <w:r>
        <w:rPr>
          <w:sz w:val="24"/>
          <w:szCs w:val="24"/>
        </w:rPr>
        <w:t>voice-over</w:t>
      </w:r>
      <w:r w:rsidRPr="00AB1309">
        <w:rPr>
          <w:sz w:val="24"/>
          <w:szCs w:val="24"/>
        </w:rPr>
        <w:t xml:space="preserve"> producer, we spent many hours together and became firm friends.</w:t>
      </w:r>
    </w:p>
    <w:p w14:paraId="7DE689D4" w14:textId="77777777" w:rsidR="00180558" w:rsidRPr="00950CF6" w:rsidRDefault="00180558" w:rsidP="00180558">
      <w:pPr>
        <w:rPr>
          <w:sz w:val="24"/>
          <w:szCs w:val="24"/>
        </w:rPr>
      </w:pPr>
      <w:r w:rsidRPr="00950CF6">
        <w:rPr>
          <w:sz w:val="24"/>
          <w:szCs w:val="24"/>
        </w:rPr>
        <w:t>“She helped me learn more about disability politics and the concept of disability pride.</w:t>
      </w:r>
    </w:p>
    <w:p w14:paraId="2CA0BBCF" w14:textId="77777777" w:rsidR="00180558" w:rsidRPr="00950CF6" w:rsidRDefault="00180558" w:rsidP="00180558">
      <w:pPr>
        <w:rPr>
          <w:sz w:val="24"/>
          <w:szCs w:val="24"/>
        </w:rPr>
      </w:pPr>
      <w:r w:rsidRPr="00950CF6">
        <w:rPr>
          <w:sz w:val="24"/>
          <w:szCs w:val="24"/>
        </w:rPr>
        <w:t xml:space="preserve">“After the DPU was disbanded, we remained in touch and worked together on several equality campaigns. </w:t>
      </w:r>
    </w:p>
    <w:p w14:paraId="2E2AB426" w14:textId="2162583C" w:rsidR="00180558" w:rsidRPr="00950CF6" w:rsidRDefault="00180558" w:rsidP="0053671A">
      <w:pPr>
        <w:rPr>
          <w:sz w:val="24"/>
          <w:szCs w:val="24"/>
        </w:rPr>
      </w:pPr>
      <w:r w:rsidRPr="00950CF6">
        <w:rPr>
          <w:sz w:val="24"/>
          <w:szCs w:val="24"/>
        </w:rPr>
        <w:t>“I also comp</w:t>
      </w:r>
      <w:r w:rsidR="00AB1309">
        <w:rPr>
          <w:sz w:val="24"/>
          <w:szCs w:val="24"/>
        </w:rPr>
        <w:t>e</w:t>
      </w:r>
      <w:r w:rsidRPr="00950CF6">
        <w:rPr>
          <w:sz w:val="24"/>
          <w:szCs w:val="24"/>
        </w:rPr>
        <w:t>red the ECIL Christmas parties on many occasions, where Sian always did a turn and was the life and soul of the party, with her dry sense of humour.”</w:t>
      </w:r>
    </w:p>
    <w:p w14:paraId="4559F7F9" w14:textId="77777777" w:rsidR="00180558" w:rsidRPr="00950CF6" w:rsidRDefault="00180558" w:rsidP="0053671A">
      <w:pPr>
        <w:rPr>
          <w:sz w:val="24"/>
          <w:szCs w:val="24"/>
        </w:rPr>
      </w:pPr>
      <w:r w:rsidRPr="00950CF6">
        <w:rPr>
          <w:sz w:val="24"/>
          <w:szCs w:val="24"/>
        </w:rPr>
        <w:t xml:space="preserve">He said: “The disability movement owes so much to Sian. </w:t>
      </w:r>
    </w:p>
    <w:p w14:paraId="7063677F" w14:textId="77777777" w:rsidR="00180558" w:rsidRPr="00950CF6" w:rsidRDefault="00180558" w:rsidP="0053671A">
      <w:pPr>
        <w:rPr>
          <w:sz w:val="24"/>
          <w:szCs w:val="24"/>
        </w:rPr>
      </w:pPr>
      <w:r w:rsidRPr="00950CF6">
        <w:rPr>
          <w:sz w:val="24"/>
          <w:szCs w:val="24"/>
        </w:rPr>
        <w:t xml:space="preserve">“Her ability to hold her ground with people from all walks of life, especially with those with the power to make real change, led her voice to be one listened to by all. </w:t>
      </w:r>
    </w:p>
    <w:p w14:paraId="19691625" w14:textId="77777777" w:rsidR="00180558" w:rsidRPr="00950CF6" w:rsidRDefault="00180558" w:rsidP="0053671A">
      <w:pPr>
        <w:rPr>
          <w:sz w:val="24"/>
          <w:szCs w:val="24"/>
        </w:rPr>
      </w:pPr>
      <w:r w:rsidRPr="00950CF6">
        <w:rPr>
          <w:sz w:val="24"/>
          <w:szCs w:val="24"/>
        </w:rPr>
        <w:t xml:space="preserve">“She played pivotal roles in many of the advances in equality we disabled people have </w:t>
      </w:r>
      <w:proofErr w:type="gramStart"/>
      <w:r w:rsidRPr="00950CF6">
        <w:rPr>
          <w:sz w:val="24"/>
          <w:szCs w:val="24"/>
        </w:rPr>
        <w:t>experienced, and</w:t>
      </w:r>
      <w:proofErr w:type="gramEnd"/>
      <w:r w:rsidRPr="00950CF6">
        <w:rPr>
          <w:sz w:val="24"/>
          <w:szCs w:val="24"/>
        </w:rPr>
        <w:t xml:space="preserve"> was a hardened campaigner right up until the end. </w:t>
      </w:r>
    </w:p>
    <w:p w14:paraId="4A2A8F4D" w14:textId="4AC527B3" w:rsidR="00180558" w:rsidRPr="00950CF6" w:rsidRDefault="00180558" w:rsidP="0053671A">
      <w:pPr>
        <w:rPr>
          <w:sz w:val="24"/>
          <w:szCs w:val="24"/>
        </w:rPr>
      </w:pPr>
      <w:r w:rsidRPr="00950CF6">
        <w:rPr>
          <w:sz w:val="24"/>
          <w:szCs w:val="24"/>
        </w:rPr>
        <w:t>“Most recently we worked together through NDY</w:t>
      </w:r>
      <w:r w:rsidR="00AB1309">
        <w:rPr>
          <w:sz w:val="24"/>
          <w:szCs w:val="24"/>
        </w:rPr>
        <w:t xml:space="preserve"> </w:t>
      </w:r>
      <w:r w:rsidRPr="00950CF6">
        <w:rPr>
          <w:sz w:val="24"/>
          <w:szCs w:val="24"/>
        </w:rPr>
        <w:t xml:space="preserve">UK, making sure the voices of disabled people were heard in the campaign against assisted suicide. </w:t>
      </w:r>
    </w:p>
    <w:p w14:paraId="12917A5D" w14:textId="29563254" w:rsidR="00180558" w:rsidRPr="00950CF6" w:rsidRDefault="00180558" w:rsidP="0053671A">
      <w:pPr>
        <w:rPr>
          <w:sz w:val="24"/>
          <w:szCs w:val="24"/>
        </w:rPr>
      </w:pPr>
      <w:r w:rsidRPr="00950CF6">
        <w:rPr>
          <w:sz w:val="24"/>
          <w:szCs w:val="24"/>
        </w:rPr>
        <w:t>“I’ll miss Sian the campaigner</w:t>
      </w:r>
      <w:r w:rsidR="00950CF6" w:rsidRPr="00950CF6">
        <w:rPr>
          <w:sz w:val="24"/>
          <w:szCs w:val="24"/>
        </w:rPr>
        <w:t xml:space="preserve">, </w:t>
      </w:r>
      <w:r w:rsidRPr="00950CF6">
        <w:rPr>
          <w:sz w:val="24"/>
          <w:szCs w:val="24"/>
        </w:rPr>
        <w:t>Sian the creative, Sian the raconteur but most I’ll miss Sian’s cheeky smile and dry, wicked sense of humour.”</w:t>
      </w:r>
    </w:p>
    <w:p w14:paraId="087163D8" w14:textId="4EAF56AF" w:rsidR="00950CF6" w:rsidRPr="00950CF6" w:rsidRDefault="00D50AA1" w:rsidP="0053671A">
      <w:pPr>
        <w:rPr>
          <w:sz w:val="24"/>
          <w:szCs w:val="24"/>
        </w:rPr>
      </w:pPr>
      <w:hyperlink r:id="rId51" w:history="1">
        <w:r w:rsidR="00950CF6" w:rsidRPr="00AB1309">
          <w:rPr>
            <w:rStyle w:val="Hyperlink"/>
            <w:sz w:val="24"/>
            <w:szCs w:val="24"/>
          </w:rPr>
          <w:t>Dennis Queen</w:t>
        </w:r>
      </w:hyperlink>
      <w:r w:rsidR="00950CF6" w:rsidRPr="00950CF6">
        <w:rPr>
          <w:sz w:val="24"/>
          <w:szCs w:val="24"/>
        </w:rPr>
        <w:t>, another NDY UK activist, described Vasey as “an iconic disabled woman and a multi-layered activist” and said it was a time of “deep grief” for those who had known her.</w:t>
      </w:r>
    </w:p>
    <w:p w14:paraId="0F53B7CD" w14:textId="77777777" w:rsidR="00950CF6" w:rsidRPr="00950CF6" w:rsidRDefault="00950CF6" w:rsidP="0053671A">
      <w:pPr>
        <w:rPr>
          <w:sz w:val="24"/>
          <w:szCs w:val="24"/>
        </w:rPr>
      </w:pPr>
      <w:r w:rsidRPr="00950CF6">
        <w:rPr>
          <w:sz w:val="24"/>
          <w:szCs w:val="24"/>
        </w:rPr>
        <w:t xml:space="preserve">She said: “From grassroots peer advocacy, to writing, </w:t>
      </w:r>
      <w:proofErr w:type="gramStart"/>
      <w:r w:rsidRPr="00950CF6">
        <w:rPr>
          <w:sz w:val="24"/>
          <w:szCs w:val="24"/>
        </w:rPr>
        <w:t>protesting</w:t>
      </w:r>
      <w:proofErr w:type="gramEnd"/>
      <w:r w:rsidRPr="00950CF6">
        <w:rPr>
          <w:sz w:val="24"/>
          <w:szCs w:val="24"/>
        </w:rPr>
        <w:t xml:space="preserve"> and sitting at the top table, Sian was at home in every environment and generated admiration in them all. </w:t>
      </w:r>
    </w:p>
    <w:p w14:paraId="42D0FE32" w14:textId="77777777" w:rsidR="00950CF6" w:rsidRPr="00950CF6" w:rsidRDefault="00950CF6" w:rsidP="0053671A">
      <w:pPr>
        <w:rPr>
          <w:sz w:val="24"/>
          <w:szCs w:val="24"/>
        </w:rPr>
      </w:pPr>
      <w:r w:rsidRPr="00950CF6">
        <w:rPr>
          <w:sz w:val="24"/>
          <w:szCs w:val="24"/>
        </w:rPr>
        <w:lastRenderedPageBreak/>
        <w:t xml:space="preserve">“I had the privilege of protesting with Sian on many occasions in Not Dead Yet UK and previously, the Disabled People’s </w:t>
      </w:r>
      <w:proofErr w:type="gramStart"/>
      <w:r w:rsidRPr="00950CF6">
        <w:rPr>
          <w:sz w:val="24"/>
          <w:szCs w:val="24"/>
        </w:rPr>
        <w:t>Direct Action</w:t>
      </w:r>
      <w:proofErr w:type="gramEnd"/>
      <w:r w:rsidRPr="00950CF6">
        <w:rPr>
          <w:sz w:val="24"/>
          <w:szCs w:val="24"/>
        </w:rPr>
        <w:t xml:space="preserve"> Network (DAN). </w:t>
      </w:r>
    </w:p>
    <w:p w14:paraId="3CE1B803" w14:textId="160BC07D" w:rsidR="00950CF6" w:rsidRDefault="00950CF6" w:rsidP="0053671A">
      <w:pPr>
        <w:rPr>
          <w:sz w:val="24"/>
          <w:szCs w:val="24"/>
        </w:rPr>
      </w:pPr>
      <w:r w:rsidRPr="00950CF6">
        <w:rPr>
          <w:sz w:val="24"/>
          <w:szCs w:val="24"/>
        </w:rPr>
        <w:t>“Sian’s presence and media representation in our campaigns at NDY UK will be sorely missed.” </w:t>
      </w:r>
    </w:p>
    <w:p w14:paraId="1C74C0CE" w14:textId="51313FAD" w:rsidR="00F01F86" w:rsidRDefault="00E54D74" w:rsidP="0053671A">
      <w:pPr>
        <w:rPr>
          <w:b/>
          <w:bCs/>
          <w:sz w:val="24"/>
          <w:szCs w:val="24"/>
        </w:rPr>
      </w:pPr>
      <w:r>
        <w:rPr>
          <w:b/>
          <w:bCs/>
          <w:sz w:val="24"/>
          <w:szCs w:val="24"/>
        </w:rPr>
        <w:t>15 October 2020</w:t>
      </w:r>
    </w:p>
    <w:p w14:paraId="78D7A6F2" w14:textId="77777777" w:rsidR="00F01F86" w:rsidRDefault="00F01F86" w:rsidP="0053671A">
      <w:pPr>
        <w:rPr>
          <w:b/>
          <w:bCs/>
          <w:sz w:val="24"/>
          <w:szCs w:val="24"/>
        </w:rPr>
      </w:pPr>
    </w:p>
    <w:p w14:paraId="0DEE9B76" w14:textId="15CEBF5B" w:rsidR="00156994" w:rsidRDefault="00156994" w:rsidP="005F2084">
      <w:pPr>
        <w:rPr>
          <w:b/>
          <w:bCs/>
          <w:sz w:val="24"/>
          <w:szCs w:val="24"/>
        </w:rPr>
      </w:pPr>
    </w:p>
    <w:p w14:paraId="378FD675" w14:textId="1F1686C4" w:rsidR="00156994" w:rsidRDefault="002F5764" w:rsidP="005F2084">
      <w:pPr>
        <w:rPr>
          <w:b/>
          <w:bCs/>
          <w:sz w:val="24"/>
          <w:szCs w:val="24"/>
        </w:rPr>
      </w:pPr>
      <w:r>
        <w:rPr>
          <w:b/>
          <w:bCs/>
          <w:sz w:val="24"/>
          <w:szCs w:val="24"/>
        </w:rPr>
        <w:t>Pandemic recession likely to have ‘disproportionate’ impact on disabled people</w:t>
      </w:r>
    </w:p>
    <w:p w14:paraId="550A0EE2" w14:textId="4F3E4562" w:rsidR="00156994" w:rsidRPr="00983C8D" w:rsidRDefault="00BD6C1B" w:rsidP="005F2084">
      <w:pPr>
        <w:rPr>
          <w:sz w:val="24"/>
          <w:szCs w:val="24"/>
        </w:rPr>
      </w:pPr>
      <w:r w:rsidRPr="00983C8D">
        <w:rPr>
          <w:sz w:val="24"/>
          <w:szCs w:val="24"/>
        </w:rPr>
        <w:t xml:space="preserve">The </w:t>
      </w:r>
      <w:r w:rsidR="00425957">
        <w:rPr>
          <w:sz w:val="24"/>
          <w:szCs w:val="24"/>
        </w:rPr>
        <w:t xml:space="preserve">recession associated with the </w:t>
      </w:r>
      <w:r w:rsidRPr="00983C8D">
        <w:rPr>
          <w:sz w:val="24"/>
          <w:szCs w:val="24"/>
        </w:rPr>
        <w:t xml:space="preserve">pandemic is likely to be having a disproportionate impact on disabled </w:t>
      </w:r>
      <w:r w:rsidR="00C4464D">
        <w:rPr>
          <w:sz w:val="24"/>
          <w:szCs w:val="24"/>
        </w:rPr>
        <w:t>employees</w:t>
      </w:r>
      <w:r w:rsidRPr="00983C8D">
        <w:rPr>
          <w:sz w:val="24"/>
          <w:szCs w:val="24"/>
        </w:rPr>
        <w:t xml:space="preserve">, </w:t>
      </w:r>
      <w:r w:rsidR="00113122">
        <w:rPr>
          <w:sz w:val="24"/>
          <w:szCs w:val="24"/>
        </w:rPr>
        <w:t xml:space="preserve">just as it did in the last recession, </w:t>
      </w:r>
      <w:r w:rsidRPr="00983C8D">
        <w:rPr>
          <w:sz w:val="24"/>
          <w:szCs w:val="24"/>
        </w:rPr>
        <w:t>according to academics.</w:t>
      </w:r>
    </w:p>
    <w:p w14:paraId="7948F76F" w14:textId="2D4D4FCD" w:rsidR="00172C0F" w:rsidRPr="00983C8D" w:rsidRDefault="00172C0F" w:rsidP="005F2084">
      <w:pPr>
        <w:rPr>
          <w:sz w:val="24"/>
          <w:szCs w:val="24"/>
        </w:rPr>
      </w:pPr>
      <w:r w:rsidRPr="00983C8D">
        <w:rPr>
          <w:sz w:val="24"/>
          <w:szCs w:val="24"/>
        </w:rPr>
        <w:t xml:space="preserve">They have examined the impact on disabled people during the recession of 2007 to 2009, and believe it is set to be repeated during the coronavirus </w:t>
      </w:r>
      <w:r w:rsidR="00425957">
        <w:rPr>
          <w:sz w:val="24"/>
          <w:szCs w:val="24"/>
        </w:rPr>
        <w:t>recession</w:t>
      </w:r>
      <w:r w:rsidRPr="00983C8D">
        <w:rPr>
          <w:sz w:val="24"/>
          <w:szCs w:val="24"/>
        </w:rPr>
        <w:t>.</w:t>
      </w:r>
    </w:p>
    <w:p w14:paraId="0DE591A6" w14:textId="740F2CEE" w:rsidR="00BD6C1B" w:rsidRPr="00983C8D" w:rsidRDefault="00172C0F" w:rsidP="00425957">
      <w:pPr>
        <w:rPr>
          <w:sz w:val="24"/>
          <w:szCs w:val="24"/>
        </w:rPr>
      </w:pPr>
      <w:r w:rsidRPr="00983C8D">
        <w:rPr>
          <w:sz w:val="24"/>
          <w:szCs w:val="24"/>
        </w:rPr>
        <w:t xml:space="preserve">They </w:t>
      </w:r>
      <w:r w:rsidR="00BD6C1B" w:rsidRPr="00983C8D">
        <w:rPr>
          <w:sz w:val="24"/>
          <w:szCs w:val="24"/>
        </w:rPr>
        <w:t xml:space="preserve">believe </w:t>
      </w:r>
      <w:r w:rsidRPr="00983C8D">
        <w:rPr>
          <w:sz w:val="24"/>
          <w:szCs w:val="24"/>
        </w:rPr>
        <w:t xml:space="preserve">that – just as with the last recession – </w:t>
      </w:r>
      <w:r w:rsidR="00425957" w:rsidRPr="00425957">
        <w:rPr>
          <w:sz w:val="24"/>
          <w:szCs w:val="24"/>
        </w:rPr>
        <w:t>disabled employees might experience a disproportionate impact through</w:t>
      </w:r>
      <w:r w:rsidR="00425957">
        <w:rPr>
          <w:sz w:val="24"/>
          <w:szCs w:val="24"/>
        </w:rPr>
        <w:t xml:space="preserve"> </w:t>
      </w:r>
      <w:r w:rsidRPr="00983C8D">
        <w:rPr>
          <w:sz w:val="24"/>
          <w:szCs w:val="24"/>
        </w:rPr>
        <w:t>experiencing increased workloads, wage freezes, and restricted access to overtime and trainin</w:t>
      </w:r>
      <w:r w:rsidR="00425957">
        <w:rPr>
          <w:sz w:val="24"/>
          <w:szCs w:val="24"/>
        </w:rPr>
        <w:t>g</w:t>
      </w:r>
      <w:r w:rsidRPr="00983C8D">
        <w:rPr>
          <w:sz w:val="24"/>
          <w:szCs w:val="24"/>
        </w:rPr>
        <w:t>.</w:t>
      </w:r>
    </w:p>
    <w:p w14:paraId="5236370B" w14:textId="32692130" w:rsidR="00172C0F" w:rsidRDefault="00172C0F" w:rsidP="005F2084">
      <w:pPr>
        <w:rPr>
          <w:sz w:val="24"/>
          <w:szCs w:val="24"/>
        </w:rPr>
      </w:pPr>
      <w:r w:rsidRPr="00983C8D">
        <w:rPr>
          <w:sz w:val="24"/>
          <w:szCs w:val="24"/>
        </w:rPr>
        <w:t xml:space="preserve">The conclusions have come from academics from Cardiff, Warwick and Cass Business Schools </w:t>
      </w:r>
      <w:r w:rsidR="002B6307">
        <w:rPr>
          <w:sz w:val="24"/>
          <w:szCs w:val="24"/>
        </w:rPr>
        <w:t xml:space="preserve">– professors Nick Bacon, Kim Hoque, </w:t>
      </w:r>
      <w:r w:rsidR="002B6307" w:rsidRPr="002B6307">
        <w:rPr>
          <w:sz w:val="24"/>
          <w:szCs w:val="24"/>
        </w:rPr>
        <w:t xml:space="preserve">Victoria Wass and Melanie Jones </w:t>
      </w:r>
      <w:r w:rsidR="002B6307">
        <w:rPr>
          <w:sz w:val="24"/>
          <w:szCs w:val="24"/>
        </w:rPr>
        <w:t xml:space="preserve">– </w:t>
      </w:r>
      <w:r w:rsidRPr="00983C8D">
        <w:rPr>
          <w:sz w:val="24"/>
          <w:szCs w:val="24"/>
        </w:rPr>
        <w:t xml:space="preserve">who </w:t>
      </w:r>
      <w:hyperlink r:id="rId52" w:history="1">
        <w:r w:rsidR="002B6307">
          <w:rPr>
            <w:rStyle w:val="Hyperlink"/>
            <w:sz w:val="24"/>
            <w:szCs w:val="24"/>
          </w:rPr>
          <w:t xml:space="preserve">form </w:t>
        </w:r>
        <w:r w:rsidRPr="00983C8D">
          <w:rPr>
            <w:rStyle w:val="Hyperlink"/>
            <w:sz w:val="24"/>
            <w:szCs w:val="24"/>
          </w:rPr>
          <w:t xml:space="preserve">the </w:t>
        </w:r>
        <w:proofErr w:type="spellStart"/>
        <w:r w:rsidRPr="00983C8D">
          <w:rPr>
            <w:rStyle w:val="Hyperlink"/>
            <w:sz w:val="24"/>
            <w:szCs w:val="24"/>
          </w:rPr>
          <w:t>Disability@Work</w:t>
        </w:r>
        <w:proofErr w:type="spellEnd"/>
        <w:r w:rsidRPr="00983C8D">
          <w:rPr>
            <w:rStyle w:val="Hyperlink"/>
            <w:sz w:val="24"/>
            <w:szCs w:val="24"/>
          </w:rPr>
          <w:t xml:space="preserve"> group of researchers</w:t>
        </w:r>
      </w:hyperlink>
      <w:r w:rsidRPr="00983C8D">
        <w:rPr>
          <w:sz w:val="24"/>
          <w:szCs w:val="24"/>
        </w:rPr>
        <w:t>.</w:t>
      </w:r>
    </w:p>
    <w:p w14:paraId="1463F9B9" w14:textId="77B47992" w:rsidR="00986959" w:rsidRPr="00983C8D" w:rsidRDefault="00986959" w:rsidP="00986959">
      <w:pPr>
        <w:rPr>
          <w:sz w:val="24"/>
          <w:szCs w:val="24"/>
        </w:rPr>
      </w:pPr>
      <w:r>
        <w:rPr>
          <w:sz w:val="24"/>
          <w:szCs w:val="24"/>
        </w:rPr>
        <w:t xml:space="preserve">It is too early to assess whether there has been a disproportionate negative impact on </w:t>
      </w:r>
      <w:r w:rsidR="00425957">
        <w:rPr>
          <w:sz w:val="24"/>
          <w:szCs w:val="24"/>
        </w:rPr>
        <w:t xml:space="preserve">the employment of </w:t>
      </w:r>
      <w:r>
        <w:rPr>
          <w:sz w:val="24"/>
          <w:szCs w:val="24"/>
        </w:rPr>
        <w:t xml:space="preserve">disabled people, they say, although early research by the charity Citizens Advice, </w:t>
      </w:r>
      <w:r w:rsidRPr="00986959">
        <w:rPr>
          <w:sz w:val="24"/>
          <w:szCs w:val="24"/>
        </w:rPr>
        <w:t xml:space="preserve">based on inquiries </w:t>
      </w:r>
      <w:r>
        <w:rPr>
          <w:sz w:val="24"/>
          <w:szCs w:val="24"/>
        </w:rPr>
        <w:t xml:space="preserve">it has received about </w:t>
      </w:r>
      <w:r w:rsidRPr="00986959">
        <w:rPr>
          <w:sz w:val="24"/>
          <w:szCs w:val="24"/>
        </w:rPr>
        <w:t>redundancy</w:t>
      </w:r>
      <w:r>
        <w:rPr>
          <w:sz w:val="24"/>
          <w:szCs w:val="24"/>
        </w:rPr>
        <w:t>,</w:t>
      </w:r>
      <w:r w:rsidRPr="00986959">
        <w:rPr>
          <w:sz w:val="24"/>
          <w:szCs w:val="24"/>
        </w:rPr>
        <w:t xml:space="preserve"> suggest</w:t>
      </w:r>
      <w:r>
        <w:rPr>
          <w:sz w:val="24"/>
          <w:szCs w:val="24"/>
        </w:rPr>
        <w:t>s this could already be happening.</w:t>
      </w:r>
    </w:p>
    <w:p w14:paraId="5F778453" w14:textId="3368865D" w:rsidR="00B91545" w:rsidRPr="00983C8D" w:rsidRDefault="00986959" w:rsidP="00172C0F">
      <w:pPr>
        <w:rPr>
          <w:sz w:val="24"/>
          <w:szCs w:val="24"/>
        </w:rPr>
      </w:pPr>
      <w:r>
        <w:rPr>
          <w:sz w:val="24"/>
          <w:szCs w:val="24"/>
        </w:rPr>
        <w:t>The</w:t>
      </w:r>
      <w:r w:rsidR="00846637">
        <w:rPr>
          <w:sz w:val="24"/>
          <w:szCs w:val="24"/>
        </w:rPr>
        <w:t>ir</w:t>
      </w:r>
      <w:r w:rsidR="00172C0F" w:rsidRPr="00983C8D">
        <w:rPr>
          <w:sz w:val="24"/>
          <w:szCs w:val="24"/>
        </w:rPr>
        <w:t xml:space="preserve"> research shows that, during the last recession, disabled employees were significantly more likely than non-disabled </w:t>
      </w:r>
      <w:r w:rsidR="00B91545" w:rsidRPr="00983C8D">
        <w:rPr>
          <w:sz w:val="24"/>
          <w:szCs w:val="24"/>
        </w:rPr>
        <w:t>staff</w:t>
      </w:r>
      <w:r w:rsidR="00172C0F" w:rsidRPr="00983C8D">
        <w:rPr>
          <w:sz w:val="24"/>
          <w:szCs w:val="24"/>
        </w:rPr>
        <w:t xml:space="preserve"> to report increased workloads (36</w:t>
      </w:r>
      <w:r w:rsidR="00B91545" w:rsidRPr="00983C8D">
        <w:rPr>
          <w:sz w:val="24"/>
          <w:szCs w:val="24"/>
        </w:rPr>
        <w:t xml:space="preserve"> per cent</w:t>
      </w:r>
      <w:r w:rsidR="00172C0F" w:rsidRPr="00983C8D">
        <w:rPr>
          <w:sz w:val="24"/>
          <w:szCs w:val="24"/>
        </w:rPr>
        <w:t xml:space="preserve"> of disabled employees compared to 28</w:t>
      </w:r>
      <w:r w:rsidR="00B91545" w:rsidRPr="00983C8D">
        <w:rPr>
          <w:sz w:val="24"/>
          <w:szCs w:val="24"/>
        </w:rPr>
        <w:t xml:space="preserve"> per cent</w:t>
      </w:r>
      <w:r w:rsidR="00172C0F" w:rsidRPr="00983C8D">
        <w:rPr>
          <w:sz w:val="24"/>
          <w:szCs w:val="24"/>
        </w:rPr>
        <w:t xml:space="preserve"> of non-disabled employees), a wage freeze or cut (37</w:t>
      </w:r>
      <w:r w:rsidR="00B91545" w:rsidRPr="00983C8D">
        <w:rPr>
          <w:sz w:val="24"/>
          <w:szCs w:val="24"/>
        </w:rPr>
        <w:t xml:space="preserve"> per cent</w:t>
      </w:r>
      <w:r w:rsidR="00172C0F" w:rsidRPr="00983C8D">
        <w:rPr>
          <w:sz w:val="24"/>
          <w:szCs w:val="24"/>
        </w:rPr>
        <w:t xml:space="preserve"> compared to 32</w:t>
      </w:r>
      <w:r w:rsidR="00B91545" w:rsidRPr="00983C8D">
        <w:rPr>
          <w:sz w:val="24"/>
          <w:szCs w:val="24"/>
        </w:rPr>
        <w:t xml:space="preserve"> per cent</w:t>
      </w:r>
      <w:r w:rsidR="00172C0F" w:rsidRPr="00983C8D">
        <w:rPr>
          <w:sz w:val="24"/>
          <w:szCs w:val="24"/>
        </w:rPr>
        <w:t>), and restricted access to paid overtime (23</w:t>
      </w:r>
      <w:r w:rsidR="00B91545" w:rsidRPr="00983C8D">
        <w:rPr>
          <w:sz w:val="24"/>
          <w:szCs w:val="24"/>
        </w:rPr>
        <w:t xml:space="preserve"> per cent</w:t>
      </w:r>
      <w:r w:rsidR="00172C0F" w:rsidRPr="00983C8D">
        <w:rPr>
          <w:sz w:val="24"/>
          <w:szCs w:val="24"/>
        </w:rPr>
        <w:t xml:space="preserve"> compared to 18</w:t>
      </w:r>
      <w:r w:rsidR="00B91545" w:rsidRPr="00983C8D">
        <w:rPr>
          <w:sz w:val="24"/>
          <w:szCs w:val="24"/>
        </w:rPr>
        <w:t xml:space="preserve"> per cent</w:t>
      </w:r>
      <w:r w:rsidR="00172C0F" w:rsidRPr="00983C8D">
        <w:rPr>
          <w:sz w:val="24"/>
          <w:szCs w:val="24"/>
        </w:rPr>
        <w:t>) and training (15</w:t>
      </w:r>
      <w:r w:rsidR="00B91545" w:rsidRPr="00983C8D">
        <w:rPr>
          <w:sz w:val="24"/>
          <w:szCs w:val="24"/>
        </w:rPr>
        <w:t xml:space="preserve"> per cent</w:t>
      </w:r>
      <w:r w:rsidR="00172C0F" w:rsidRPr="00983C8D">
        <w:rPr>
          <w:sz w:val="24"/>
          <w:szCs w:val="24"/>
        </w:rPr>
        <w:t xml:space="preserve"> compared to 12</w:t>
      </w:r>
      <w:r w:rsidR="00B91545" w:rsidRPr="00983C8D">
        <w:rPr>
          <w:sz w:val="24"/>
          <w:szCs w:val="24"/>
        </w:rPr>
        <w:t xml:space="preserve"> per cent</w:t>
      </w:r>
      <w:r w:rsidR="00172C0F" w:rsidRPr="00983C8D">
        <w:rPr>
          <w:sz w:val="24"/>
          <w:szCs w:val="24"/>
        </w:rPr>
        <w:t xml:space="preserve">). </w:t>
      </w:r>
    </w:p>
    <w:p w14:paraId="79CC389B" w14:textId="526C1E84" w:rsidR="00172C0F" w:rsidRPr="00983C8D" w:rsidRDefault="00B91545" w:rsidP="00B91545">
      <w:pPr>
        <w:rPr>
          <w:sz w:val="24"/>
          <w:szCs w:val="24"/>
        </w:rPr>
      </w:pPr>
      <w:r w:rsidRPr="00983C8D">
        <w:rPr>
          <w:sz w:val="24"/>
          <w:szCs w:val="24"/>
        </w:rPr>
        <w:t>They believe this led to widened disability pay gaps, and wider job satisfaction gaps.</w:t>
      </w:r>
    </w:p>
    <w:p w14:paraId="18DB9B20" w14:textId="51BC180E" w:rsidR="00B91545" w:rsidRPr="00983C8D" w:rsidRDefault="00B91545" w:rsidP="00B91545">
      <w:pPr>
        <w:rPr>
          <w:sz w:val="24"/>
          <w:szCs w:val="24"/>
        </w:rPr>
      </w:pPr>
      <w:r w:rsidRPr="00983C8D">
        <w:rPr>
          <w:sz w:val="24"/>
          <w:szCs w:val="24"/>
        </w:rPr>
        <w:t>Even allowing for the concentration of disabled people in jobs more heavily affected by the recession, their findings still held up.</w:t>
      </w:r>
    </w:p>
    <w:p w14:paraId="2948944E" w14:textId="7176F193" w:rsidR="00172C0F" w:rsidRPr="00983C8D" w:rsidRDefault="00B91545" w:rsidP="005F2084">
      <w:pPr>
        <w:rPr>
          <w:sz w:val="24"/>
          <w:szCs w:val="24"/>
        </w:rPr>
      </w:pPr>
      <w:r w:rsidRPr="00983C8D">
        <w:rPr>
          <w:sz w:val="24"/>
          <w:szCs w:val="24"/>
        </w:rPr>
        <w:t>They conclude</w:t>
      </w:r>
      <w:r w:rsidR="00191FAE">
        <w:rPr>
          <w:sz w:val="24"/>
          <w:szCs w:val="24"/>
        </w:rPr>
        <w:t xml:space="preserve">, </w:t>
      </w:r>
      <w:hyperlink r:id="rId53" w:history="1">
        <w:r w:rsidR="00191FAE" w:rsidRPr="00425957">
          <w:rPr>
            <w:rStyle w:val="Hyperlink"/>
            <w:sz w:val="24"/>
            <w:szCs w:val="24"/>
          </w:rPr>
          <w:t xml:space="preserve">in </w:t>
        </w:r>
        <w:r w:rsidR="00425957" w:rsidRPr="00425957">
          <w:rPr>
            <w:rStyle w:val="Hyperlink"/>
            <w:sz w:val="24"/>
            <w:szCs w:val="24"/>
          </w:rPr>
          <w:t>a</w:t>
        </w:r>
        <w:r w:rsidR="00191FAE" w:rsidRPr="00425957">
          <w:rPr>
            <w:rStyle w:val="Hyperlink"/>
            <w:sz w:val="24"/>
            <w:szCs w:val="24"/>
          </w:rPr>
          <w:t xml:space="preserve"> briefing note</w:t>
        </w:r>
      </w:hyperlink>
      <w:r w:rsidR="00425957">
        <w:rPr>
          <w:sz w:val="24"/>
          <w:szCs w:val="24"/>
        </w:rPr>
        <w:t xml:space="preserve"> (PDF)</w:t>
      </w:r>
      <w:r w:rsidRPr="00983C8D">
        <w:rPr>
          <w:sz w:val="24"/>
          <w:szCs w:val="24"/>
        </w:rPr>
        <w:t>: “The results are therefore consistent with the argument that disabled people face unequal treatment from employers during recessions, and that organisational responses to downturns affecting employment terms and conditions form an important source of inequality at work.”</w:t>
      </w:r>
    </w:p>
    <w:p w14:paraId="06D185DB" w14:textId="56D1B101" w:rsidR="00B91545" w:rsidRPr="00983C8D" w:rsidRDefault="00986959" w:rsidP="005F2084">
      <w:pPr>
        <w:rPr>
          <w:sz w:val="24"/>
          <w:szCs w:val="24"/>
        </w:rPr>
      </w:pPr>
      <w:r>
        <w:rPr>
          <w:sz w:val="24"/>
          <w:szCs w:val="24"/>
        </w:rPr>
        <w:t>T</w:t>
      </w:r>
      <w:r w:rsidR="00B91545" w:rsidRPr="00983C8D">
        <w:rPr>
          <w:sz w:val="24"/>
          <w:szCs w:val="24"/>
        </w:rPr>
        <w:t xml:space="preserve">hey call for both employers and the government to </w:t>
      </w:r>
      <w:proofErr w:type="gramStart"/>
      <w:r w:rsidR="00B91545" w:rsidRPr="00983C8D">
        <w:rPr>
          <w:sz w:val="24"/>
          <w:szCs w:val="24"/>
        </w:rPr>
        <w:t>take action</w:t>
      </w:r>
      <w:proofErr w:type="gramEnd"/>
      <w:r w:rsidR="00B91545" w:rsidRPr="00983C8D">
        <w:rPr>
          <w:sz w:val="24"/>
          <w:szCs w:val="24"/>
        </w:rPr>
        <w:t>.</w:t>
      </w:r>
    </w:p>
    <w:p w14:paraId="29427C69" w14:textId="4918F1D5" w:rsidR="00983C8D" w:rsidRPr="00983C8D" w:rsidRDefault="00983C8D" w:rsidP="005F2084">
      <w:pPr>
        <w:rPr>
          <w:sz w:val="24"/>
          <w:szCs w:val="24"/>
        </w:rPr>
      </w:pPr>
      <w:r w:rsidRPr="00983C8D">
        <w:rPr>
          <w:sz w:val="24"/>
          <w:szCs w:val="24"/>
        </w:rPr>
        <w:lastRenderedPageBreak/>
        <w:t>Among their recommendations, they</w:t>
      </w:r>
      <w:r w:rsidR="00B91545" w:rsidRPr="00983C8D">
        <w:rPr>
          <w:sz w:val="24"/>
          <w:szCs w:val="24"/>
        </w:rPr>
        <w:t xml:space="preserve"> </w:t>
      </w:r>
      <w:r w:rsidR="00986959">
        <w:rPr>
          <w:sz w:val="24"/>
          <w:szCs w:val="24"/>
        </w:rPr>
        <w:t>say</w:t>
      </w:r>
      <w:r w:rsidR="00B91545" w:rsidRPr="00983C8D">
        <w:rPr>
          <w:sz w:val="24"/>
          <w:szCs w:val="24"/>
        </w:rPr>
        <w:t xml:space="preserve"> the government </w:t>
      </w:r>
      <w:r w:rsidR="00986959">
        <w:rPr>
          <w:sz w:val="24"/>
          <w:szCs w:val="24"/>
        </w:rPr>
        <w:t>should</w:t>
      </w:r>
      <w:r w:rsidR="00B91545" w:rsidRPr="00983C8D">
        <w:rPr>
          <w:sz w:val="24"/>
          <w:szCs w:val="24"/>
        </w:rPr>
        <w:t xml:space="preserve"> monitor disability pay gaps and disability job satisfaction gaps,</w:t>
      </w:r>
      <w:r w:rsidRPr="00983C8D">
        <w:rPr>
          <w:sz w:val="24"/>
          <w:szCs w:val="24"/>
        </w:rPr>
        <w:t xml:space="preserve"> and</w:t>
      </w:r>
      <w:r w:rsidR="00B91545" w:rsidRPr="00983C8D">
        <w:rPr>
          <w:sz w:val="24"/>
          <w:szCs w:val="24"/>
        </w:rPr>
        <w:t xml:space="preserve"> </w:t>
      </w:r>
      <w:r w:rsidR="00191FAE">
        <w:rPr>
          <w:sz w:val="24"/>
          <w:szCs w:val="24"/>
        </w:rPr>
        <w:t xml:space="preserve">that it should </w:t>
      </w:r>
      <w:r w:rsidRPr="00983C8D">
        <w:rPr>
          <w:sz w:val="24"/>
          <w:szCs w:val="24"/>
        </w:rPr>
        <w:t>analyse the impact of policies such as the furlough scheme on disabled people.</w:t>
      </w:r>
    </w:p>
    <w:p w14:paraId="6BAC289A" w14:textId="233CB81F" w:rsidR="00B91545" w:rsidRDefault="00986959" w:rsidP="005F2084">
      <w:pPr>
        <w:rPr>
          <w:sz w:val="24"/>
          <w:szCs w:val="24"/>
        </w:rPr>
      </w:pPr>
      <w:r>
        <w:rPr>
          <w:sz w:val="24"/>
          <w:szCs w:val="24"/>
        </w:rPr>
        <w:t>And they call for</w:t>
      </w:r>
      <w:r w:rsidR="00983C8D" w:rsidRPr="00983C8D">
        <w:rPr>
          <w:sz w:val="24"/>
          <w:szCs w:val="24"/>
        </w:rPr>
        <w:t xml:space="preserve"> the government </w:t>
      </w:r>
      <w:r>
        <w:rPr>
          <w:sz w:val="24"/>
          <w:szCs w:val="24"/>
        </w:rPr>
        <w:t>to</w:t>
      </w:r>
      <w:r w:rsidR="00983C8D" w:rsidRPr="00983C8D">
        <w:rPr>
          <w:sz w:val="24"/>
          <w:szCs w:val="24"/>
        </w:rPr>
        <w:t xml:space="preserve"> support self-employed disabled people, introduce mandatory reporting on disability employment for large firms, and increase funding and promotion of the Access to Work scheme.</w:t>
      </w:r>
    </w:p>
    <w:p w14:paraId="6B7035FB" w14:textId="1D44FB85" w:rsidR="00986959" w:rsidRPr="00983C8D" w:rsidRDefault="00986959" w:rsidP="005F2084">
      <w:pPr>
        <w:rPr>
          <w:sz w:val="24"/>
          <w:szCs w:val="24"/>
        </w:rPr>
      </w:pPr>
      <w:r>
        <w:rPr>
          <w:sz w:val="24"/>
          <w:szCs w:val="24"/>
        </w:rPr>
        <w:t>The</w:t>
      </w:r>
      <w:r w:rsidR="00191FAE">
        <w:rPr>
          <w:sz w:val="24"/>
          <w:szCs w:val="24"/>
        </w:rPr>
        <w:t>ir</w:t>
      </w:r>
      <w:r>
        <w:rPr>
          <w:sz w:val="24"/>
          <w:szCs w:val="24"/>
        </w:rPr>
        <w:t xml:space="preserve"> research has been shared with the government’s Disability Unit, which is working on a new, much-delayed national </w:t>
      </w:r>
      <w:r w:rsidR="00846637">
        <w:rPr>
          <w:sz w:val="24"/>
          <w:szCs w:val="24"/>
        </w:rPr>
        <w:t xml:space="preserve">disability </w:t>
      </w:r>
      <w:r>
        <w:rPr>
          <w:sz w:val="24"/>
          <w:szCs w:val="24"/>
        </w:rPr>
        <w:t>strategy, which is due to be published next spring.</w:t>
      </w:r>
    </w:p>
    <w:p w14:paraId="5890A4DE" w14:textId="5EF8422E" w:rsidR="00983C8D" w:rsidRPr="00983C8D" w:rsidRDefault="00191FAE" w:rsidP="005F2084">
      <w:pPr>
        <w:rPr>
          <w:sz w:val="24"/>
          <w:szCs w:val="24"/>
        </w:rPr>
      </w:pPr>
      <w:r>
        <w:rPr>
          <w:sz w:val="24"/>
          <w:szCs w:val="24"/>
        </w:rPr>
        <w:t>They also say that e</w:t>
      </w:r>
      <w:r w:rsidR="00983C8D" w:rsidRPr="00983C8D">
        <w:rPr>
          <w:sz w:val="24"/>
          <w:szCs w:val="24"/>
        </w:rPr>
        <w:t>mployers should measure how many of their staff are disabled</w:t>
      </w:r>
      <w:r w:rsidR="002508E5">
        <w:rPr>
          <w:sz w:val="24"/>
          <w:szCs w:val="24"/>
        </w:rPr>
        <w:t xml:space="preserve"> – </w:t>
      </w:r>
      <w:r w:rsidR="002508E5" w:rsidRPr="00983C8D">
        <w:rPr>
          <w:sz w:val="24"/>
          <w:szCs w:val="24"/>
        </w:rPr>
        <w:t>encourag</w:t>
      </w:r>
      <w:r w:rsidR="002508E5">
        <w:rPr>
          <w:sz w:val="24"/>
          <w:szCs w:val="24"/>
        </w:rPr>
        <w:t xml:space="preserve">ing staff </w:t>
      </w:r>
      <w:r w:rsidR="002508E5" w:rsidRPr="00983C8D">
        <w:rPr>
          <w:sz w:val="24"/>
          <w:szCs w:val="24"/>
        </w:rPr>
        <w:t xml:space="preserve">to disclose </w:t>
      </w:r>
      <w:r w:rsidR="002508E5">
        <w:rPr>
          <w:sz w:val="24"/>
          <w:szCs w:val="24"/>
        </w:rPr>
        <w:t xml:space="preserve">this information – </w:t>
      </w:r>
      <w:r w:rsidR="00983C8D" w:rsidRPr="00983C8D">
        <w:rPr>
          <w:sz w:val="24"/>
          <w:szCs w:val="24"/>
        </w:rPr>
        <w:t xml:space="preserve">and </w:t>
      </w:r>
      <w:r w:rsidR="002508E5">
        <w:rPr>
          <w:sz w:val="24"/>
          <w:szCs w:val="24"/>
        </w:rPr>
        <w:t xml:space="preserve">monitor </w:t>
      </w:r>
      <w:r w:rsidR="00983C8D" w:rsidRPr="00983C8D">
        <w:rPr>
          <w:sz w:val="24"/>
          <w:szCs w:val="24"/>
        </w:rPr>
        <w:t>the impact of changes they</w:t>
      </w:r>
      <w:r w:rsidR="002508E5">
        <w:rPr>
          <w:sz w:val="24"/>
          <w:szCs w:val="24"/>
        </w:rPr>
        <w:t xml:space="preserve"> make </w:t>
      </w:r>
      <w:r w:rsidR="00983C8D" w:rsidRPr="00983C8D">
        <w:rPr>
          <w:sz w:val="24"/>
          <w:szCs w:val="24"/>
        </w:rPr>
        <w:t>to working practices as a result of the pandemic.</w:t>
      </w:r>
    </w:p>
    <w:p w14:paraId="2E9C65AB" w14:textId="3D40EB5B" w:rsidR="00983C8D" w:rsidRDefault="00191FAE" w:rsidP="005F2084">
      <w:pPr>
        <w:rPr>
          <w:sz w:val="24"/>
          <w:szCs w:val="24"/>
        </w:rPr>
      </w:pPr>
      <w:r>
        <w:rPr>
          <w:sz w:val="24"/>
          <w:szCs w:val="24"/>
        </w:rPr>
        <w:t>And they say</w:t>
      </w:r>
      <w:r w:rsidR="00983C8D" w:rsidRPr="00983C8D">
        <w:rPr>
          <w:sz w:val="24"/>
          <w:szCs w:val="24"/>
        </w:rPr>
        <w:t xml:space="preserve"> employers should also ensure disabled staff working from home are adequately </w:t>
      </w:r>
      <w:proofErr w:type="gramStart"/>
      <w:r w:rsidR="00983C8D" w:rsidRPr="00983C8D">
        <w:rPr>
          <w:sz w:val="24"/>
          <w:szCs w:val="24"/>
        </w:rPr>
        <w:t>supported, and</w:t>
      </w:r>
      <w:proofErr w:type="gramEnd"/>
      <w:r w:rsidR="00983C8D" w:rsidRPr="00983C8D">
        <w:rPr>
          <w:sz w:val="24"/>
          <w:szCs w:val="24"/>
        </w:rPr>
        <w:t xml:space="preserve"> retain and support employees who are the most “clinically vulnerable” to COVID-19.</w:t>
      </w:r>
    </w:p>
    <w:p w14:paraId="31001421" w14:textId="7E91C7BD" w:rsidR="00BF595E" w:rsidRDefault="00BF595E" w:rsidP="00BF595E">
      <w:pPr>
        <w:rPr>
          <w:sz w:val="24"/>
          <w:szCs w:val="24"/>
        </w:rPr>
      </w:pPr>
      <w:r>
        <w:rPr>
          <w:sz w:val="24"/>
          <w:szCs w:val="24"/>
        </w:rPr>
        <w:t>Victoria Wass and Melanie Jones, from Cardiff Business School, told Disability News Service: “</w:t>
      </w:r>
      <w:r w:rsidRPr="00BF595E">
        <w:rPr>
          <w:sz w:val="24"/>
          <w:szCs w:val="24"/>
        </w:rPr>
        <w:t>Given the economic impact of COVID</w:t>
      </w:r>
      <w:r>
        <w:rPr>
          <w:sz w:val="24"/>
          <w:szCs w:val="24"/>
        </w:rPr>
        <w:t>-</w:t>
      </w:r>
      <w:r w:rsidRPr="00BF595E">
        <w:rPr>
          <w:sz w:val="24"/>
          <w:szCs w:val="24"/>
        </w:rPr>
        <w:t>19 is likely to be pronounced and more</w:t>
      </w:r>
      <w:r>
        <w:rPr>
          <w:sz w:val="24"/>
          <w:szCs w:val="24"/>
        </w:rPr>
        <w:t xml:space="preserve"> </w:t>
      </w:r>
      <w:r w:rsidRPr="00BF595E">
        <w:rPr>
          <w:sz w:val="24"/>
          <w:szCs w:val="24"/>
        </w:rPr>
        <w:t>persistent than expected, it is even more critical that the government responds</w:t>
      </w:r>
      <w:r>
        <w:rPr>
          <w:sz w:val="24"/>
          <w:szCs w:val="24"/>
        </w:rPr>
        <w:t xml:space="preserve"> </w:t>
      </w:r>
      <w:r w:rsidRPr="00BF595E">
        <w:rPr>
          <w:sz w:val="24"/>
          <w:szCs w:val="24"/>
        </w:rPr>
        <w:t xml:space="preserve">rapidly to our evidence. </w:t>
      </w:r>
    </w:p>
    <w:p w14:paraId="18896D24" w14:textId="236B9E27" w:rsidR="00BF595E" w:rsidRDefault="00BF595E" w:rsidP="00BF595E">
      <w:pPr>
        <w:rPr>
          <w:sz w:val="24"/>
          <w:szCs w:val="24"/>
        </w:rPr>
      </w:pPr>
      <w:r>
        <w:rPr>
          <w:sz w:val="24"/>
          <w:szCs w:val="24"/>
        </w:rPr>
        <w:t>“</w:t>
      </w:r>
      <w:r w:rsidRPr="00BF595E">
        <w:rPr>
          <w:sz w:val="24"/>
          <w:szCs w:val="24"/>
        </w:rPr>
        <w:t>Otherwise there is a clear risk that disabled people, who are</w:t>
      </w:r>
      <w:r>
        <w:rPr>
          <w:sz w:val="24"/>
          <w:szCs w:val="24"/>
        </w:rPr>
        <w:t xml:space="preserve"> </w:t>
      </w:r>
      <w:r w:rsidRPr="00BF595E">
        <w:rPr>
          <w:sz w:val="24"/>
          <w:szCs w:val="24"/>
        </w:rPr>
        <w:t>some of the most disadvantaged in society, will face increased absolute and relative</w:t>
      </w:r>
      <w:r>
        <w:rPr>
          <w:sz w:val="24"/>
          <w:szCs w:val="24"/>
        </w:rPr>
        <w:t xml:space="preserve"> </w:t>
      </w:r>
      <w:r w:rsidRPr="00BF595E">
        <w:rPr>
          <w:sz w:val="24"/>
          <w:szCs w:val="24"/>
        </w:rPr>
        <w:t>economic disadvantage.</w:t>
      </w:r>
      <w:r>
        <w:rPr>
          <w:sz w:val="24"/>
          <w:szCs w:val="24"/>
        </w:rPr>
        <w:t>”</w:t>
      </w:r>
    </w:p>
    <w:p w14:paraId="612D0C75" w14:textId="16FFC570" w:rsidR="00BF595E" w:rsidRPr="00BF595E" w:rsidRDefault="00425957" w:rsidP="00BF595E">
      <w:pPr>
        <w:rPr>
          <w:sz w:val="24"/>
          <w:szCs w:val="24"/>
        </w:rPr>
      </w:pPr>
      <w:r>
        <w:rPr>
          <w:sz w:val="24"/>
          <w:szCs w:val="24"/>
        </w:rPr>
        <w:t xml:space="preserve">Bacon and Hoque </w:t>
      </w:r>
      <w:hyperlink r:id="rId54" w:history="1">
        <w:r w:rsidRPr="00425957">
          <w:rPr>
            <w:rStyle w:val="Hyperlink"/>
            <w:sz w:val="24"/>
            <w:szCs w:val="24"/>
          </w:rPr>
          <w:t>have also called repeatedly</w:t>
        </w:r>
      </w:hyperlink>
      <w:r w:rsidR="00BF595E">
        <w:rPr>
          <w:sz w:val="24"/>
          <w:szCs w:val="24"/>
        </w:rPr>
        <w:t xml:space="preserve"> </w:t>
      </w:r>
      <w:r>
        <w:rPr>
          <w:sz w:val="24"/>
          <w:szCs w:val="24"/>
        </w:rPr>
        <w:t xml:space="preserve">(PDF) </w:t>
      </w:r>
      <w:r w:rsidR="00BF595E">
        <w:rPr>
          <w:sz w:val="24"/>
          <w:szCs w:val="24"/>
        </w:rPr>
        <w:t xml:space="preserve">for the government to scrap its much-criticised Disability Confident employment scheme and replace it with </w:t>
      </w:r>
      <w:r w:rsidR="00BF595E" w:rsidRPr="00BF595E">
        <w:rPr>
          <w:sz w:val="24"/>
          <w:szCs w:val="24"/>
        </w:rPr>
        <w:t xml:space="preserve">a new </w:t>
      </w:r>
      <w:r w:rsidR="00BF595E">
        <w:rPr>
          <w:sz w:val="24"/>
          <w:szCs w:val="24"/>
        </w:rPr>
        <w:t xml:space="preserve">programme </w:t>
      </w:r>
      <w:r w:rsidR="00BF595E" w:rsidRPr="00BF595E">
        <w:rPr>
          <w:sz w:val="24"/>
          <w:szCs w:val="24"/>
        </w:rPr>
        <w:t xml:space="preserve">based on </w:t>
      </w:r>
      <w:r w:rsidR="00BF595E">
        <w:rPr>
          <w:sz w:val="24"/>
          <w:szCs w:val="24"/>
        </w:rPr>
        <w:t xml:space="preserve">how employers actually perform on disability employment rather than </w:t>
      </w:r>
      <w:r w:rsidR="00191FAE">
        <w:rPr>
          <w:sz w:val="24"/>
          <w:szCs w:val="24"/>
        </w:rPr>
        <w:t>the promises they make when they sign up to Disability Confident</w:t>
      </w:r>
      <w:r w:rsidR="00BF595E">
        <w:rPr>
          <w:sz w:val="24"/>
          <w:szCs w:val="24"/>
        </w:rPr>
        <w:t>.</w:t>
      </w:r>
    </w:p>
    <w:p w14:paraId="729EFC22" w14:textId="480A3C52" w:rsidR="00BF595E" w:rsidRDefault="00BF595E" w:rsidP="00BF595E">
      <w:pPr>
        <w:rPr>
          <w:sz w:val="24"/>
          <w:szCs w:val="24"/>
        </w:rPr>
      </w:pPr>
      <w:r>
        <w:rPr>
          <w:sz w:val="24"/>
          <w:szCs w:val="24"/>
        </w:rPr>
        <w:t xml:space="preserve">And they say that trade unions </w:t>
      </w:r>
      <w:hyperlink r:id="rId55" w:history="1">
        <w:r w:rsidRPr="00425957">
          <w:rPr>
            <w:rStyle w:val="Hyperlink"/>
            <w:sz w:val="24"/>
            <w:szCs w:val="24"/>
          </w:rPr>
          <w:t xml:space="preserve">must </w:t>
        </w:r>
        <w:r w:rsidR="00425957" w:rsidRPr="00425957">
          <w:rPr>
            <w:rStyle w:val="Hyperlink"/>
            <w:sz w:val="24"/>
            <w:szCs w:val="24"/>
          </w:rPr>
          <w:t xml:space="preserve">be supported to </w:t>
        </w:r>
        <w:r w:rsidRPr="00425957">
          <w:rPr>
            <w:rStyle w:val="Hyperlink"/>
            <w:sz w:val="24"/>
            <w:szCs w:val="24"/>
          </w:rPr>
          <w:t>do more</w:t>
        </w:r>
      </w:hyperlink>
      <w:r>
        <w:rPr>
          <w:sz w:val="24"/>
          <w:szCs w:val="24"/>
        </w:rPr>
        <w:t xml:space="preserve"> to represent disabled workers and highlight their workplace support needs.</w:t>
      </w:r>
    </w:p>
    <w:p w14:paraId="09679DB5" w14:textId="0F407F09" w:rsidR="00C044F7" w:rsidRDefault="00E37C2A" w:rsidP="00C044F7">
      <w:pPr>
        <w:rPr>
          <w:sz w:val="24"/>
          <w:szCs w:val="24"/>
        </w:rPr>
      </w:pPr>
      <w:proofErr w:type="spellStart"/>
      <w:r>
        <w:rPr>
          <w:sz w:val="24"/>
          <w:szCs w:val="24"/>
        </w:rPr>
        <w:t>Fazilet</w:t>
      </w:r>
      <w:proofErr w:type="spellEnd"/>
      <w:r>
        <w:rPr>
          <w:sz w:val="24"/>
          <w:szCs w:val="24"/>
        </w:rPr>
        <w:t xml:space="preserve"> </w:t>
      </w:r>
      <w:proofErr w:type="spellStart"/>
      <w:r>
        <w:rPr>
          <w:sz w:val="24"/>
          <w:szCs w:val="24"/>
        </w:rPr>
        <w:t>Hadi</w:t>
      </w:r>
      <w:proofErr w:type="spellEnd"/>
      <w:r>
        <w:rPr>
          <w:sz w:val="24"/>
          <w:szCs w:val="24"/>
        </w:rPr>
        <w:t xml:space="preserve">, head of policy for </w:t>
      </w:r>
      <w:hyperlink r:id="rId56" w:history="1">
        <w:r w:rsidRPr="00C044F7">
          <w:rPr>
            <w:rStyle w:val="Hyperlink"/>
            <w:sz w:val="24"/>
            <w:szCs w:val="24"/>
          </w:rPr>
          <w:t>Disability Rights UK</w:t>
        </w:r>
      </w:hyperlink>
      <w:r>
        <w:rPr>
          <w:sz w:val="24"/>
          <w:szCs w:val="24"/>
        </w:rPr>
        <w:t xml:space="preserve">, said: </w:t>
      </w:r>
      <w:r w:rsidR="00C044F7" w:rsidRPr="00C044F7">
        <w:rPr>
          <w:sz w:val="24"/>
          <w:szCs w:val="24"/>
        </w:rPr>
        <w:t xml:space="preserve">“Disabled employees and those seeking work, are undoubtedly being hit hard by the recession caused by the coronavirus crisis. </w:t>
      </w:r>
    </w:p>
    <w:p w14:paraId="3AEAF942" w14:textId="6AF387BC" w:rsidR="00C044F7" w:rsidRDefault="00C044F7" w:rsidP="00C044F7">
      <w:pPr>
        <w:rPr>
          <w:sz w:val="24"/>
          <w:szCs w:val="24"/>
        </w:rPr>
      </w:pPr>
      <w:r>
        <w:rPr>
          <w:sz w:val="24"/>
          <w:szCs w:val="24"/>
        </w:rPr>
        <w:t>“</w:t>
      </w:r>
      <w:r w:rsidRPr="00C044F7">
        <w:rPr>
          <w:sz w:val="24"/>
          <w:szCs w:val="24"/>
        </w:rPr>
        <w:t>Yet we have seen two government employment programmes announced with no additional measures in place to support disabled job</w:t>
      </w:r>
      <w:r w:rsidR="006B7C68">
        <w:rPr>
          <w:sz w:val="24"/>
          <w:szCs w:val="24"/>
        </w:rPr>
        <w:t>-</w:t>
      </w:r>
      <w:r w:rsidRPr="00C044F7">
        <w:rPr>
          <w:sz w:val="24"/>
          <w:szCs w:val="24"/>
        </w:rPr>
        <w:t xml:space="preserve">seekers. </w:t>
      </w:r>
    </w:p>
    <w:p w14:paraId="4E5568ED" w14:textId="77777777" w:rsidR="00C044F7" w:rsidRDefault="00C044F7" w:rsidP="00C044F7">
      <w:pPr>
        <w:rPr>
          <w:sz w:val="24"/>
          <w:szCs w:val="24"/>
        </w:rPr>
      </w:pPr>
      <w:r>
        <w:rPr>
          <w:sz w:val="24"/>
          <w:szCs w:val="24"/>
        </w:rPr>
        <w:t>“</w:t>
      </w:r>
      <w:r w:rsidRPr="00C044F7">
        <w:rPr>
          <w:sz w:val="24"/>
          <w:szCs w:val="24"/>
        </w:rPr>
        <w:t xml:space="preserve">The eligibility criteria for these schemes would stop some disabled people having access to them. </w:t>
      </w:r>
    </w:p>
    <w:p w14:paraId="3527DB5E" w14:textId="0042B85C" w:rsidR="00C044F7" w:rsidRPr="00C044F7" w:rsidRDefault="00C044F7" w:rsidP="00C044F7">
      <w:pPr>
        <w:rPr>
          <w:sz w:val="24"/>
          <w:szCs w:val="24"/>
        </w:rPr>
      </w:pPr>
      <w:r>
        <w:rPr>
          <w:sz w:val="24"/>
          <w:szCs w:val="24"/>
        </w:rPr>
        <w:t>“</w:t>
      </w:r>
      <w:r w:rsidRPr="00C044F7">
        <w:rPr>
          <w:sz w:val="24"/>
          <w:szCs w:val="24"/>
        </w:rPr>
        <w:t xml:space="preserve">There are no plans to ensure that new work coaches and careers advisers have disability expertise. The Access to Work </w:t>
      </w:r>
      <w:r>
        <w:rPr>
          <w:sz w:val="24"/>
          <w:szCs w:val="24"/>
        </w:rPr>
        <w:t>s</w:t>
      </w:r>
      <w:r w:rsidRPr="00C044F7">
        <w:rPr>
          <w:sz w:val="24"/>
          <w:szCs w:val="24"/>
        </w:rPr>
        <w:t>cheme remains painfully slow.</w:t>
      </w:r>
    </w:p>
    <w:p w14:paraId="213A042D" w14:textId="77777777" w:rsidR="00C044F7" w:rsidRDefault="00C044F7" w:rsidP="00C044F7">
      <w:pPr>
        <w:rPr>
          <w:sz w:val="24"/>
          <w:szCs w:val="24"/>
        </w:rPr>
      </w:pPr>
      <w:r w:rsidRPr="00C044F7">
        <w:rPr>
          <w:sz w:val="24"/>
          <w:szCs w:val="24"/>
        </w:rPr>
        <w:t xml:space="preserve">“We support calls for mandatory monitoring of the numbers of disabled people in the workforce, their satisfaction levels, and the disability pay gap. </w:t>
      </w:r>
    </w:p>
    <w:p w14:paraId="4BB8E763" w14:textId="38563418" w:rsidR="00E37C2A" w:rsidRDefault="00C044F7" w:rsidP="00BF595E">
      <w:pPr>
        <w:rPr>
          <w:sz w:val="24"/>
          <w:szCs w:val="24"/>
        </w:rPr>
      </w:pPr>
      <w:r>
        <w:rPr>
          <w:sz w:val="24"/>
          <w:szCs w:val="24"/>
        </w:rPr>
        <w:lastRenderedPageBreak/>
        <w:t>“</w:t>
      </w:r>
      <w:r w:rsidRPr="00C044F7">
        <w:rPr>
          <w:sz w:val="24"/>
          <w:szCs w:val="24"/>
        </w:rPr>
        <w:t>We need to expose discrimination within the workforce and require employers to tackle it.”</w:t>
      </w:r>
    </w:p>
    <w:p w14:paraId="4CFD48BA" w14:textId="77777777" w:rsidR="00C044F7" w:rsidRPr="00C044F7" w:rsidRDefault="00C044F7" w:rsidP="00BF595E">
      <w:pPr>
        <w:rPr>
          <w:sz w:val="24"/>
          <w:szCs w:val="24"/>
        </w:rPr>
      </w:pPr>
      <w:r w:rsidRPr="00C044F7">
        <w:rPr>
          <w:sz w:val="24"/>
          <w:szCs w:val="24"/>
        </w:rPr>
        <w:t xml:space="preserve">Vicky Foxcroft, shadow minister for disabled people, said: “Throughout the pandemic, disabled people have felt like an afterthought. </w:t>
      </w:r>
    </w:p>
    <w:p w14:paraId="5CA09E4A" w14:textId="77777777" w:rsidR="00C044F7" w:rsidRPr="00C044F7" w:rsidRDefault="00C044F7" w:rsidP="00BF595E">
      <w:pPr>
        <w:rPr>
          <w:sz w:val="24"/>
          <w:szCs w:val="24"/>
        </w:rPr>
      </w:pPr>
      <w:r w:rsidRPr="00C044F7">
        <w:rPr>
          <w:sz w:val="24"/>
          <w:szCs w:val="24"/>
        </w:rPr>
        <w:t xml:space="preserve">“The government must put safeguards in place to ensure that disabled and clinically vulnerable people are protected in the workplace from disproportionate job losses. </w:t>
      </w:r>
    </w:p>
    <w:p w14:paraId="5E193C8E" w14:textId="339D5F77" w:rsidR="00C044F7" w:rsidRPr="00C044F7" w:rsidRDefault="00C044F7" w:rsidP="00BF595E">
      <w:pPr>
        <w:rPr>
          <w:sz w:val="24"/>
          <w:szCs w:val="24"/>
        </w:rPr>
      </w:pPr>
      <w:r w:rsidRPr="00C044F7">
        <w:rPr>
          <w:sz w:val="24"/>
          <w:szCs w:val="24"/>
        </w:rPr>
        <w:t>“Ministers must urgently act to ensure disabled workers do not bear the brunt of redundancies in this jobs crisis.”</w:t>
      </w:r>
    </w:p>
    <w:p w14:paraId="093E92DB" w14:textId="77777777" w:rsidR="00042C87" w:rsidRDefault="00042C87" w:rsidP="00042C87">
      <w:pPr>
        <w:rPr>
          <w:sz w:val="24"/>
          <w:szCs w:val="24"/>
        </w:rPr>
      </w:pPr>
      <w:r>
        <w:rPr>
          <w:sz w:val="24"/>
          <w:szCs w:val="24"/>
        </w:rPr>
        <w:t>A DWP spokesperson said: “</w:t>
      </w:r>
      <w:r w:rsidRPr="00042C87">
        <w:rPr>
          <w:sz w:val="24"/>
          <w:szCs w:val="24"/>
        </w:rPr>
        <w:t xml:space="preserve">Before this pandemic the number of disabled people in work had increased to over </w:t>
      </w:r>
      <w:r>
        <w:rPr>
          <w:sz w:val="24"/>
          <w:szCs w:val="24"/>
        </w:rPr>
        <w:t xml:space="preserve">four </w:t>
      </w:r>
      <w:r w:rsidRPr="00042C87">
        <w:rPr>
          <w:sz w:val="24"/>
          <w:szCs w:val="24"/>
        </w:rPr>
        <w:t>million and as we begin to rebuild, our continued support for disabled people will not be diminished.</w:t>
      </w:r>
    </w:p>
    <w:p w14:paraId="35BC9693" w14:textId="409487D7" w:rsidR="00042C87" w:rsidRPr="00983C8D" w:rsidRDefault="00042C87" w:rsidP="00BF595E">
      <w:pPr>
        <w:rPr>
          <w:sz w:val="24"/>
          <w:szCs w:val="24"/>
        </w:rPr>
      </w:pPr>
      <w:r w:rsidRPr="00042C87">
        <w:rPr>
          <w:sz w:val="24"/>
          <w:szCs w:val="24"/>
        </w:rPr>
        <w:t>“Through our Plan for Jobs and tailored schemes like Access to Work we will continue to support disabled people to find, retain and remain in work to help unlock their full potential.”</w:t>
      </w:r>
    </w:p>
    <w:p w14:paraId="5D7DB7AD" w14:textId="301681FE" w:rsidR="00172C0F" w:rsidRPr="00172C0F" w:rsidRDefault="00172C0F" w:rsidP="005F2084">
      <w:pPr>
        <w:rPr>
          <w:b/>
          <w:bCs/>
          <w:sz w:val="24"/>
          <w:szCs w:val="24"/>
        </w:rPr>
      </w:pPr>
      <w:r>
        <w:rPr>
          <w:b/>
          <w:bCs/>
          <w:sz w:val="24"/>
          <w:szCs w:val="24"/>
        </w:rPr>
        <w:t>15 October 2020</w:t>
      </w:r>
    </w:p>
    <w:p w14:paraId="524C116A" w14:textId="77777777" w:rsidR="00610F93" w:rsidRDefault="00610F93" w:rsidP="00F56404">
      <w:pPr>
        <w:jc w:val="center"/>
        <w:rPr>
          <w:b/>
          <w:bCs/>
          <w:sz w:val="24"/>
          <w:szCs w:val="24"/>
        </w:rPr>
      </w:pPr>
    </w:p>
    <w:p w14:paraId="7D0A5FA2" w14:textId="34378DEA" w:rsidR="005F2084" w:rsidRPr="005F2084" w:rsidRDefault="005F2084" w:rsidP="00F56404">
      <w:pPr>
        <w:jc w:val="center"/>
        <w:rPr>
          <w:sz w:val="24"/>
          <w:szCs w:val="24"/>
        </w:rPr>
      </w:pPr>
      <w:r w:rsidRPr="00C60FC7">
        <w:rPr>
          <w:b/>
          <w:sz w:val="24"/>
          <w:szCs w:val="24"/>
        </w:rPr>
        <w:t xml:space="preserve">News provided by John Pring at </w:t>
      </w:r>
      <w:hyperlink r:id="rId57" w:history="1">
        <w:r w:rsidR="003E1A24" w:rsidRPr="00FD6826">
          <w:rPr>
            <w:rStyle w:val="Hyperlink"/>
            <w:sz w:val="24"/>
            <w:szCs w:val="24"/>
          </w:rPr>
          <w:t>www.disabilitynewsservice.com</w:t>
        </w:r>
      </w:hyperlink>
    </w:p>
    <w:p w14:paraId="6C830C8F" w14:textId="77777777" w:rsidR="006D0926" w:rsidRPr="005F2084" w:rsidRDefault="006D0926">
      <w:pPr>
        <w:jc w:val="center"/>
        <w:rPr>
          <w:sz w:val="24"/>
          <w:szCs w:val="24"/>
        </w:rPr>
      </w:pPr>
    </w:p>
    <w:sectPr w:rsidR="006D0926" w:rsidRPr="005F20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4A8D1" w14:textId="77777777" w:rsidR="00655831" w:rsidRDefault="00655831" w:rsidP="00943CF6">
      <w:pPr>
        <w:spacing w:after="0" w:line="240" w:lineRule="auto"/>
      </w:pPr>
      <w:r>
        <w:separator/>
      </w:r>
    </w:p>
  </w:endnote>
  <w:endnote w:type="continuationSeparator" w:id="0">
    <w:p w14:paraId="3797143D" w14:textId="77777777" w:rsidR="00655831" w:rsidRDefault="00655831" w:rsidP="0094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5404" w14:textId="77777777" w:rsidR="00655831" w:rsidRDefault="00655831" w:rsidP="00943CF6">
      <w:pPr>
        <w:spacing w:after="0" w:line="240" w:lineRule="auto"/>
      </w:pPr>
      <w:r>
        <w:separator/>
      </w:r>
    </w:p>
  </w:footnote>
  <w:footnote w:type="continuationSeparator" w:id="0">
    <w:p w14:paraId="6212080D" w14:textId="77777777" w:rsidR="00655831" w:rsidRDefault="00655831" w:rsidP="00943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B5D"/>
    <w:multiLevelType w:val="multilevel"/>
    <w:tmpl w:val="553E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055D35"/>
    <w:multiLevelType w:val="hybridMultilevel"/>
    <w:tmpl w:val="05C6F79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A11002"/>
    <w:multiLevelType w:val="multilevel"/>
    <w:tmpl w:val="996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794B7A"/>
    <w:multiLevelType w:val="multilevel"/>
    <w:tmpl w:val="728A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84"/>
    <w:rsid w:val="00000F14"/>
    <w:rsid w:val="000022C8"/>
    <w:rsid w:val="00012C3B"/>
    <w:rsid w:val="000167C6"/>
    <w:rsid w:val="00016E9E"/>
    <w:rsid w:val="00022D81"/>
    <w:rsid w:val="00031464"/>
    <w:rsid w:val="00035408"/>
    <w:rsid w:val="00042C87"/>
    <w:rsid w:val="00056FE9"/>
    <w:rsid w:val="000666EB"/>
    <w:rsid w:val="000821F5"/>
    <w:rsid w:val="00094867"/>
    <w:rsid w:val="000A23D7"/>
    <w:rsid w:val="000C553D"/>
    <w:rsid w:val="000C73C5"/>
    <w:rsid w:val="000E7230"/>
    <w:rsid w:val="00113122"/>
    <w:rsid w:val="0012423A"/>
    <w:rsid w:val="00126F57"/>
    <w:rsid w:val="00155FC2"/>
    <w:rsid w:val="00156994"/>
    <w:rsid w:val="0016465D"/>
    <w:rsid w:val="00172C0F"/>
    <w:rsid w:val="001762C8"/>
    <w:rsid w:val="00180212"/>
    <w:rsid w:val="00180558"/>
    <w:rsid w:val="00191FAE"/>
    <w:rsid w:val="001A62B7"/>
    <w:rsid w:val="001C43D0"/>
    <w:rsid w:val="001F2760"/>
    <w:rsid w:val="00213722"/>
    <w:rsid w:val="002468CF"/>
    <w:rsid w:val="002508E5"/>
    <w:rsid w:val="002566FB"/>
    <w:rsid w:val="002A4509"/>
    <w:rsid w:val="002B6307"/>
    <w:rsid w:val="002E4BC6"/>
    <w:rsid w:val="002F5764"/>
    <w:rsid w:val="0030155D"/>
    <w:rsid w:val="00320FD9"/>
    <w:rsid w:val="00357493"/>
    <w:rsid w:val="0037765D"/>
    <w:rsid w:val="003832C0"/>
    <w:rsid w:val="00386E06"/>
    <w:rsid w:val="0039204F"/>
    <w:rsid w:val="003971EF"/>
    <w:rsid w:val="003B0E2E"/>
    <w:rsid w:val="003D62CA"/>
    <w:rsid w:val="003E1A24"/>
    <w:rsid w:val="003F15E9"/>
    <w:rsid w:val="003F2CE0"/>
    <w:rsid w:val="00421C9D"/>
    <w:rsid w:val="00425957"/>
    <w:rsid w:val="004344DD"/>
    <w:rsid w:val="004368F5"/>
    <w:rsid w:val="00442F9E"/>
    <w:rsid w:val="00453312"/>
    <w:rsid w:val="004620CB"/>
    <w:rsid w:val="004A3D71"/>
    <w:rsid w:val="004A5CAA"/>
    <w:rsid w:val="004B18B3"/>
    <w:rsid w:val="004B623A"/>
    <w:rsid w:val="004C6920"/>
    <w:rsid w:val="004D04E9"/>
    <w:rsid w:val="004E3640"/>
    <w:rsid w:val="004F0C67"/>
    <w:rsid w:val="005055E5"/>
    <w:rsid w:val="00507D14"/>
    <w:rsid w:val="005106D7"/>
    <w:rsid w:val="0051572F"/>
    <w:rsid w:val="00526EAF"/>
    <w:rsid w:val="00535A42"/>
    <w:rsid w:val="0053671A"/>
    <w:rsid w:val="00563661"/>
    <w:rsid w:val="0057221F"/>
    <w:rsid w:val="005813C3"/>
    <w:rsid w:val="005E4EA8"/>
    <w:rsid w:val="005F2084"/>
    <w:rsid w:val="00601198"/>
    <w:rsid w:val="006071B1"/>
    <w:rsid w:val="00610F93"/>
    <w:rsid w:val="006125FE"/>
    <w:rsid w:val="006528C8"/>
    <w:rsid w:val="00655831"/>
    <w:rsid w:val="00663C4E"/>
    <w:rsid w:val="006646AC"/>
    <w:rsid w:val="0068032D"/>
    <w:rsid w:val="00682075"/>
    <w:rsid w:val="00682627"/>
    <w:rsid w:val="00684052"/>
    <w:rsid w:val="00686E56"/>
    <w:rsid w:val="006A1617"/>
    <w:rsid w:val="006B7C68"/>
    <w:rsid w:val="006C4864"/>
    <w:rsid w:val="006D0926"/>
    <w:rsid w:val="006D14D6"/>
    <w:rsid w:val="006D7899"/>
    <w:rsid w:val="006E1469"/>
    <w:rsid w:val="007138DF"/>
    <w:rsid w:val="007316AD"/>
    <w:rsid w:val="007433BC"/>
    <w:rsid w:val="007528E4"/>
    <w:rsid w:val="00792838"/>
    <w:rsid w:val="007A15AC"/>
    <w:rsid w:val="007B1B29"/>
    <w:rsid w:val="007C1B87"/>
    <w:rsid w:val="007D649E"/>
    <w:rsid w:val="007E4BAB"/>
    <w:rsid w:val="007E5341"/>
    <w:rsid w:val="008016F8"/>
    <w:rsid w:val="008032EA"/>
    <w:rsid w:val="00806801"/>
    <w:rsid w:val="008158CE"/>
    <w:rsid w:val="00831366"/>
    <w:rsid w:val="00843EBE"/>
    <w:rsid w:val="00843F47"/>
    <w:rsid w:val="00846637"/>
    <w:rsid w:val="008E71FD"/>
    <w:rsid w:val="00906BA0"/>
    <w:rsid w:val="00911D51"/>
    <w:rsid w:val="0093078F"/>
    <w:rsid w:val="0093410D"/>
    <w:rsid w:val="009406D9"/>
    <w:rsid w:val="00943CF6"/>
    <w:rsid w:val="0094445B"/>
    <w:rsid w:val="00950CF6"/>
    <w:rsid w:val="009513B3"/>
    <w:rsid w:val="009644B4"/>
    <w:rsid w:val="00983C8D"/>
    <w:rsid w:val="00986959"/>
    <w:rsid w:val="00993BD1"/>
    <w:rsid w:val="009A6E7E"/>
    <w:rsid w:val="009B2817"/>
    <w:rsid w:val="009F1301"/>
    <w:rsid w:val="009F6B48"/>
    <w:rsid w:val="00A145EC"/>
    <w:rsid w:val="00A14BE6"/>
    <w:rsid w:val="00A35B01"/>
    <w:rsid w:val="00A438E5"/>
    <w:rsid w:val="00A5483A"/>
    <w:rsid w:val="00A74D6E"/>
    <w:rsid w:val="00A770D8"/>
    <w:rsid w:val="00A82AC0"/>
    <w:rsid w:val="00AA280D"/>
    <w:rsid w:val="00AB1309"/>
    <w:rsid w:val="00AE2D06"/>
    <w:rsid w:val="00AF0EDB"/>
    <w:rsid w:val="00B0245C"/>
    <w:rsid w:val="00B03DCD"/>
    <w:rsid w:val="00B91545"/>
    <w:rsid w:val="00BA0B1C"/>
    <w:rsid w:val="00BA4958"/>
    <w:rsid w:val="00BC3982"/>
    <w:rsid w:val="00BD6C1B"/>
    <w:rsid w:val="00BE5CCC"/>
    <w:rsid w:val="00BE78DC"/>
    <w:rsid w:val="00BF0111"/>
    <w:rsid w:val="00BF19FE"/>
    <w:rsid w:val="00BF595E"/>
    <w:rsid w:val="00C044F7"/>
    <w:rsid w:val="00C10611"/>
    <w:rsid w:val="00C4406D"/>
    <w:rsid w:val="00C4464D"/>
    <w:rsid w:val="00C53811"/>
    <w:rsid w:val="00C6364F"/>
    <w:rsid w:val="00C654B9"/>
    <w:rsid w:val="00C755B4"/>
    <w:rsid w:val="00C826A3"/>
    <w:rsid w:val="00C85035"/>
    <w:rsid w:val="00C91273"/>
    <w:rsid w:val="00CA0112"/>
    <w:rsid w:val="00CA7E3B"/>
    <w:rsid w:val="00CB7FF9"/>
    <w:rsid w:val="00CC006C"/>
    <w:rsid w:val="00CE6FA4"/>
    <w:rsid w:val="00D00CA0"/>
    <w:rsid w:val="00D10179"/>
    <w:rsid w:val="00D17123"/>
    <w:rsid w:val="00D17E18"/>
    <w:rsid w:val="00D34491"/>
    <w:rsid w:val="00D37374"/>
    <w:rsid w:val="00D50AA1"/>
    <w:rsid w:val="00D54E14"/>
    <w:rsid w:val="00D62DD9"/>
    <w:rsid w:val="00D721CB"/>
    <w:rsid w:val="00D746D7"/>
    <w:rsid w:val="00D97E62"/>
    <w:rsid w:val="00DC3130"/>
    <w:rsid w:val="00DF20D1"/>
    <w:rsid w:val="00E24D41"/>
    <w:rsid w:val="00E3515A"/>
    <w:rsid w:val="00E3720A"/>
    <w:rsid w:val="00E37C2A"/>
    <w:rsid w:val="00E45CEA"/>
    <w:rsid w:val="00E54D74"/>
    <w:rsid w:val="00E8739F"/>
    <w:rsid w:val="00E914EB"/>
    <w:rsid w:val="00EA6C69"/>
    <w:rsid w:val="00EC7D0D"/>
    <w:rsid w:val="00EF19A3"/>
    <w:rsid w:val="00F01F86"/>
    <w:rsid w:val="00F053A8"/>
    <w:rsid w:val="00F14096"/>
    <w:rsid w:val="00F226BC"/>
    <w:rsid w:val="00F3736E"/>
    <w:rsid w:val="00F51C49"/>
    <w:rsid w:val="00F54B69"/>
    <w:rsid w:val="00F56404"/>
    <w:rsid w:val="00F60385"/>
    <w:rsid w:val="00F63BCB"/>
    <w:rsid w:val="00F63EAE"/>
    <w:rsid w:val="00F719A8"/>
    <w:rsid w:val="00FA0BD8"/>
    <w:rsid w:val="00FA1664"/>
    <w:rsid w:val="00FA3EA2"/>
    <w:rsid w:val="00FA4604"/>
    <w:rsid w:val="00FC3DD7"/>
    <w:rsid w:val="00FC76ED"/>
    <w:rsid w:val="00FF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9614"/>
  <w15:chartTrackingRefBased/>
  <w15:docId w15:val="{B47CFCB7-4CB3-4606-B27B-D61E6119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084"/>
    <w:rPr>
      <w:color w:val="0563C1" w:themeColor="hyperlink"/>
      <w:u w:val="single"/>
    </w:rPr>
  </w:style>
  <w:style w:type="character" w:styleId="UnresolvedMention">
    <w:name w:val="Unresolved Mention"/>
    <w:basedOn w:val="DefaultParagraphFont"/>
    <w:uiPriority w:val="99"/>
    <w:semiHidden/>
    <w:unhideWhenUsed/>
    <w:rsid w:val="00843EBE"/>
    <w:rPr>
      <w:color w:val="605E5C"/>
      <w:shd w:val="clear" w:color="auto" w:fill="E1DFDD"/>
    </w:rPr>
  </w:style>
  <w:style w:type="paragraph" w:styleId="NormalWeb">
    <w:name w:val="Normal (Web)"/>
    <w:basedOn w:val="Normal"/>
    <w:uiPriority w:val="99"/>
    <w:semiHidden/>
    <w:unhideWhenUsed/>
    <w:rsid w:val="001762C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E4BC6"/>
    <w:rPr>
      <w:color w:val="954F72" w:themeColor="followedHyperlink"/>
      <w:u w:val="single"/>
    </w:rPr>
  </w:style>
  <w:style w:type="paragraph" w:styleId="BalloonText">
    <w:name w:val="Balloon Text"/>
    <w:basedOn w:val="Normal"/>
    <w:link w:val="BalloonTextChar"/>
    <w:uiPriority w:val="99"/>
    <w:semiHidden/>
    <w:unhideWhenUsed/>
    <w:rsid w:val="00FA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A2"/>
    <w:rPr>
      <w:rFonts w:ascii="Segoe UI" w:hAnsi="Segoe UI" w:cs="Segoe UI"/>
      <w:sz w:val="18"/>
      <w:szCs w:val="18"/>
    </w:rPr>
  </w:style>
  <w:style w:type="paragraph" w:styleId="ListParagraph">
    <w:name w:val="List Paragraph"/>
    <w:basedOn w:val="Normal"/>
    <w:uiPriority w:val="34"/>
    <w:qFormat/>
    <w:rsid w:val="004A5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02">
      <w:bodyDiv w:val="1"/>
      <w:marLeft w:val="0"/>
      <w:marRight w:val="0"/>
      <w:marTop w:val="0"/>
      <w:marBottom w:val="0"/>
      <w:divBdr>
        <w:top w:val="none" w:sz="0" w:space="0" w:color="auto"/>
        <w:left w:val="none" w:sz="0" w:space="0" w:color="auto"/>
        <w:bottom w:val="none" w:sz="0" w:space="0" w:color="auto"/>
        <w:right w:val="none" w:sz="0" w:space="0" w:color="auto"/>
      </w:divBdr>
    </w:div>
    <w:div w:id="52118972">
      <w:bodyDiv w:val="1"/>
      <w:marLeft w:val="0"/>
      <w:marRight w:val="0"/>
      <w:marTop w:val="0"/>
      <w:marBottom w:val="0"/>
      <w:divBdr>
        <w:top w:val="none" w:sz="0" w:space="0" w:color="auto"/>
        <w:left w:val="none" w:sz="0" w:space="0" w:color="auto"/>
        <w:bottom w:val="none" w:sz="0" w:space="0" w:color="auto"/>
        <w:right w:val="none" w:sz="0" w:space="0" w:color="auto"/>
      </w:divBdr>
    </w:div>
    <w:div w:id="139425954">
      <w:bodyDiv w:val="1"/>
      <w:marLeft w:val="0"/>
      <w:marRight w:val="0"/>
      <w:marTop w:val="0"/>
      <w:marBottom w:val="0"/>
      <w:divBdr>
        <w:top w:val="none" w:sz="0" w:space="0" w:color="auto"/>
        <w:left w:val="none" w:sz="0" w:space="0" w:color="auto"/>
        <w:bottom w:val="none" w:sz="0" w:space="0" w:color="auto"/>
        <w:right w:val="none" w:sz="0" w:space="0" w:color="auto"/>
      </w:divBdr>
    </w:div>
    <w:div w:id="142820891">
      <w:bodyDiv w:val="1"/>
      <w:marLeft w:val="0"/>
      <w:marRight w:val="0"/>
      <w:marTop w:val="0"/>
      <w:marBottom w:val="0"/>
      <w:divBdr>
        <w:top w:val="none" w:sz="0" w:space="0" w:color="auto"/>
        <w:left w:val="none" w:sz="0" w:space="0" w:color="auto"/>
        <w:bottom w:val="none" w:sz="0" w:space="0" w:color="auto"/>
        <w:right w:val="none" w:sz="0" w:space="0" w:color="auto"/>
      </w:divBdr>
    </w:div>
    <w:div w:id="156306490">
      <w:bodyDiv w:val="1"/>
      <w:marLeft w:val="0"/>
      <w:marRight w:val="0"/>
      <w:marTop w:val="0"/>
      <w:marBottom w:val="0"/>
      <w:divBdr>
        <w:top w:val="none" w:sz="0" w:space="0" w:color="auto"/>
        <w:left w:val="none" w:sz="0" w:space="0" w:color="auto"/>
        <w:bottom w:val="none" w:sz="0" w:space="0" w:color="auto"/>
        <w:right w:val="none" w:sz="0" w:space="0" w:color="auto"/>
      </w:divBdr>
    </w:div>
    <w:div w:id="176963673">
      <w:bodyDiv w:val="1"/>
      <w:marLeft w:val="0"/>
      <w:marRight w:val="0"/>
      <w:marTop w:val="0"/>
      <w:marBottom w:val="0"/>
      <w:divBdr>
        <w:top w:val="none" w:sz="0" w:space="0" w:color="auto"/>
        <w:left w:val="none" w:sz="0" w:space="0" w:color="auto"/>
        <w:bottom w:val="none" w:sz="0" w:space="0" w:color="auto"/>
        <w:right w:val="none" w:sz="0" w:space="0" w:color="auto"/>
      </w:divBdr>
    </w:div>
    <w:div w:id="237403417">
      <w:bodyDiv w:val="1"/>
      <w:marLeft w:val="0"/>
      <w:marRight w:val="0"/>
      <w:marTop w:val="0"/>
      <w:marBottom w:val="0"/>
      <w:divBdr>
        <w:top w:val="none" w:sz="0" w:space="0" w:color="auto"/>
        <w:left w:val="none" w:sz="0" w:space="0" w:color="auto"/>
        <w:bottom w:val="none" w:sz="0" w:space="0" w:color="auto"/>
        <w:right w:val="none" w:sz="0" w:space="0" w:color="auto"/>
      </w:divBdr>
    </w:div>
    <w:div w:id="253780598">
      <w:bodyDiv w:val="1"/>
      <w:marLeft w:val="0"/>
      <w:marRight w:val="0"/>
      <w:marTop w:val="0"/>
      <w:marBottom w:val="0"/>
      <w:divBdr>
        <w:top w:val="none" w:sz="0" w:space="0" w:color="auto"/>
        <w:left w:val="none" w:sz="0" w:space="0" w:color="auto"/>
        <w:bottom w:val="none" w:sz="0" w:space="0" w:color="auto"/>
        <w:right w:val="none" w:sz="0" w:space="0" w:color="auto"/>
      </w:divBdr>
    </w:div>
    <w:div w:id="339938125">
      <w:bodyDiv w:val="1"/>
      <w:marLeft w:val="0"/>
      <w:marRight w:val="0"/>
      <w:marTop w:val="0"/>
      <w:marBottom w:val="0"/>
      <w:divBdr>
        <w:top w:val="none" w:sz="0" w:space="0" w:color="auto"/>
        <w:left w:val="none" w:sz="0" w:space="0" w:color="auto"/>
        <w:bottom w:val="none" w:sz="0" w:space="0" w:color="auto"/>
        <w:right w:val="none" w:sz="0" w:space="0" w:color="auto"/>
      </w:divBdr>
    </w:div>
    <w:div w:id="360016256">
      <w:bodyDiv w:val="1"/>
      <w:marLeft w:val="0"/>
      <w:marRight w:val="0"/>
      <w:marTop w:val="0"/>
      <w:marBottom w:val="0"/>
      <w:divBdr>
        <w:top w:val="none" w:sz="0" w:space="0" w:color="auto"/>
        <w:left w:val="none" w:sz="0" w:space="0" w:color="auto"/>
        <w:bottom w:val="none" w:sz="0" w:space="0" w:color="auto"/>
        <w:right w:val="none" w:sz="0" w:space="0" w:color="auto"/>
      </w:divBdr>
    </w:div>
    <w:div w:id="362176235">
      <w:bodyDiv w:val="1"/>
      <w:marLeft w:val="0"/>
      <w:marRight w:val="0"/>
      <w:marTop w:val="0"/>
      <w:marBottom w:val="0"/>
      <w:divBdr>
        <w:top w:val="none" w:sz="0" w:space="0" w:color="auto"/>
        <w:left w:val="none" w:sz="0" w:space="0" w:color="auto"/>
        <w:bottom w:val="none" w:sz="0" w:space="0" w:color="auto"/>
        <w:right w:val="none" w:sz="0" w:space="0" w:color="auto"/>
      </w:divBdr>
    </w:div>
    <w:div w:id="402798544">
      <w:bodyDiv w:val="1"/>
      <w:marLeft w:val="0"/>
      <w:marRight w:val="0"/>
      <w:marTop w:val="0"/>
      <w:marBottom w:val="0"/>
      <w:divBdr>
        <w:top w:val="none" w:sz="0" w:space="0" w:color="auto"/>
        <w:left w:val="none" w:sz="0" w:space="0" w:color="auto"/>
        <w:bottom w:val="none" w:sz="0" w:space="0" w:color="auto"/>
        <w:right w:val="none" w:sz="0" w:space="0" w:color="auto"/>
      </w:divBdr>
    </w:div>
    <w:div w:id="427704252">
      <w:bodyDiv w:val="1"/>
      <w:marLeft w:val="0"/>
      <w:marRight w:val="0"/>
      <w:marTop w:val="0"/>
      <w:marBottom w:val="0"/>
      <w:divBdr>
        <w:top w:val="none" w:sz="0" w:space="0" w:color="auto"/>
        <w:left w:val="none" w:sz="0" w:space="0" w:color="auto"/>
        <w:bottom w:val="none" w:sz="0" w:space="0" w:color="auto"/>
        <w:right w:val="none" w:sz="0" w:space="0" w:color="auto"/>
      </w:divBdr>
    </w:div>
    <w:div w:id="440878461">
      <w:bodyDiv w:val="1"/>
      <w:marLeft w:val="0"/>
      <w:marRight w:val="0"/>
      <w:marTop w:val="0"/>
      <w:marBottom w:val="0"/>
      <w:divBdr>
        <w:top w:val="none" w:sz="0" w:space="0" w:color="auto"/>
        <w:left w:val="none" w:sz="0" w:space="0" w:color="auto"/>
        <w:bottom w:val="none" w:sz="0" w:space="0" w:color="auto"/>
        <w:right w:val="none" w:sz="0" w:space="0" w:color="auto"/>
      </w:divBdr>
    </w:div>
    <w:div w:id="453602432">
      <w:bodyDiv w:val="1"/>
      <w:marLeft w:val="0"/>
      <w:marRight w:val="0"/>
      <w:marTop w:val="0"/>
      <w:marBottom w:val="0"/>
      <w:divBdr>
        <w:top w:val="none" w:sz="0" w:space="0" w:color="auto"/>
        <w:left w:val="none" w:sz="0" w:space="0" w:color="auto"/>
        <w:bottom w:val="none" w:sz="0" w:space="0" w:color="auto"/>
        <w:right w:val="none" w:sz="0" w:space="0" w:color="auto"/>
      </w:divBdr>
    </w:div>
    <w:div w:id="519052438">
      <w:bodyDiv w:val="1"/>
      <w:marLeft w:val="0"/>
      <w:marRight w:val="0"/>
      <w:marTop w:val="0"/>
      <w:marBottom w:val="0"/>
      <w:divBdr>
        <w:top w:val="none" w:sz="0" w:space="0" w:color="auto"/>
        <w:left w:val="none" w:sz="0" w:space="0" w:color="auto"/>
        <w:bottom w:val="none" w:sz="0" w:space="0" w:color="auto"/>
        <w:right w:val="none" w:sz="0" w:space="0" w:color="auto"/>
      </w:divBdr>
    </w:div>
    <w:div w:id="547642226">
      <w:bodyDiv w:val="1"/>
      <w:marLeft w:val="0"/>
      <w:marRight w:val="0"/>
      <w:marTop w:val="0"/>
      <w:marBottom w:val="0"/>
      <w:divBdr>
        <w:top w:val="none" w:sz="0" w:space="0" w:color="auto"/>
        <w:left w:val="none" w:sz="0" w:space="0" w:color="auto"/>
        <w:bottom w:val="none" w:sz="0" w:space="0" w:color="auto"/>
        <w:right w:val="none" w:sz="0" w:space="0" w:color="auto"/>
      </w:divBdr>
    </w:div>
    <w:div w:id="621232244">
      <w:bodyDiv w:val="1"/>
      <w:marLeft w:val="0"/>
      <w:marRight w:val="0"/>
      <w:marTop w:val="0"/>
      <w:marBottom w:val="0"/>
      <w:divBdr>
        <w:top w:val="none" w:sz="0" w:space="0" w:color="auto"/>
        <w:left w:val="none" w:sz="0" w:space="0" w:color="auto"/>
        <w:bottom w:val="none" w:sz="0" w:space="0" w:color="auto"/>
        <w:right w:val="none" w:sz="0" w:space="0" w:color="auto"/>
      </w:divBdr>
    </w:div>
    <w:div w:id="665012767">
      <w:bodyDiv w:val="1"/>
      <w:marLeft w:val="0"/>
      <w:marRight w:val="0"/>
      <w:marTop w:val="0"/>
      <w:marBottom w:val="0"/>
      <w:divBdr>
        <w:top w:val="none" w:sz="0" w:space="0" w:color="auto"/>
        <w:left w:val="none" w:sz="0" w:space="0" w:color="auto"/>
        <w:bottom w:val="none" w:sz="0" w:space="0" w:color="auto"/>
        <w:right w:val="none" w:sz="0" w:space="0" w:color="auto"/>
      </w:divBdr>
    </w:div>
    <w:div w:id="755175943">
      <w:bodyDiv w:val="1"/>
      <w:marLeft w:val="0"/>
      <w:marRight w:val="0"/>
      <w:marTop w:val="0"/>
      <w:marBottom w:val="0"/>
      <w:divBdr>
        <w:top w:val="none" w:sz="0" w:space="0" w:color="auto"/>
        <w:left w:val="none" w:sz="0" w:space="0" w:color="auto"/>
        <w:bottom w:val="none" w:sz="0" w:space="0" w:color="auto"/>
        <w:right w:val="none" w:sz="0" w:space="0" w:color="auto"/>
      </w:divBdr>
    </w:div>
    <w:div w:id="799955484">
      <w:bodyDiv w:val="1"/>
      <w:marLeft w:val="0"/>
      <w:marRight w:val="0"/>
      <w:marTop w:val="0"/>
      <w:marBottom w:val="0"/>
      <w:divBdr>
        <w:top w:val="none" w:sz="0" w:space="0" w:color="auto"/>
        <w:left w:val="none" w:sz="0" w:space="0" w:color="auto"/>
        <w:bottom w:val="none" w:sz="0" w:space="0" w:color="auto"/>
        <w:right w:val="none" w:sz="0" w:space="0" w:color="auto"/>
      </w:divBdr>
    </w:div>
    <w:div w:id="811555556">
      <w:bodyDiv w:val="1"/>
      <w:marLeft w:val="0"/>
      <w:marRight w:val="0"/>
      <w:marTop w:val="0"/>
      <w:marBottom w:val="0"/>
      <w:divBdr>
        <w:top w:val="none" w:sz="0" w:space="0" w:color="auto"/>
        <w:left w:val="none" w:sz="0" w:space="0" w:color="auto"/>
        <w:bottom w:val="none" w:sz="0" w:space="0" w:color="auto"/>
        <w:right w:val="none" w:sz="0" w:space="0" w:color="auto"/>
      </w:divBdr>
    </w:div>
    <w:div w:id="937375661">
      <w:bodyDiv w:val="1"/>
      <w:marLeft w:val="0"/>
      <w:marRight w:val="0"/>
      <w:marTop w:val="0"/>
      <w:marBottom w:val="0"/>
      <w:divBdr>
        <w:top w:val="none" w:sz="0" w:space="0" w:color="auto"/>
        <w:left w:val="none" w:sz="0" w:space="0" w:color="auto"/>
        <w:bottom w:val="none" w:sz="0" w:space="0" w:color="auto"/>
        <w:right w:val="none" w:sz="0" w:space="0" w:color="auto"/>
      </w:divBdr>
    </w:div>
    <w:div w:id="974066829">
      <w:bodyDiv w:val="1"/>
      <w:marLeft w:val="0"/>
      <w:marRight w:val="0"/>
      <w:marTop w:val="0"/>
      <w:marBottom w:val="0"/>
      <w:divBdr>
        <w:top w:val="none" w:sz="0" w:space="0" w:color="auto"/>
        <w:left w:val="none" w:sz="0" w:space="0" w:color="auto"/>
        <w:bottom w:val="none" w:sz="0" w:space="0" w:color="auto"/>
        <w:right w:val="none" w:sz="0" w:space="0" w:color="auto"/>
      </w:divBdr>
    </w:div>
    <w:div w:id="1095787467">
      <w:bodyDiv w:val="1"/>
      <w:marLeft w:val="0"/>
      <w:marRight w:val="0"/>
      <w:marTop w:val="0"/>
      <w:marBottom w:val="0"/>
      <w:divBdr>
        <w:top w:val="none" w:sz="0" w:space="0" w:color="auto"/>
        <w:left w:val="none" w:sz="0" w:space="0" w:color="auto"/>
        <w:bottom w:val="none" w:sz="0" w:space="0" w:color="auto"/>
        <w:right w:val="none" w:sz="0" w:space="0" w:color="auto"/>
      </w:divBdr>
    </w:div>
    <w:div w:id="1111969465">
      <w:bodyDiv w:val="1"/>
      <w:marLeft w:val="0"/>
      <w:marRight w:val="0"/>
      <w:marTop w:val="0"/>
      <w:marBottom w:val="0"/>
      <w:divBdr>
        <w:top w:val="none" w:sz="0" w:space="0" w:color="auto"/>
        <w:left w:val="none" w:sz="0" w:space="0" w:color="auto"/>
        <w:bottom w:val="none" w:sz="0" w:space="0" w:color="auto"/>
        <w:right w:val="none" w:sz="0" w:space="0" w:color="auto"/>
      </w:divBdr>
    </w:div>
    <w:div w:id="1150243439">
      <w:bodyDiv w:val="1"/>
      <w:marLeft w:val="0"/>
      <w:marRight w:val="0"/>
      <w:marTop w:val="0"/>
      <w:marBottom w:val="0"/>
      <w:divBdr>
        <w:top w:val="none" w:sz="0" w:space="0" w:color="auto"/>
        <w:left w:val="none" w:sz="0" w:space="0" w:color="auto"/>
        <w:bottom w:val="none" w:sz="0" w:space="0" w:color="auto"/>
        <w:right w:val="none" w:sz="0" w:space="0" w:color="auto"/>
      </w:divBdr>
    </w:div>
    <w:div w:id="1165703516">
      <w:bodyDiv w:val="1"/>
      <w:marLeft w:val="0"/>
      <w:marRight w:val="0"/>
      <w:marTop w:val="0"/>
      <w:marBottom w:val="0"/>
      <w:divBdr>
        <w:top w:val="none" w:sz="0" w:space="0" w:color="auto"/>
        <w:left w:val="none" w:sz="0" w:space="0" w:color="auto"/>
        <w:bottom w:val="none" w:sz="0" w:space="0" w:color="auto"/>
        <w:right w:val="none" w:sz="0" w:space="0" w:color="auto"/>
      </w:divBdr>
    </w:div>
    <w:div w:id="1245647499">
      <w:bodyDiv w:val="1"/>
      <w:marLeft w:val="0"/>
      <w:marRight w:val="0"/>
      <w:marTop w:val="0"/>
      <w:marBottom w:val="0"/>
      <w:divBdr>
        <w:top w:val="none" w:sz="0" w:space="0" w:color="auto"/>
        <w:left w:val="none" w:sz="0" w:space="0" w:color="auto"/>
        <w:bottom w:val="none" w:sz="0" w:space="0" w:color="auto"/>
        <w:right w:val="none" w:sz="0" w:space="0" w:color="auto"/>
      </w:divBdr>
    </w:div>
    <w:div w:id="1249925658">
      <w:bodyDiv w:val="1"/>
      <w:marLeft w:val="0"/>
      <w:marRight w:val="0"/>
      <w:marTop w:val="0"/>
      <w:marBottom w:val="0"/>
      <w:divBdr>
        <w:top w:val="none" w:sz="0" w:space="0" w:color="auto"/>
        <w:left w:val="none" w:sz="0" w:space="0" w:color="auto"/>
        <w:bottom w:val="none" w:sz="0" w:space="0" w:color="auto"/>
        <w:right w:val="none" w:sz="0" w:space="0" w:color="auto"/>
      </w:divBdr>
    </w:div>
    <w:div w:id="1350260125">
      <w:bodyDiv w:val="1"/>
      <w:marLeft w:val="0"/>
      <w:marRight w:val="0"/>
      <w:marTop w:val="0"/>
      <w:marBottom w:val="0"/>
      <w:divBdr>
        <w:top w:val="none" w:sz="0" w:space="0" w:color="auto"/>
        <w:left w:val="none" w:sz="0" w:space="0" w:color="auto"/>
        <w:bottom w:val="none" w:sz="0" w:space="0" w:color="auto"/>
        <w:right w:val="none" w:sz="0" w:space="0" w:color="auto"/>
      </w:divBdr>
    </w:div>
    <w:div w:id="1378622614">
      <w:bodyDiv w:val="1"/>
      <w:marLeft w:val="0"/>
      <w:marRight w:val="0"/>
      <w:marTop w:val="0"/>
      <w:marBottom w:val="0"/>
      <w:divBdr>
        <w:top w:val="none" w:sz="0" w:space="0" w:color="auto"/>
        <w:left w:val="none" w:sz="0" w:space="0" w:color="auto"/>
        <w:bottom w:val="none" w:sz="0" w:space="0" w:color="auto"/>
        <w:right w:val="none" w:sz="0" w:space="0" w:color="auto"/>
      </w:divBdr>
    </w:div>
    <w:div w:id="1401176133">
      <w:bodyDiv w:val="1"/>
      <w:marLeft w:val="0"/>
      <w:marRight w:val="0"/>
      <w:marTop w:val="0"/>
      <w:marBottom w:val="0"/>
      <w:divBdr>
        <w:top w:val="none" w:sz="0" w:space="0" w:color="auto"/>
        <w:left w:val="none" w:sz="0" w:space="0" w:color="auto"/>
        <w:bottom w:val="none" w:sz="0" w:space="0" w:color="auto"/>
        <w:right w:val="none" w:sz="0" w:space="0" w:color="auto"/>
      </w:divBdr>
    </w:div>
    <w:div w:id="1464887441">
      <w:bodyDiv w:val="1"/>
      <w:marLeft w:val="0"/>
      <w:marRight w:val="0"/>
      <w:marTop w:val="0"/>
      <w:marBottom w:val="0"/>
      <w:divBdr>
        <w:top w:val="none" w:sz="0" w:space="0" w:color="auto"/>
        <w:left w:val="none" w:sz="0" w:space="0" w:color="auto"/>
        <w:bottom w:val="none" w:sz="0" w:space="0" w:color="auto"/>
        <w:right w:val="none" w:sz="0" w:space="0" w:color="auto"/>
      </w:divBdr>
    </w:div>
    <w:div w:id="1510833315">
      <w:bodyDiv w:val="1"/>
      <w:marLeft w:val="0"/>
      <w:marRight w:val="0"/>
      <w:marTop w:val="0"/>
      <w:marBottom w:val="0"/>
      <w:divBdr>
        <w:top w:val="none" w:sz="0" w:space="0" w:color="auto"/>
        <w:left w:val="none" w:sz="0" w:space="0" w:color="auto"/>
        <w:bottom w:val="none" w:sz="0" w:space="0" w:color="auto"/>
        <w:right w:val="none" w:sz="0" w:space="0" w:color="auto"/>
      </w:divBdr>
    </w:div>
    <w:div w:id="1528789764">
      <w:bodyDiv w:val="1"/>
      <w:marLeft w:val="0"/>
      <w:marRight w:val="0"/>
      <w:marTop w:val="0"/>
      <w:marBottom w:val="0"/>
      <w:divBdr>
        <w:top w:val="none" w:sz="0" w:space="0" w:color="auto"/>
        <w:left w:val="none" w:sz="0" w:space="0" w:color="auto"/>
        <w:bottom w:val="none" w:sz="0" w:space="0" w:color="auto"/>
        <w:right w:val="none" w:sz="0" w:space="0" w:color="auto"/>
      </w:divBdr>
    </w:div>
    <w:div w:id="1574854040">
      <w:bodyDiv w:val="1"/>
      <w:marLeft w:val="0"/>
      <w:marRight w:val="0"/>
      <w:marTop w:val="0"/>
      <w:marBottom w:val="0"/>
      <w:divBdr>
        <w:top w:val="none" w:sz="0" w:space="0" w:color="auto"/>
        <w:left w:val="none" w:sz="0" w:space="0" w:color="auto"/>
        <w:bottom w:val="none" w:sz="0" w:space="0" w:color="auto"/>
        <w:right w:val="none" w:sz="0" w:space="0" w:color="auto"/>
      </w:divBdr>
    </w:div>
    <w:div w:id="1654676321">
      <w:bodyDiv w:val="1"/>
      <w:marLeft w:val="0"/>
      <w:marRight w:val="0"/>
      <w:marTop w:val="0"/>
      <w:marBottom w:val="0"/>
      <w:divBdr>
        <w:top w:val="none" w:sz="0" w:space="0" w:color="auto"/>
        <w:left w:val="none" w:sz="0" w:space="0" w:color="auto"/>
        <w:bottom w:val="none" w:sz="0" w:space="0" w:color="auto"/>
        <w:right w:val="none" w:sz="0" w:space="0" w:color="auto"/>
      </w:divBdr>
    </w:div>
    <w:div w:id="1679192315">
      <w:bodyDiv w:val="1"/>
      <w:marLeft w:val="0"/>
      <w:marRight w:val="0"/>
      <w:marTop w:val="0"/>
      <w:marBottom w:val="0"/>
      <w:divBdr>
        <w:top w:val="none" w:sz="0" w:space="0" w:color="auto"/>
        <w:left w:val="none" w:sz="0" w:space="0" w:color="auto"/>
        <w:bottom w:val="none" w:sz="0" w:space="0" w:color="auto"/>
        <w:right w:val="none" w:sz="0" w:space="0" w:color="auto"/>
      </w:divBdr>
    </w:div>
    <w:div w:id="1731268348">
      <w:bodyDiv w:val="1"/>
      <w:marLeft w:val="0"/>
      <w:marRight w:val="0"/>
      <w:marTop w:val="0"/>
      <w:marBottom w:val="0"/>
      <w:divBdr>
        <w:top w:val="none" w:sz="0" w:space="0" w:color="auto"/>
        <w:left w:val="none" w:sz="0" w:space="0" w:color="auto"/>
        <w:bottom w:val="none" w:sz="0" w:space="0" w:color="auto"/>
        <w:right w:val="none" w:sz="0" w:space="0" w:color="auto"/>
      </w:divBdr>
    </w:div>
    <w:div w:id="1946229117">
      <w:bodyDiv w:val="1"/>
      <w:marLeft w:val="0"/>
      <w:marRight w:val="0"/>
      <w:marTop w:val="0"/>
      <w:marBottom w:val="0"/>
      <w:divBdr>
        <w:top w:val="none" w:sz="0" w:space="0" w:color="auto"/>
        <w:left w:val="none" w:sz="0" w:space="0" w:color="auto"/>
        <w:bottom w:val="none" w:sz="0" w:space="0" w:color="auto"/>
        <w:right w:val="none" w:sz="0" w:space="0" w:color="auto"/>
      </w:divBdr>
    </w:div>
    <w:div w:id="1954093220">
      <w:bodyDiv w:val="1"/>
      <w:marLeft w:val="0"/>
      <w:marRight w:val="0"/>
      <w:marTop w:val="0"/>
      <w:marBottom w:val="0"/>
      <w:divBdr>
        <w:top w:val="none" w:sz="0" w:space="0" w:color="auto"/>
        <w:left w:val="none" w:sz="0" w:space="0" w:color="auto"/>
        <w:bottom w:val="none" w:sz="0" w:space="0" w:color="auto"/>
        <w:right w:val="none" w:sz="0" w:space="0" w:color="auto"/>
      </w:divBdr>
    </w:div>
    <w:div w:id="2011714170">
      <w:bodyDiv w:val="1"/>
      <w:marLeft w:val="0"/>
      <w:marRight w:val="0"/>
      <w:marTop w:val="0"/>
      <w:marBottom w:val="0"/>
      <w:divBdr>
        <w:top w:val="none" w:sz="0" w:space="0" w:color="auto"/>
        <w:left w:val="none" w:sz="0" w:space="0" w:color="auto"/>
        <w:bottom w:val="none" w:sz="0" w:space="0" w:color="auto"/>
        <w:right w:val="none" w:sz="0" w:space="0" w:color="auto"/>
      </w:divBdr>
    </w:div>
    <w:div w:id="2026247690">
      <w:bodyDiv w:val="1"/>
      <w:marLeft w:val="0"/>
      <w:marRight w:val="0"/>
      <w:marTop w:val="0"/>
      <w:marBottom w:val="0"/>
      <w:divBdr>
        <w:top w:val="none" w:sz="0" w:space="0" w:color="auto"/>
        <w:left w:val="none" w:sz="0" w:space="0" w:color="auto"/>
        <w:bottom w:val="none" w:sz="0" w:space="0" w:color="auto"/>
        <w:right w:val="none" w:sz="0" w:space="0" w:color="auto"/>
      </w:divBdr>
    </w:div>
    <w:div w:id="2026664135">
      <w:bodyDiv w:val="1"/>
      <w:marLeft w:val="0"/>
      <w:marRight w:val="0"/>
      <w:marTop w:val="0"/>
      <w:marBottom w:val="0"/>
      <w:divBdr>
        <w:top w:val="none" w:sz="0" w:space="0" w:color="auto"/>
        <w:left w:val="none" w:sz="0" w:space="0" w:color="auto"/>
        <w:bottom w:val="none" w:sz="0" w:space="0" w:color="auto"/>
        <w:right w:val="none" w:sz="0" w:space="0" w:color="auto"/>
      </w:divBdr>
    </w:div>
    <w:div w:id="2028676498">
      <w:bodyDiv w:val="1"/>
      <w:marLeft w:val="0"/>
      <w:marRight w:val="0"/>
      <w:marTop w:val="0"/>
      <w:marBottom w:val="0"/>
      <w:divBdr>
        <w:top w:val="none" w:sz="0" w:space="0" w:color="auto"/>
        <w:left w:val="none" w:sz="0" w:space="0" w:color="auto"/>
        <w:bottom w:val="none" w:sz="0" w:space="0" w:color="auto"/>
        <w:right w:val="none" w:sz="0" w:space="0" w:color="auto"/>
      </w:divBdr>
    </w:div>
    <w:div w:id="20611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75199/employment-of-disabled-people-2019.pdf" TargetMode="External"/><Relationship Id="rId18" Type="http://schemas.openxmlformats.org/officeDocument/2006/relationships/hyperlink" Target="https://www.theguardian.com/politics/live/2020/oct/13/uk-coronavirus-live-balance-justifies-ignoring-sage-covid-lockdown-boris-johnson" TargetMode="External"/><Relationship Id="rId26" Type="http://schemas.openxmlformats.org/officeDocument/2006/relationships/hyperlink" Target="https://www.gov.uk/government/statistics/hate-crime-england-and-wales-2019-to-2020" TargetMode="External"/><Relationship Id="rId39" Type="http://schemas.openxmlformats.org/officeDocument/2006/relationships/hyperlink" Target="https://www.surveymonkey.co.uk/r/SG2BX8J" TargetMode="External"/><Relationship Id="rId21" Type="http://schemas.openxmlformats.org/officeDocument/2006/relationships/hyperlink" Target="https://www.theguardian.com/politics/2020/sep/08/keir-starmer-to-hold-regular-press-briefings-to-compete-with-no-10" TargetMode="External"/><Relationship Id="rId34" Type="http://schemas.openxmlformats.org/officeDocument/2006/relationships/hyperlink" Target="https://www.mirror.co.uk/news/politics/outrage-over-latest-covid-shielding-22840084?utm_source=facebook.com&amp;utm_medium=social&amp;utm_campaign=sharebar&amp;fbclid=IwAR2d0hgzVuF0nipIapaI-srm3s7p2fRu7EiCS_6Ja-K7nE36DM7bwq3lZIg" TargetMode="External"/><Relationship Id="rId42" Type="http://schemas.openxmlformats.org/officeDocument/2006/relationships/hyperlink" Target="http://gmcdp.com/" TargetMode="External"/><Relationship Id="rId47" Type="http://schemas.openxmlformats.org/officeDocument/2006/relationships/hyperlink" Target="http://notdeadyetuk.org/" TargetMode="External"/><Relationship Id="rId50" Type="http://schemas.openxmlformats.org/officeDocument/2006/relationships/hyperlink" Target="https://twitter.com/MikScarlet" TargetMode="External"/><Relationship Id="rId55" Type="http://schemas.openxmlformats.org/officeDocument/2006/relationships/hyperlink" Target="https://www.disabilityatwork.co.uk/research-areas/organisational-barriers-and-supports/how-can-unions-support-disabled-employees/" TargetMode="External"/><Relationship Id="rId7" Type="http://schemas.openxmlformats.org/officeDocument/2006/relationships/hyperlink" Target="https://www.inclusionlondon.org.uk/" TargetMode="External"/><Relationship Id="rId12" Type="http://schemas.openxmlformats.org/officeDocument/2006/relationships/hyperlink" Target="https://www.disabilityatwork.co.uk/wp-content/uploads/2020/08/Briefing-Note-disability-measurement-.pdf" TargetMode="External"/><Relationship Id="rId17" Type="http://schemas.openxmlformats.org/officeDocument/2006/relationships/hyperlink" Target="https://www.youtube.com/watch?v=fGoKsrWw9i0" TargetMode="External"/><Relationship Id="rId25" Type="http://schemas.openxmlformats.org/officeDocument/2006/relationships/hyperlink" Target="https://www.inclusionlondon.org.uk/" TargetMode="External"/><Relationship Id="rId33" Type="http://schemas.openxmlformats.org/officeDocument/2006/relationships/hyperlink" Target="https://www.disabilityrightsuk.org/" TargetMode="External"/><Relationship Id="rId38" Type="http://schemas.openxmlformats.org/officeDocument/2006/relationships/hyperlink" Target="https://twitter.com/BrilLiving" TargetMode="External"/><Relationship Id="rId46" Type="http://schemas.openxmlformats.org/officeDocument/2006/relationships/hyperlink" Target="https://wecil.co.u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ustgiving.com/crowdfunding/whereistheinterpreter" TargetMode="External"/><Relationship Id="rId20" Type="http://schemas.openxmlformats.org/officeDocument/2006/relationships/hyperlink" Target="https://www.frylaw.co.uk/" TargetMode="External"/><Relationship Id="rId29" Type="http://schemas.openxmlformats.org/officeDocument/2006/relationships/hyperlink" Target="https://www.disabilitynewsservice.com/cps-concern-over-huge-drop-in-police-disability-hate-crime-cases/" TargetMode="External"/><Relationship Id="rId41" Type="http://schemas.openxmlformats.org/officeDocument/2006/relationships/hyperlink" Target="https://www.disabilitysheffield.org.uk/" TargetMode="External"/><Relationship Id="rId54" Type="http://schemas.openxmlformats.org/officeDocument/2006/relationships/hyperlink" Target="https://www.disabilityatwork.co.uk/wp-content/uploads/2019/02/Disability@Work-Two-Ticks-Briefing-Paper-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abilityatwork.co.uk/about-us/" TargetMode="External"/><Relationship Id="rId24" Type="http://schemas.openxmlformats.org/officeDocument/2006/relationships/hyperlink" Target="https://www.gov.uk/government/statistics/hate-crime-england-and-wales-2019-to-2020"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rofa.org.uk/" TargetMode="External"/><Relationship Id="rId40" Type="http://schemas.openxmlformats.org/officeDocument/2006/relationships/hyperlink" Target="http://equalitytogether.org.uk/" TargetMode="External"/><Relationship Id="rId45" Type="http://schemas.openxmlformats.org/officeDocument/2006/relationships/hyperlink" Target="https://spectrumcil.co.uk/" TargetMode="External"/><Relationship Id="rId53" Type="http://schemas.openxmlformats.org/officeDocument/2006/relationships/hyperlink" Target="https://www.disabilityatwork.co.uk/wp-content/uploads/2020/04/disability@work-COVID-19-recession-briefing.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WhereIsTheInterpreter/" TargetMode="External"/><Relationship Id="rId23" Type="http://schemas.openxmlformats.org/officeDocument/2006/relationships/hyperlink" Target="https://www.cps.gov.uk/cps/news/proportion-hate-crime-cases-getting-increased-sentences-all-time-high" TargetMode="External"/><Relationship Id="rId28" Type="http://schemas.openxmlformats.org/officeDocument/2006/relationships/hyperlink" Target="https://www.disabilitynewsservice.com/book-exposes-horrifying-levels-of-abuse-faced-by-disabled-people-on-public-transport/" TargetMode="External"/><Relationship Id="rId36" Type="http://schemas.openxmlformats.org/officeDocument/2006/relationships/hyperlink" Target="https://www.inclusionlondon.org.uk/" TargetMode="External"/><Relationship Id="rId49" Type="http://schemas.openxmlformats.org/officeDocument/2006/relationships/hyperlink" Target="https://www.ecil.org/" TargetMode="External"/><Relationship Id="rId57" Type="http://schemas.openxmlformats.org/officeDocument/2006/relationships/hyperlink" Target="http://www.disabilitynewsservice.com" TargetMode="External"/><Relationship Id="rId10" Type="http://schemas.openxmlformats.org/officeDocument/2006/relationships/hyperlink" Target="https://questions-statements.parliament.uk/written-questions/detail/2020-07-09/71805" TargetMode="External"/><Relationship Id="rId19" Type="http://schemas.openxmlformats.org/officeDocument/2006/relationships/hyperlink" Target="https://www.yorkshireeveningpost.co.uk/health/coronavirus/leeds-could-be-put-tier-3-very-high-local-lockdown-covid-infection-rate-keeps-going-3001655" TargetMode="Externa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4" Type="http://schemas.openxmlformats.org/officeDocument/2006/relationships/hyperlink" Target="https://www.equallives.org.uk/" TargetMode="External"/><Relationship Id="rId52" Type="http://schemas.openxmlformats.org/officeDocument/2006/relationships/hyperlink" Target="https://www.disabilityatwork.co.uk/" TargetMode="External"/><Relationship Id="rId4" Type="http://schemas.openxmlformats.org/officeDocument/2006/relationships/webSettings" Target="webSettings.xml"/><Relationship Id="rId9" Type="http://schemas.openxmlformats.org/officeDocument/2006/relationships/hyperlink" Target="https://www.disabilitynewsservice.com/coronavirus-return-of-benefit-sanctions-in-middle-of-pandemic-is-barbaric/" TargetMode="External"/><Relationship Id="rId14" Type="http://schemas.openxmlformats.org/officeDocument/2006/relationships/hyperlink" Target="https://twitter.com/KatieJRedstar" TargetMode="External"/><Relationship Id="rId22" Type="http://schemas.openxmlformats.org/officeDocument/2006/relationships/hyperlink" Target="https://www.disabilitynewsservice.com/deaf-activists-on-200-mile-trek-to-bring-wheres-the-interpreter-message-to-callous-pm/" TargetMode="External"/><Relationship Id="rId27" Type="http://schemas.openxmlformats.org/officeDocument/2006/relationships/hyperlink" Target="https://www.facebook.com/groups/disabilityhatecrimenetwork/" TargetMode="External"/><Relationship Id="rId30" Type="http://schemas.openxmlformats.org/officeDocument/2006/relationships/hyperlink" Target="https://www.disabilitynewsservice.com/sharp-fall-in-disability-hate-crime-referrals-by-police/" TargetMode="External"/><Relationship Id="rId35" Type="http://schemas.openxmlformats.org/officeDocument/2006/relationships/hyperlink" Target="https://www.disabilitynewsservice.com/advice-and-information/" TargetMode="External"/><Relationship Id="rId43" Type="http://schemas.openxmlformats.org/officeDocument/2006/relationships/hyperlink" Target="http://www.disability.co.uk/" TargetMode="External"/><Relationship Id="rId48" Type="http://schemas.openxmlformats.org/officeDocument/2006/relationships/hyperlink" Target="https://disability-studies.leeds.ac.uk/wp-content/uploads/sites/40/library/Vasey-Disability-Culture.pdf" TargetMode="External"/><Relationship Id="rId56" Type="http://schemas.openxmlformats.org/officeDocument/2006/relationships/hyperlink" Target="https://www.disabilityrightsuk.org/" TargetMode="External"/><Relationship Id="rId8" Type="http://schemas.openxmlformats.org/officeDocument/2006/relationships/hyperlink" Target="https://twitter.com/McrDPAC" TargetMode="External"/><Relationship Id="rId51" Type="http://schemas.openxmlformats.org/officeDocument/2006/relationships/hyperlink" Target="https://twitter.com/missdennisque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7645</Words>
  <Characters>43578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2020-10-15T12:27:00Z</dcterms:created>
  <dcterms:modified xsi:type="dcterms:W3CDTF">2020-10-15T12:28:00Z</dcterms:modified>
</cp:coreProperties>
</file>